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99E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bookmarkStart w:id="0" w:name="_bookmark0"/>
      <w:bookmarkEnd w:id="0"/>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Министерство образования Красноярского края</w:t>
      </w:r>
    </w:p>
    <w:p w14:paraId="4F5E6E8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Краевое государственное бюджетное профессиональное образовательное</w:t>
      </w:r>
    </w:p>
    <w:p w14:paraId="44E6BCD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учреждение «Красноярский колледж радиоэлектроники и информационных технологий»</w:t>
      </w:r>
    </w:p>
    <w:p w14:paraId="594E4EB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3377154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32708CD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2401A84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center"/>
        <w:rPr>
          <w:rFonts w:ascii="Times New Roman" w:hAnsi="Times New Roman" w:eastAsia="Times New Roman" w:cs="Times New Roman"/>
          <w:b w:val="0"/>
          <w:bCs w:val="0"/>
          <w:i w:val="0"/>
          <w:iCs w:val="0"/>
          <w:smallCaps w:val="0"/>
          <w:strike w:val="0"/>
          <w:color w:val="000000"/>
          <w:sz w:val="28"/>
          <w:szCs w:val="28"/>
          <w:u w:val="none"/>
          <w:shd w:val="clear" w:fill="auto"/>
          <w:vertAlign w:val="baseline"/>
        </w:rPr>
      </w:pPr>
    </w:p>
    <w:p w14:paraId="070F5BCC">
      <w:pPr>
        <w:spacing w:line="276" w:lineRule="auto"/>
        <w:jc w:val="center"/>
        <w:rPr>
          <w:rFonts w:ascii="Times New Roman" w:hAnsi="Times New Roman" w:eastAsia="Times New Roman" w:cs="Times New Roman"/>
          <w:sz w:val="2"/>
          <w:szCs w:val="2"/>
        </w:rPr>
      </w:pPr>
      <w:r>
        <w:rPr>
          <w:rFonts w:ascii="Times New Roman" w:hAnsi="Times New Roman" w:eastAsia="Times New Roman" w:cs="Times New Roman"/>
        </w:rPr>
        <w:drawing>
          <wp:inline distT="0" distB="0" distL="114300" distR="114300">
            <wp:extent cx="1463040" cy="1505585"/>
            <wp:effectExtent l="0" t="0" r="10160" b="18415"/>
            <wp:docPr id="9" name="Picture 1"/>
            <wp:cNvGraphicFramePr/>
            <a:graphic xmlns:a="http://schemas.openxmlformats.org/drawingml/2006/main">
              <a:graphicData uri="http://schemas.openxmlformats.org/drawingml/2006/picture">
                <pic:pic xmlns:pic="http://schemas.openxmlformats.org/drawingml/2006/picture">
                  <pic:nvPicPr>
                    <pic:cNvPr id="9" name="Picture 1"/>
                    <pic:cNvPicPr preferRelativeResize="0"/>
                  </pic:nvPicPr>
                  <pic:blipFill>
                    <a:blip r:embed="rId7"/>
                    <a:stretch>
                      <a:fillRect/>
                    </a:stretch>
                  </pic:blipFill>
                  <pic:spPr>
                    <a:xfrm>
                      <a:off x="0" y="0"/>
                      <a:ext cx="1463040" cy="1505585"/>
                    </a:xfrm>
                    <a:prstGeom prst="rect">
                      <a:avLst/>
                    </a:prstGeom>
                    <a:noFill/>
                    <a:ln>
                      <a:noFill/>
                    </a:ln>
                  </pic:spPr>
                </pic:pic>
              </a:graphicData>
            </a:graphic>
          </wp:inline>
        </w:drawing>
      </w:r>
    </w:p>
    <w:p w14:paraId="0244427F">
      <w:pPr>
        <w:shd w:val="clear" w:fill="FFFFFF"/>
        <w:rPr>
          <w:rFonts w:ascii="Times New Roman" w:hAnsi="Times New Roman" w:eastAsia="Times New Roman" w:cs="Times New Roman"/>
          <w:color w:val="111115"/>
          <w:sz w:val="20"/>
          <w:szCs w:val="20"/>
        </w:rPr>
      </w:pPr>
    </w:p>
    <w:p w14:paraId="46A19D2E">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6A5D926A">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16F722ED">
      <w:pPr>
        <w:shd w:val="clear" w:fill="FFFFFF"/>
        <w:jc w:val="center"/>
        <w:rPr>
          <w:rFonts w:ascii="Times New Roman" w:hAnsi="Times New Roman" w:eastAsia="Times New Roman" w:cs="Times New Roman"/>
          <w:b/>
          <w:bCs/>
          <w:color w:val="111115"/>
        </w:rPr>
      </w:pPr>
      <w:r>
        <w:rPr>
          <w:rFonts w:ascii="Times New Roman" w:hAnsi="Times New Roman" w:eastAsia="Times New Roman" w:cs="Times New Roman"/>
          <w:b/>
          <w:bCs/>
          <w:color w:val="111115"/>
          <w:rtl w:val="0"/>
        </w:rPr>
        <w:t>МЕТОДИЧЕСКИЕ РЕКОМЕНДАЦИИ</w:t>
      </w:r>
    </w:p>
    <w:p w14:paraId="4E3BF816">
      <w:pPr>
        <w:shd w:val="clear" w:fill="FFFFFF"/>
        <w:jc w:val="both"/>
        <w:rPr>
          <w:rFonts w:ascii="Times New Roman" w:hAnsi="Times New Roman" w:eastAsia="Times New Roman" w:cs="Times New Roman"/>
          <w:color w:val="111115"/>
        </w:rPr>
      </w:pPr>
      <w:r>
        <mc:AlternateContent>
          <mc:Choice Requires="wps">
            <w:drawing>
              <wp:anchor distT="0" distB="0" distL="114300" distR="114300" simplePos="0" relativeHeight="251660288" behindDoc="0" locked="0" layoutInCell="1" allowOverlap="1">
                <wp:simplePos x="0" y="0"/>
                <wp:positionH relativeFrom="column">
                  <wp:posOffset>1868805</wp:posOffset>
                </wp:positionH>
                <wp:positionV relativeFrom="paragraph">
                  <wp:posOffset>85725</wp:posOffset>
                </wp:positionV>
                <wp:extent cx="3848100" cy="478790"/>
                <wp:effectExtent l="0" t="0" r="0" b="0"/>
                <wp:wrapNone/>
                <wp:docPr id="10" name="Rectangles 10"/>
                <wp:cNvGraphicFramePr/>
                <a:graphic xmlns:a="http://schemas.openxmlformats.org/drawingml/2006/main">
                  <a:graphicData uri="http://schemas.microsoft.com/office/word/2010/wordprocessingShape">
                    <wps:wsp>
                      <wps:cNvSpPr/>
                      <wps:spPr>
                        <a:xfrm>
                          <a:off x="3426713" y="3545437"/>
                          <a:ext cx="3838575" cy="469127"/>
                        </a:xfrm>
                        <a:prstGeom prst="rect">
                          <a:avLst/>
                        </a:prstGeom>
                        <a:noFill/>
                        <a:ln>
                          <a:noFill/>
                        </a:ln>
                        <a:effectLst/>
                      </wps:spPr>
                      <wps:txbx>
                        <w:txbxContent>
                          <w:p w14:paraId="535F962B">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 xml:space="preserve">ПМ.01 Участие в проектировании архитектуры </w:t>
                            </w:r>
                          </w:p>
                          <w:p w14:paraId="299D14EC">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u w:val="single"/>
                                <w:vertAlign w:val="baseline"/>
                              </w:rPr>
                              <w:t>МДК.01.01 Цифровая схемотехника</w:t>
                            </w:r>
                          </w:p>
                          <w:p w14:paraId="16F0E9A4">
                            <w:pPr>
                              <w:spacing w:before="0" w:after="0" w:line="240" w:lineRule="auto"/>
                              <w:ind w:left="0" w:right="0" w:firstLine="0"/>
                              <w:jc w:val="left"/>
                            </w:pPr>
                          </w:p>
                          <w:p w14:paraId="60DDBE6F">
                            <w:pPr>
                              <w:spacing w:before="0" w:after="0" w:line="240" w:lineRule="auto"/>
                              <w:ind w:left="0" w:right="0" w:firstLine="0"/>
                              <w:jc w:val="left"/>
                            </w:pPr>
                          </w:p>
                          <w:p w14:paraId="1A4F74EA">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интеллектуальных интегрированных систем</w:t>
                            </w: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147.15pt;margin-top:6.75pt;height:37.7pt;width:303pt;z-index:251660288;mso-width-relative:page;mso-height-relative:page;" filled="f" stroked="f" coordsize="21600,21600" o:gfxdata="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8ChT&#10;c9QAAAAJAQAADwAAAAAAAAABACAAAAAiAAAAZHJzL2Rvd25yZXYueG1sUEsBAhQAFAAAAAgAh07i&#10;QMJozqjtAQAA3wMAAA4AAAAAAAAAAQAgAAAAIwEAAGRycy9lMm9Eb2MueG1sUEsFBgAAAAAGAAYA&#10;WQEAAIIFAAAAAA==&#10;">
                <v:fill on="f" focussize="0,0"/>
                <v:stroke on="f"/>
                <v:imagedata o:title=""/>
                <o:lock v:ext="edit" aspectratio="f"/>
                <v:textbox inset="7.1988188976378pt,3.59842519685039pt,7.1988188976378pt,3.59842519685039pt">
                  <w:txbxContent>
                    <w:p w14:paraId="535F962B">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 xml:space="preserve">ПМ.01 Участие в проектировании архитектуры </w:t>
                      </w:r>
                    </w:p>
                    <w:p w14:paraId="299D14EC">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u w:val="single"/>
                          <w:vertAlign w:val="baseline"/>
                        </w:rPr>
                        <w:t>МДК.01.01 Цифровая схемотехника</w:t>
                      </w:r>
                    </w:p>
                    <w:p w14:paraId="16F0E9A4">
                      <w:pPr>
                        <w:spacing w:before="0" w:after="0" w:line="240" w:lineRule="auto"/>
                        <w:ind w:left="0" w:right="0" w:firstLine="0"/>
                        <w:jc w:val="left"/>
                      </w:pPr>
                    </w:p>
                    <w:p w14:paraId="60DDBE6F">
                      <w:pPr>
                        <w:spacing w:before="0" w:after="0" w:line="240" w:lineRule="auto"/>
                        <w:ind w:left="0" w:right="0" w:firstLine="0"/>
                        <w:jc w:val="left"/>
                      </w:pPr>
                    </w:p>
                    <w:p w14:paraId="1A4F74EA">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интеллектуальных интегрированных систем</w:t>
                      </w:r>
                    </w:p>
                  </w:txbxContent>
                </v:textbox>
              </v:rect>
            </w:pict>
          </mc:Fallback>
        </mc:AlternateContent>
      </w:r>
    </w:p>
    <w:p w14:paraId="37C4507E">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По профессиональному модулю _________________________________________________</w:t>
      </w:r>
      <w:r>
        <w:rPr>
          <w:rFonts w:ascii="Times New Roman" w:hAnsi="Times New Roman" w:eastAsia="Times New Roman" w:cs="Times New Roman"/>
          <w:color w:val="111115"/>
          <w:sz w:val="20"/>
          <w:szCs w:val="20"/>
          <w:rtl w:val="0"/>
        </w:rPr>
        <w:t> </w:t>
      </w:r>
    </w:p>
    <w:p w14:paraId="3D5796B4">
      <w:pPr>
        <w:shd w:val="clear" w:fill="FFFFFF"/>
        <w:jc w:val="both"/>
        <w:rPr>
          <w:rFonts w:ascii="Times New Roman" w:hAnsi="Times New Roman" w:eastAsia="Times New Roman" w:cs="Times New Roman"/>
          <w:color w:val="111115"/>
        </w:rPr>
      </w:pPr>
      <w:r>
        <mc:AlternateContent>
          <mc:Choice Requires="wps">
            <w:drawing>
              <wp:anchor distT="0" distB="0" distL="114300" distR="114300" simplePos="0" relativeHeight="251660288" behindDoc="0" locked="0" layoutInCell="1" allowOverlap="1">
                <wp:simplePos x="0" y="0"/>
                <wp:positionH relativeFrom="column">
                  <wp:posOffset>293370</wp:posOffset>
                </wp:positionH>
                <wp:positionV relativeFrom="paragraph">
                  <wp:posOffset>96520</wp:posOffset>
                </wp:positionV>
                <wp:extent cx="266700" cy="258445"/>
                <wp:effectExtent l="0" t="0" r="0" b="0"/>
                <wp:wrapNone/>
                <wp:docPr id="11" name="Rectangles 11"/>
                <wp:cNvGraphicFramePr/>
                <a:graphic xmlns:a="http://schemas.openxmlformats.org/drawingml/2006/main">
                  <a:graphicData uri="http://schemas.microsoft.com/office/word/2010/wordprocessingShape">
                    <wps:wsp>
                      <wps:cNvSpPr/>
                      <wps:spPr>
                        <a:xfrm>
                          <a:off x="5217413" y="3655568"/>
                          <a:ext cx="257175" cy="248865"/>
                        </a:xfrm>
                        <a:prstGeom prst="rect">
                          <a:avLst/>
                        </a:prstGeom>
                        <a:noFill/>
                        <a:ln>
                          <a:noFill/>
                        </a:ln>
                        <a:effectLst/>
                      </wps:spPr>
                      <wps:txbx>
                        <w:txbxContent>
                          <w:p w14:paraId="4661F56A">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r>
                              <w:rPr>
                                <w:rFonts w:ascii="Times New Roman" w:hAnsi="Times New Roman" w:eastAsia="Times New Roman" w:cs="Times New Roman"/>
                                <w:b w:val="0"/>
                                <w:i w:val="0"/>
                                <w:smallCaps w:val="0"/>
                                <w:strike w:val="0"/>
                                <w:color w:val="000000"/>
                                <w:sz w:val="24"/>
                                <w:vertAlign w:val="baseline"/>
                              </w:rPr>
                              <w:t>1</w:t>
                            </w:r>
                          </w:p>
                          <w:p w14:paraId="24C8AFC0">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643D1196">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1841D056">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23.1pt;margin-top:7.6pt;height:20.35pt;width:21pt;z-index:251660288;mso-width-relative:page;mso-height-relative:page;" filled="f" stroked="f" coordsize="21600,21600" o:gfxdata="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AidN9EA&#10;AAAHAQAADwAAAAAAAAABACAAAAAiAAAAZHJzL2Rvd25yZXYueG1sUEsBAhQAFAAAAAgAh07iQLhd&#10;DZftAQAA3gMAAA4AAAAAAAAAAQAgAAAAIAEAAGRycy9lMm9Eb2MueG1sUEsFBgAAAAAGAAYAWQEA&#10;AH8FAAAAAA==&#10;">
                <v:fill on="f" focussize="0,0"/>
                <v:stroke on="f"/>
                <v:imagedata o:title=""/>
                <o:lock v:ext="edit" aspectratio="f"/>
                <v:textbox inset="7.1988188976378pt,3.59842519685039pt,7.1988188976378pt,3.59842519685039pt">
                  <w:txbxContent>
                    <w:p w14:paraId="4661F56A">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r>
                        <w:rPr>
                          <w:rFonts w:ascii="Times New Roman" w:hAnsi="Times New Roman" w:eastAsia="Times New Roman" w:cs="Times New Roman"/>
                          <w:b w:val="0"/>
                          <w:i w:val="0"/>
                          <w:smallCaps w:val="0"/>
                          <w:strike w:val="0"/>
                          <w:color w:val="000000"/>
                          <w:sz w:val="24"/>
                          <w:vertAlign w:val="baseline"/>
                        </w:rPr>
                        <w:t>1</w:t>
                      </w:r>
                    </w:p>
                    <w:p w14:paraId="24C8AFC0">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643D1196">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p w14:paraId="1841D056">
                      <w:pPr>
                        <w:spacing w:before="0" w:after="0" w:line="240" w:lineRule="auto"/>
                        <w:ind w:left="0" w:right="0" w:firstLine="0"/>
                        <w:jc w:val="left"/>
                        <w:rPr>
                          <w:rFonts w:ascii="Times New Roman" w:hAnsi="Times New Roman" w:eastAsia="Times New Roman" w:cs="Times New Roman"/>
                          <w:b w:val="0"/>
                          <w:i w:val="0"/>
                          <w:smallCaps w:val="0"/>
                          <w:strike w:val="0"/>
                          <w:color w:val="000000"/>
                          <w:sz w:val="24"/>
                          <w:vertAlign w:val="baseline"/>
                        </w:rPr>
                      </w:pPr>
                    </w:p>
                  </w:txbxContent>
                </v:textbox>
              </v:rect>
            </w:pict>
          </mc:Fallback>
        </mc:AlternateContent>
      </w:r>
    </w:p>
    <w:p w14:paraId="6CD2F5FA">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Курс ____</w:t>
      </w:r>
    </w:p>
    <w:p w14:paraId="537FFDFF">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6231AB3A">
      <w:pPr>
        <w:shd w:val="clear" w:fill="FFFFFF"/>
        <w:jc w:val="both"/>
        <w:rPr>
          <w:rFonts w:ascii="Times New Roman" w:hAnsi="Times New Roman" w:eastAsia="Times New Roman" w:cs="Times New Roman"/>
          <w:color w:val="111115"/>
          <w:sz w:val="20"/>
          <w:szCs w:val="20"/>
        </w:rPr>
      </w:pPr>
      <w:r>
        <mc:AlternateContent>
          <mc:Choice Requires="wps">
            <w:drawing>
              <wp:anchor distT="0" distB="0" distL="114300" distR="114300" simplePos="0" relativeHeight="251660288" behindDoc="0" locked="0" layoutInCell="1" allowOverlap="1">
                <wp:simplePos x="0" y="0"/>
                <wp:positionH relativeFrom="column">
                  <wp:posOffset>-102235</wp:posOffset>
                </wp:positionH>
                <wp:positionV relativeFrom="paragraph">
                  <wp:posOffset>119380</wp:posOffset>
                </wp:positionV>
                <wp:extent cx="3848100" cy="290830"/>
                <wp:effectExtent l="0" t="0" r="0" b="0"/>
                <wp:wrapNone/>
                <wp:docPr id="12" name="Rectangles 12"/>
                <wp:cNvGraphicFramePr/>
                <a:graphic xmlns:a="http://schemas.openxmlformats.org/drawingml/2006/main">
                  <a:graphicData uri="http://schemas.microsoft.com/office/word/2010/wordprocessingShape">
                    <wps:wsp>
                      <wps:cNvSpPr/>
                      <wps:spPr>
                        <a:xfrm>
                          <a:off x="3426713" y="3639348"/>
                          <a:ext cx="3838575" cy="281305"/>
                        </a:xfrm>
                        <a:prstGeom prst="rect">
                          <a:avLst/>
                        </a:prstGeom>
                        <a:noFill/>
                        <a:ln>
                          <a:noFill/>
                        </a:ln>
                        <a:effectLst/>
                      </wps:spPr>
                      <wps:txbx>
                        <w:txbxContent>
                          <w:p w14:paraId="4ADF89C5">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09.02.08 Интеллектуальные интегрированные системы</w:t>
                            </w:r>
                          </w:p>
                        </w:txbxContent>
                      </wps:txbx>
                      <wps:bodyPr spcFirstLastPara="1" wrap="square" lIns="91425" tIns="45700" rIns="91425" bIns="45700" anchor="t" anchorCtr="0">
                        <a:noAutofit/>
                      </wps:bodyPr>
                    </wps:wsp>
                  </a:graphicData>
                </a:graphic>
              </wp:anchor>
            </w:drawing>
          </mc:Choice>
          <mc:Fallback>
            <w:pict>
              <v:rect id="_x0000_s1026" o:spid="_x0000_s1026" o:spt="1" style="position:absolute;left:0pt;margin-left:-8.05pt;margin-top:9.4pt;height:22.9pt;width:303pt;z-index:251660288;mso-width-relative:page;mso-height-relative:page;" filled="f" stroked="f" coordsize="21600,21600" o:gfxdata="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7xp&#10;htQAAAAJAQAADwAAAAAAAAABACAAAAAiAAAAZHJzL2Rvd25yZXYueG1sUEsBAhQAFAAAAAgAh07i&#10;QOGZ+Q/tAQAA3wMAAA4AAAAAAAAAAQAgAAAAIwEAAGRycy9lMm9Eb2MueG1sUEsFBgAAAAAGAAYA&#10;WQEAAIIFAAAAAA==&#10;">
                <v:fill on="f" focussize="0,0"/>
                <v:stroke on="f"/>
                <v:imagedata o:title=""/>
                <o:lock v:ext="edit" aspectratio="f"/>
                <v:textbox inset="7.1988188976378pt,3.59842519685039pt,7.1988188976378pt,3.59842519685039pt">
                  <w:txbxContent>
                    <w:p w14:paraId="4ADF89C5">
                      <w:pPr>
                        <w:spacing w:before="0" w:after="0" w:line="240" w:lineRule="auto"/>
                        <w:ind w:left="0" w:right="0" w:firstLine="0"/>
                        <w:jc w:val="left"/>
                      </w:pPr>
                      <w:r>
                        <w:rPr>
                          <w:rFonts w:ascii="Times New Roman" w:hAnsi="Times New Roman" w:eastAsia="Times New Roman" w:cs="Times New Roman"/>
                          <w:b w:val="0"/>
                          <w:i w:val="0"/>
                          <w:smallCaps w:val="0"/>
                          <w:strike w:val="0"/>
                          <w:color w:val="000000"/>
                          <w:sz w:val="24"/>
                          <w:vertAlign w:val="baseline"/>
                        </w:rPr>
                        <w:t>09.02.08 Интеллектуальные интегрированные системы</w:t>
                      </w:r>
                    </w:p>
                  </w:txbxContent>
                </v:textbox>
              </v:rect>
            </w:pict>
          </mc:Fallback>
        </mc:AlternateContent>
      </w:r>
      <w:r>
        <w:rPr>
          <w:rFonts w:ascii="Times New Roman" w:hAnsi="Times New Roman" w:eastAsia="Times New Roman" w:cs="Times New Roman"/>
          <w:color w:val="111115"/>
          <w:rtl w:val="0"/>
        </w:rPr>
        <w:t>Для специальности (код и наименование)</w:t>
      </w:r>
    </w:p>
    <w:p w14:paraId="21E5623C">
      <w:pPr>
        <w:shd w:val="clear" w:fill="FFFFFF"/>
        <w:jc w:val="both"/>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__________________________________________________________________</w:t>
      </w:r>
    </w:p>
    <w:p w14:paraId="4F8CF230">
      <w:pPr>
        <w:shd w:val="clear" w:fill="FFFFFF"/>
        <w:jc w:val="both"/>
        <w:rPr>
          <w:rFonts w:ascii="Times New Roman" w:hAnsi="Times New Roman" w:eastAsia="Times New Roman" w:cs="Times New Roman"/>
          <w:color w:val="111115"/>
          <w:sz w:val="20"/>
          <w:szCs w:val="20"/>
        </w:rPr>
      </w:pPr>
    </w:p>
    <w:p w14:paraId="0A144BE5">
      <w:pPr>
        <w:shd w:val="clear" w:fill="FFFFFF"/>
        <w:jc w:val="center"/>
        <w:rPr>
          <w:rFonts w:ascii="Times New Roman" w:hAnsi="Times New Roman" w:eastAsia="Times New Roman" w:cs="Times New Roman"/>
          <w:color w:val="111115"/>
          <w:sz w:val="20"/>
          <w:szCs w:val="20"/>
        </w:rPr>
      </w:pPr>
      <w:r>
        <w:rPr>
          <w:rFonts w:ascii="Times New Roman" w:hAnsi="Times New Roman" w:eastAsia="Times New Roman" w:cs="Times New Roman"/>
          <w:color w:val="111115"/>
          <w:rtl w:val="0"/>
        </w:rPr>
        <w:t> </w:t>
      </w:r>
    </w:p>
    <w:p w14:paraId="6267065F">
      <w:pPr>
        <w:shd w:val="clear" w:fill="FFFFFF"/>
        <w:jc w:val="center"/>
        <w:rPr>
          <w:rFonts w:ascii="Times New Roman" w:hAnsi="Times New Roman" w:eastAsia="Times New Roman" w:cs="Times New Roman"/>
          <w:color w:val="111115"/>
          <w:rtl w:val="0"/>
        </w:rPr>
      </w:pPr>
    </w:p>
    <w:p w14:paraId="0B1F4C41">
      <w:pPr>
        <w:shd w:val="clear" w:fill="FFFFFF"/>
        <w:jc w:val="center"/>
        <w:rPr>
          <w:rFonts w:ascii="Times New Roman" w:hAnsi="Times New Roman" w:eastAsia="Times New Roman" w:cs="Times New Roman"/>
          <w:color w:val="111115"/>
          <w:rtl w:val="0"/>
        </w:rPr>
      </w:pPr>
    </w:p>
    <w:p w14:paraId="235644CB">
      <w:pPr>
        <w:shd w:val="clear" w:fill="FFFFFF"/>
        <w:jc w:val="center"/>
        <w:rPr>
          <w:rFonts w:ascii="Times New Roman" w:hAnsi="Times New Roman" w:eastAsia="Times New Roman" w:cs="Times New Roman"/>
          <w:color w:val="111115"/>
          <w:rtl w:val="0"/>
        </w:rPr>
      </w:pPr>
    </w:p>
    <w:p w14:paraId="60A77461">
      <w:pPr>
        <w:shd w:val="clear" w:fill="FFFFFF"/>
        <w:jc w:val="center"/>
        <w:rPr>
          <w:rFonts w:ascii="Times New Roman" w:hAnsi="Times New Roman" w:eastAsia="Times New Roman" w:cs="Times New Roman"/>
          <w:color w:val="111115"/>
          <w:rtl w:val="0"/>
        </w:rPr>
      </w:pPr>
    </w:p>
    <w:p w14:paraId="7252AF60">
      <w:pPr>
        <w:shd w:val="clear" w:fill="FFFFFF"/>
        <w:jc w:val="center"/>
        <w:rPr>
          <w:rFonts w:ascii="Times New Roman" w:hAnsi="Times New Roman" w:eastAsia="Times New Roman" w:cs="Times New Roman"/>
          <w:color w:val="111115"/>
          <w:rtl w:val="0"/>
        </w:rPr>
      </w:pPr>
    </w:p>
    <w:p w14:paraId="2F64D03B">
      <w:pPr>
        <w:shd w:val="clear" w:fill="FFFFFF"/>
        <w:jc w:val="center"/>
        <w:rPr>
          <w:rFonts w:ascii="Times New Roman" w:hAnsi="Times New Roman" w:eastAsia="Times New Roman" w:cs="Times New Roman"/>
          <w:color w:val="111115"/>
          <w:rtl w:val="0"/>
        </w:rPr>
      </w:pPr>
    </w:p>
    <w:p w14:paraId="52645D58">
      <w:pPr>
        <w:shd w:val="clear" w:fill="FFFFFF"/>
        <w:jc w:val="center"/>
        <w:rPr>
          <w:rFonts w:ascii="Times New Roman" w:hAnsi="Times New Roman" w:eastAsia="Times New Roman" w:cs="Times New Roman"/>
          <w:color w:val="111115"/>
          <w:rtl w:val="0"/>
        </w:rPr>
      </w:pPr>
    </w:p>
    <w:p w14:paraId="5A123B1B">
      <w:pPr>
        <w:shd w:val="clear" w:fill="FFFFFF"/>
        <w:jc w:val="center"/>
        <w:rPr>
          <w:rFonts w:ascii="Times New Roman" w:hAnsi="Times New Roman" w:eastAsia="Times New Roman" w:cs="Times New Roman"/>
          <w:color w:val="111115"/>
          <w:rtl w:val="0"/>
        </w:rPr>
      </w:pPr>
    </w:p>
    <w:p w14:paraId="7385E4EA">
      <w:pPr>
        <w:shd w:val="clear" w:fill="FFFFFF"/>
        <w:jc w:val="center"/>
        <w:rPr>
          <w:rFonts w:ascii="Times New Roman" w:hAnsi="Times New Roman" w:eastAsia="Times New Roman" w:cs="Times New Roman"/>
          <w:color w:val="111115"/>
          <w:rtl w:val="0"/>
        </w:rPr>
      </w:pPr>
    </w:p>
    <w:p w14:paraId="6BABB3FE">
      <w:pPr>
        <w:shd w:val="clear" w:fill="FFFFFF"/>
        <w:jc w:val="center"/>
        <w:rPr>
          <w:rFonts w:ascii="Times New Roman" w:hAnsi="Times New Roman" w:eastAsia="Times New Roman" w:cs="Times New Roman"/>
          <w:color w:val="111115"/>
          <w:rtl w:val="0"/>
        </w:rPr>
      </w:pPr>
    </w:p>
    <w:p w14:paraId="33E51C51">
      <w:pPr>
        <w:shd w:val="clear" w:fill="FFFFFF"/>
        <w:jc w:val="center"/>
        <w:rPr>
          <w:rFonts w:ascii="Times New Roman" w:hAnsi="Times New Roman" w:eastAsia="Times New Roman" w:cs="Times New Roman"/>
          <w:color w:val="111115"/>
          <w:rtl w:val="0"/>
        </w:rPr>
      </w:pPr>
    </w:p>
    <w:p w14:paraId="5B6B0E06">
      <w:pPr>
        <w:shd w:val="clear" w:fill="FFFFFF"/>
        <w:jc w:val="center"/>
        <w:rPr>
          <w:rFonts w:ascii="Times New Roman" w:hAnsi="Times New Roman" w:eastAsia="Times New Roman" w:cs="Times New Roman"/>
          <w:color w:val="111115"/>
          <w:rtl w:val="0"/>
        </w:rPr>
      </w:pPr>
    </w:p>
    <w:p w14:paraId="59C67BED">
      <w:pPr>
        <w:shd w:val="clear" w:fill="FFFFFF"/>
        <w:jc w:val="center"/>
        <w:rPr>
          <w:rFonts w:ascii="Times New Roman" w:hAnsi="Times New Roman" w:eastAsia="Times New Roman" w:cs="Times New Roman"/>
          <w:color w:val="111115"/>
          <w:rtl w:val="0"/>
        </w:rPr>
      </w:pPr>
    </w:p>
    <w:p w14:paraId="46A05AB7">
      <w:pPr>
        <w:shd w:val="clear" w:fill="FFFFFF"/>
        <w:jc w:val="center"/>
        <w:rPr>
          <w:rFonts w:ascii="Times New Roman" w:hAnsi="Times New Roman" w:eastAsia="Times New Roman" w:cs="Times New Roman"/>
          <w:color w:val="111115"/>
          <w:rtl w:val="0"/>
        </w:rPr>
      </w:pPr>
    </w:p>
    <w:p w14:paraId="44B784C0">
      <w:pPr>
        <w:shd w:val="clear" w:fill="FFFFFF"/>
        <w:jc w:val="center"/>
        <w:rPr>
          <w:rFonts w:ascii="Times New Roman" w:hAnsi="Times New Roman" w:eastAsia="Times New Roman" w:cs="Times New Roman"/>
          <w:color w:val="111115"/>
          <w:rtl w:val="0"/>
        </w:rPr>
      </w:pPr>
    </w:p>
    <w:p w14:paraId="2DDBB2D7">
      <w:pPr>
        <w:shd w:val="clear" w:fill="FFFFFF"/>
        <w:jc w:val="center"/>
        <w:rPr>
          <w:rFonts w:ascii="Times New Roman" w:hAnsi="Times New Roman" w:eastAsia="Times New Roman" w:cs="Times New Roman"/>
          <w:color w:val="111115"/>
          <w:rtl w:val="0"/>
        </w:rPr>
      </w:pPr>
      <w:r>
        <w:rPr>
          <w:rFonts w:ascii="Times New Roman" w:hAnsi="Times New Roman" w:eastAsia="Times New Roman" w:cs="Times New Roman"/>
          <w:color w:val="111115"/>
          <w:rtl w:val="0"/>
        </w:rPr>
        <w:t> </w:t>
      </w:r>
    </w:p>
    <w:p w14:paraId="6492E586">
      <w:pPr>
        <w:shd w:val="clear" w:fill="FFFFFF"/>
        <w:jc w:val="center"/>
        <w:rPr>
          <w:rFonts w:ascii="Times New Roman" w:hAnsi="Times New Roman" w:eastAsia="Times New Roman" w:cs="Times New Roman"/>
          <w:color w:val="111115"/>
          <w:rtl w:val="0"/>
        </w:rPr>
      </w:pPr>
    </w:p>
    <w:p w14:paraId="403415B5">
      <w:pPr>
        <w:shd w:val="clear" w:fill="FFFFFF"/>
        <w:jc w:val="center"/>
        <w:rPr>
          <w:rFonts w:ascii="Times New Roman" w:hAnsi="Times New Roman" w:eastAsia="Times New Roman" w:cs="Times New Roman"/>
          <w:color w:val="111115"/>
        </w:rPr>
      </w:pPr>
    </w:p>
    <w:p w14:paraId="67433EDE">
      <w:pPr>
        <w:shd w:val="clear" w:fill="FFFFFF"/>
        <w:jc w:val="center"/>
        <w:rPr>
          <w:rFonts w:ascii="Times New Roman" w:hAnsi="Times New Roman" w:eastAsia="Times New Roman" w:cs="Times New Roman"/>
          <w:color w:val="111115"/>
        </w:rPr>
      </w:pPr>
      <w:r>
        <w:rPr>
          <w:rFonts w:ascii="Times New Roman" w:hAnsi="Times New Roman" w:eastAsia="Times New Roman" w:cs="Times New Roman"/>
          <w:color w:val="111115"/>
          <w:rtl w:val="0"/>
        </w:rPr>
        <w:t>Красноярск, 2025</w:t>
      </w:r>
    </w:p>
    <w:p w14:paraId="452DF05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22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Методические рекомендации составлены:</w:t>
      </w:r>
    </w:p>
    <w:p w14:paraId="7A1985A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lang w:val="ru-RU"/>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Преподавателем КГБПОУ СПО «ККРИТ»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К</w:t>
      </w:r>
      <w:r>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.Н. Татарникова</w:t>
      </w:r>
    </w:p>
    <w:p w14:paraId="20E6CFF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2285"/>
          <w:tab w:val="left" w:pos="3234"/>
          <w:tab w:val="left" w:pos="5846"/>
          <w:tab w:val="left" w:pos="7325"/>
          <w:tab w:val="left" w:pos="8691"/>
        </w:tabs>
        <w:spacing w:before="0" w:after="40" w:line="276" w:lineRule="auto"/>
        <w:ind w:left="0" w:right="0" w:firstLine="0"/>
        <w:jc w:val="both"/>
        <w:rPr>
          <w:rFonts w:ascii="Times New Roman" w:hAnsi="Times New Roman" w:eastAsia="Times New Roman" w:cs="Times New Roman"/>
          <w:sz w:val="24"/>
          <w:szCs w:val="24"/>
          <w:rtl w:val="0"/>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Преподавателем высшей категории КГБПОУ СПО «ККРИТ» </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Татарников</w:t>
      </w:r>
      <w:r>
        <w:rPr>
          <w:rFonts w:hint="default" w:ascii="Times New Roman" w:hAnsi="Times New Roman" w:eastAsia="Times New Roman" w:cs="Times New Roman"/>
          <w:b w:val="0"/>
          <w:bCs w:val="0"/>
          <w:i w:val="0"/>
          <w:iCs w:val="0"/>
          <w:smallCaps w:val="0"/>
          <w:strike w:val="0"/>
          <w:color w:val="000000"/>
          <w:sz w:val="24"/>
          <w:szCs w:val="24"/>
          <w:u w:val="none"/>
          <w:shd w:val="clear" w:fill="auto"/>
          <w:vertAlign w:val="baseline"/>
          <w:rtl w:val="0"/>
          <w:lang w:val="ru-RU"/>
        </w:rPr>
        <w:t xml:space="preserve"> А.В.</w:t>
      </w:r>
    </w:p>
    <w:p w14:paraId="3F5809E4">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РАССМОТРЕНО</w:t>
      </w:r>
    </w:p>
    <w:p w14:paraId="526C77AA">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на заседании цикловой комиссии преподавателей</w:t>
      </w:r>
    </w:p>
    <w:p w14:paraId="2409949E">
      <w:pPr>
        <w:keepNext w:val="0"/>
        <w:keepLines w:val="0"/>
        <w:widowControl/>
        <w:suppressLineNumbers w:val="0"/>
        <w:jc w:val="left"/>
        <w:rPr>
          <w:sz w:val="24"/>
          <w:szCs w:val="24"/>
        </w:rPr>
      </w:pPr>
      <w:r>
        <w:rPr>
          <w:rFonts w:hint="default" w:ascii="Times New Roman" w:hAnsi="Times New Roman" w:eastAsia="SimSun" w:cs="Times New Roman"/>
          <w:i w:val="0"/>
          <w:iCs w:val="0"/>
          <w:caps w:val="0"/>
          <w:color w:val="000000"/>
          <w:spacing w:val="0"/>
          <w:kern w:val="0"/>
          <w:sz w:val="24"/>
          <w:szCs w:val="24"/>
          <w:u w:val="none"/>
          <w:vertAlign w:val="baseline"/>
          <w:lang w:val="en-US" w:eastAsia="zh-CN" w:bidi="ar"/>
        </w:rPr>
        <w:t>Информатика и вычислительная техника №2</w:t>
      </w:r>
    </w:p>
    <w:p w14:paraId="2D323501">
      <w:pPr>
        <w:spacing w:line="36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Протокол №___ от «___» ___________ 2025 г.  </w:t>
      </w:r>
    </w:p>
    <w:p w14:paraId="4DBAAF2E">
      <w:pPr>
        <w:spacing w:line="360" w:lineRule="auto"/>
        <w:rPr>
          <w:rFonts w:hint="default" w:ascii="Times New Roman" w:hAnsi="Times New Roman" w:eastAsia="Times New Roman" w:cs="Times New Roman"/>
          <w:sz w:val="24"/>
          <w:szCs w:val="24"/>
          <w:lang w:val="ru-RU"/>
        </w:rPr>
      </w:pPr>
      <w:r>
        <w:rPr>
          <w:rFonts w:ascii="Times New Roman" w:hAnsi="Times New Roman" w:eastAsia="Times New Roman" w:cs="Times New Roman"/>
          <w:sz w:val="24"/>
          <w:szCs w:val="24"/>
          <w:rtl w:val="0"/>
        </w:rPr>
        <w:t xml:space="preserve">Председатель ЦК __________________ </w:t>
      </w:r>
      <w:r>
        <w:rPr>
          <w:rFonts w:ascii="Times New Roman" w:hAnsi="Times New Roman" w:eastAsia="Times New Roman" w:cs="Times New Roman"/>
          <w:sz w:val="24"/>
          <w:szCs w:val="24"/>
          <w:rtl w:val="0"/>
          <w:lang w:val="ru-RU"/>
        </w:rPr>
        <w:t>Татарников</w:t>
      </w:r>
      <w:r>
        <w:rPr>
          <w:rFonts w:hint="default" w:ascii="Times New Roman" w:hAnsi="Times New Roman" w:eastAsia="Times New Roman" w:cs="Times New Roman"/>
          <w:sz w:val="24"/>
          <w:szCs w:val="24"/>
          <w:rtl w:val="0"/>
          <w:lang w:val="ru-RU"/>
        </w:rPr>
        <w:t xml:space="preserve"> А.В.</w:t>
      </w:r>
    </w:p>
    <w:p w14:paraId="78C57854">
      <w:pPr>
        <w:shd w:val="clear" w:fill="FFFFFF"/>
        <w:spacing w:line="276" w:lineRule="auto"/>
        <w:jc w:val="both"/>
        <w:rPr>
          <w:rFonts w:ascii="Times New Roman" w:hAnsi="Times New Roman" w:eastAsia="Times New Roman" w:cs="Times New Roman"/>
        </w:rPr>
      </w:pPr>
    </w:p>
    <w:p w14:paraId="7D1AB644">
      <w:pPr>
        <w:shd w:val="clear" w:fill="FFFFFF"/>
        <w:spacing w:line="276" w:lineRule="auto"/>
        <w:jc w:val="both"/>
        <w:rPr>
          <w:rFonts w:ascii="Times New Roman" w:hAnsi="Times New Roman" w:eastAsia="Times New Roman" w:cs="Times New Roman"/>
        </w:rPr>
      </w:pPr>
    </w:p>
    <w:p w14:paraId="18CE6101">
      <w:pPr>
        <w:shd w:val="clear" w:fill="FFFFFF"/>
        <w:spacing w:line="276" w:lineRule="auto"/>
        <w:jc w:val="both"/>
        <w:rPr>
          <w:rFonts w:ascii="Times New Roman" w:hAnsi="Times New Roman" w:eastAsia="Times New Roman" w:cs="Times New Roman"/>
        </w:rPr>
      </w:pPr>
    </w:p>
    <w:p w14:paraId="3CA94E2F">
      <w:pPr>
        <w:shd w:val="clear" w:fill="FFFFFF"/>
        <w:spacing w:line="276" w:lineRule="auto"/>
        <w:jc w:val="both"/>
        <w:rPr>
          <w:rFonts w:ascii="Times New Roman" w:hAnsi="Times New Roman" w:eastAsia="Times New Roman" w:cs="Times New Roman"/>
        </w:rPr>
      </w:pPr>
    </w:p>
    <w:p w14:paraId="0C86FB80">
      <w:pPr>
        <w:shd w:val="clear" w:fill="FFFFFF"/>
        <w:spacing w:line="276" w:lineRule="auto"/>
        <w:jc w:val="both"/>
        <w:rPr>
          <w:rFonts w:ascii="Times New Roman" w:hAnsi="Times New Roman" w:eastAsia="Times New Roman" w:cs="Times New Roman"/>
        </w:rPr>
      </w:pPr>
    </w:p>
    <w:p w14:paraId="1B47126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Ответственный редактор: зам. директора по учебной работе М.А. Полютова</w:t>
      </w:r>
    </w:p>
    <w:p w14:paraId="593C191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2D3B75A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4D3345D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78FF7AD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p>
    <w:p w14:paraId="72648B1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Одобрено Методическим советом КГБПОУ СПО «ККРИТ»</w:t>
      </w:r>
    </w:p>
    <w:p w14:paraId="68B407F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протокол № __ от «___» ______ 2025 г.</w:t>
      </w:r>
    </w:p>
    <w:p w14:paraId="7923AA2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Председатель методического совета</w:t>
      </w:r>
    </w:p>
    <w:p w14:paraId="11E5F25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tabs>
          <w:tab w:val="left" w:pos="4699"/>
        </w:tabs>
        <w:spacing w:before="0" w:after="0" w:line="360" w:lineRule="auto"/>
        <w:ind w:left="0" w:right="0" w:firstLine="0"/>
        <w:jc w:val="left"/>
        <w:rPr>
          <w:rFonts w:ascii="Times New Roman" w:hAnsi="Times New Roman" w:eastAsia="Times New Roman" w:cs="Times New Roman"/>
          <w:b w:val="0"/>
          <w:bCs w:val="0"/>
          <w:i w:val="0"/>
          <w:iCs w:val="0"/>
          <w:smallCaps w:val="0"/>
          <w:strike w:val="0"/>
          <w:color w:val="000000"/>
          <w:sz w:val="24"/>
          <w:szCs w:val="24"/>
          <w:u w:val="none"/>
          <w:shd w:val="clear" w:fill="auto"/>
          <w:vertAlign w:val="baseline"/>
        </w:rPr>
      </w:pP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Зам. директора по УР</w:t>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ab/>
      </w:r>
      <w:r>
        <w:rPr>
          <w:rFonts w:ascii="Times New Roman" w:hAnsi="Times New Roman" w:eastAsia="Times New Roman" w:cs="Times New Roman"/>
          <w:b w:val="0"/>
          <w:bCs w:val="0"/>
          <w:i w:val="0"/>
          <w:iCs w:val="0"/>
          <w:smallCaps w:val="0"/>
          <w:strike w:val="0"/>
          <w:color w:val="000000"/>
          <w:sz w:val="24"/>
          <w:szCs w:val="24"/>
          <w:u w:val="none"/>
          <w:shd w:val="clear" w:fill="auto"/>
          <w:vertAlign w:val="baseline"/>
          <w:rtl w:val="0"/>
        </w:rPr>
        <w:t xml:space="preserve"> М.А. Полютова</w:t>
      </w:r>
    </w:p>
    <w:p w14:paraId="22396B6A">
      <w:pPr>
        <w:pStyle w:val="7"/>
        <w:spacing w:after="0"/>
        <w:sectPr>
          <w:footerReference r:id="rId5" w:type="default"/>
          <w:pgSz w:w="11910" w:h="16840"/>
          <w:pgMar w:top="1260" w:right="1133" w:bottom="1240" w:left="708" w:header="0" w:footer="987" w:gutter="0"/>
          <w:cols w:space="720" w:num="1"/>
        </w:sectPr>
      </w:pPr>
    </w:p>
    <w:p w14:paraId="00EF9E3B">
      <w:pPr>
        <w:pStyle w:val="3"/>
        <w:spacing w:before="72"/>
        <w:ind w:left="647" w:right="219"/>
        <w:jc w:val="center"/>
      </w:pPr>
      <w:r>
        <w:rPr>
          <w:spacing w:val="-2"/>
        </w:rPr>
        <w:t>Содержание</w:t>
      </w:r>
    </w:p>
    <w:p w14:paraId="1CC06329">
      <w:pPr>
        <w:pStyle w:val="7"/>
        <w:spacing w:before="100"/>
        <w:ind w:left="0"/>
        <w:rPr>
          <w:b/>
          <w:sz w:val="20"/>
        </w:rPr>
      </w:pPr>
    </w:p>
    <w:tbl>
      <w:tblPr>
        <w:tblStyle w:val="6"/>
        <w:tblW w:w="0" w:type="auto"/>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699"/>
        <w:gridCol w:w="440"/>
      </w:tblGrid>
      <w:tr w14:paraId="7A7A4056">
        <w:trPr>
          <w:trHeight w:val="405" w:hRule="atLeast"/>
        </w:trPr>
        <w:tc>
          <w:tcPr>
            <w:tcW w:w="8699" w:type="dxa"/>
          </w:tcPr>
          <w:p w14:paraId="4F971844">
            <w:pPr>
              <w:pStyle w:val="10"/>
              <w:spacing w:line="311" w:lineRule="exact"/>
              <w:ind w:left="50"/>
              <w:rPr>
                <w:sz w:val="28"/>
              </w:rPr>
            </w:pPr>
            <w:r>
              <w:rPr>
                <w:spacing w:val="-2"/>
                <w:sz w:val="28"/>
              </w:rPr>
              <w:t>Введение</w:t>
            </w:r>
          </w:p>
        </w:tc>
        <w:tc>
          <w:tcPr>
            <w:tcW w:w="440" w:type="dxa"/>
          </w:tcPr>
          <w:p w14:paraId="4BB357C4">
            <w:pPr>
              <w:pStyle w:val="10"/>
              <w:spacing w:line="311" w:lineRule="exact"/>
              <w:ind w:left="107"/>
              <w:rPr>
                <w:sz w:val="28"/>
              </w:rPr>
            </w:pPr>
            <w:r>
              <w:rPr>
                <w:spacing w:val="-10"/>
                <w:sz w:val="28"/>
              </w:rPr>
              <w:t>4</w:t>
            </w:r>
          </w:p>
        </w:tc>
      </w:tr>
      <w:tr w14:paraId="0B5F45A3">
        <w:trPr>
          <w:trHeight w:val="771" w:hRule="atLeast"/>
        </w:trPr>
        <w:tc>
          <w:tcPr>
            <w:tcW w:w="8699" w:type="dxa"/>
          </w:tcPr>
          <w:p w14:paraId="7A080FB3">
            <w:pPr>
              <w:pStyle w:val="10"/>
              <w:tabs>
                <w:tab w:val="left" w:pos="1905"/>
                <w:tab w:val="left" w:pos="4526"/>
              </w:tabs>
              <w:spacing w:before="83"/>
              <w:ind w:left="50" w:right="105"/>
              <w:rPr>
                <w:sz w:val="28"/>
              </w:rPr>
            </w:pPr>
            <w:r>
              <w:rPr>
                <w:spacing w:val="-2"/>
                <w:sz w:val="28"/>
              </w:rPr>
              <w:t>Практическая</w:t>
            </w:r>
            <w:r>
              <w:rPr>
                <w:sz w:val="28"/>
              </w:rPr>
              <w:tab/>
            </w:r>
            <w:r>
              <w:rPr>
                <w:sz w:val="28"/>
              </w:rPr>
              <w:t>работа</w:t>
            </w:r>
            <w:r>
              <w:rPr>
                <w:spacing w:val="80"/>
                <w:sz w:val="28"/>
              </w:rPr>
              <w:t xml:space="preserve"> </w:t>
            </w:r>
            <w:r>
              <w:rPr>
                <w:sz w:val="28"/>
              </w:rPr>
              <w:t>1.</w:t>
            </w:r>
            <w:r>
              <w:rPr>
                <w:spacing w:val="80"/>
                <w:sz w:val="28"/>
              </w:rPr>
              <w:t xml:space="preserve"> </w:t>
            </w:r>
            <w:r>
              <w:rPr>
                <w:sz w:val="28"/>
              </w:rPr>
              <w:t>Деловой</w:t>
            </w:r>
            <w:r>
              <w:rPr>
                <w:sz w:val="28"/>
              </w:rPr>
              <w:tab/>
            </w:r>
            <w:r>
              <w:rPr>
                <w:sz w:val="28"/>
              </w:rPr>
              <w:t>практикум.</w:t>
            </w:r>
            <w:r>
              <w:rPr>
                <w:spacing w:val="80"/>
                <w:sz w:val="28"/>
              </w:rPr>
              <w:t xml:space="preserve"> </w:t>
            </w:r>
            <w:r>
              <w:rPr>
                <w:sz w:val="28"/>
              </w:rPr>
              <w:t>Составляем</w:t>
            </w:r>
            <w:r>
              <w:rPr>
                <w:spacing w:val="80"/>
                <w:sz w:val="28"/>
              </w:rPr>
              <w:t xml:space="preserve"> </w:t>
            </w:r>
            <w:r>
              <w:rPr>
                <w:sz w:val="28"/>
              </w:rPr>
              <w:t>личный финансовый план и бюджет</w:t>
            </w:r>
          </w:p>
        </w:tc>
        <w:tc>
          <w:tcPr>
            <w:tcW w:w="440" w:type="dxa"/>
          </w:tcPr>
          <w:p w14:paraId="04DB609C">
            <w:pPr>
              <w:pStyle w:val="10"/>
              <w:spacing w:before="82"/>
              <w:rPr>
                <w:b/>
                <w:sz w:val="28"/>
              </w:rPr>
            </w:pPr>
          </w:p>
          <w:p w14:paraId="005E7AE1">
            <w:pPr>
              <w:pStyle w:val="10"/>
              <w:ind w:left="107"/>
              <w:rPr>
                <w:sz w:val="28"/>
              </w:rPr>
            </w:pPr>
            <w:r>
              <w:rPr>
                <w:spacing w:val="-10"/>
                <w:sz w:val="28"/>
              </w:rPr>
              <w:t>5</w:t>
            </w:r>
          </w:p>
        </w:tc>
      </w:tr>
      <w:tr w14:paraId="274C5981">
        <w:trPr>
          <w:trHeight w:val="396" w:hRule="atLeast"/>
        </w:trPr>
        <w:tc>
          <w:tcPr>
            <w:tcW w:w="8699" w:type="dxa"/>
          </w:tcPr>
          <w:p w14:paraId="4383D2DD">
            <w:pPr>
              <w:pStyle w:val="10"/>
              <w:spacing w:before="33"/>
              <w:ind w:left="50"/>
              <w:rPr>
                <w:sz w:val="28"/>
              </w:rPr>
            </w:pPr>
            <w:r>
              <w:rPr>
                <w:sz w:val="28"/>
              </w:rPr>
              <w:t>Практическая</w:t>
            </w:r>
            <w:r>
              <w:rPr>
                <w:spacing w:val="-6"/>
                <w:sz w:val="28"/>
              </w:rPr>
              <w:t xml:space="preserve"> </w:t>
            </w:r>
            <w:r>
              <w:rPr>
                <w:sz w:val="28"/>
              </w:rPr>
              <w:t>работа</w:t>
            </w:r>
            <w:r>
              <w:rPr>
                <w:spacing w:val="-2"/>
                <w:sz w:val="28"/>
              </w:rPr>
              <w:t xml:space="preserve"> </w:t>
            </w:r>
            <w:r>
              <w:rPr>
                <w:sz w:val="28"/>
              </w:rPr>
              <w:t>2.</w:t>
            </w:r>
            <w:r>
              <w:rPr>
                <w:spacing w:val="-5"/>
                <w:sz w:val="28"/>
              </w:rPr>
              <w:t xml:space="preserve"> </w:t>
            </w:r>
            <w:r>
              <w:rPr>
                <w:sz w:val="28"/>
              </w:rPr>
              <w:t>Расчет</w:t>
            </w:r>
            <w:r>
              <w:rPr>
                <w:spacing w:val="-6"/>
                <w:sz w:val="28"/>
              </w:rPr>
              <w:t xml:space="preserve"> </w:t>
            </w:r>
            <w:r>
              <w:rPr>
                <w:sz w:val="28"/>
              </w:rPr>
              <w:t>процентов</w:t>
            </w:r>
            <w:r>
              <w:rPr>
                <w:spacing w:val="-4"/>
                <w:sz w:val="28"/>
              </w:rPr>
              <w:t xml:space="preserve"> </w:t>
            </w:r>
            <w:r>
              <w:rPr>
                <w:sz w:val="28"/>
              </w:rPr>
              <w:t>по</w:t>
            </w:r>
            <w:r>
              <w:rPr>
                <w:spacing w:val="-2"/>
                <w:sz w:val="28"/>
              </w:rPr>
              <w:t xml:space="preserve"> депозиту</w:t>
            </w:r>
          </w:p>
        </w:tc>
        <w:tc>
          <w:tcPr>
            <w:tcW w:w="440" w:type="dxa"/>
          </w:tcPr>
          <w:p w14:paraId="3BF8F133">
            <w:pPr>
              <w:pStyle w:val="10"/>
              <w:spacing w:before="33"/>
              <w:ind w:left="107"/>
              <w:rPr>
                <w:sz w:val="28"/>
              </w:rPr>
            </w:pPr>
            <w:r>
              <w:rPr>
                <w:spacing w:val="-10"/>
                <w:sz w:val="28"/>
              </w:rPr>
              <w:t>9</w:t>
            </w:r>
          </w:p>
        </w:tc>
      </w:tr>
      <w:tr w14:paraId="764877E8">
        <w:trPr>
          <w:trHeight w:val="380" w:hRule="atLeast"/>
        </w:trPr>
        <w:tc>
          <w:tcPr>
            <w:tcW w:w="8699" w:type="dxa"/>
          </w:tcPr>
          <w:p w14:paraId="79705F14">
            <w:pPr>
              <w:pStyle w:val="10"/>
              <w:spacing w:before="29"/>
              <w:ind w:left="50"/>
              <w:rPr>
                <w:sz w:val="28"/>
              </w:rPr>
            </w:pPr>
            <w:r>
              <w:rPr>
                <w:sz w:val="28"/>
              </w:rPr>
              <w:t>Практическая</w:t>
            </w:r>
            <w:r>
              <w:rPr>
                <w:spacing w:val="-8"/>
                <w:sz w:val="28"/>
              </w:rPr>
              <w:t xml:space="preserve"> </w:t>
            </w:r>
            <w:r>
              <w:rPr>
                <w:sz w:val="28"/>
              </w:rPr>
              <w:t>работа</w:t>
            </w:r>
            <w:r>
              <w:rPr>
                <w:spacing w:val="-4"/>
                <w:sz w:val="28"/>
              </w:rPr>
              <w:t xml:space="preserve"> </w:t>
            </w:r>
            <w:r>
              <w:rPr>
                <w:sz w:val="28"/>
              </w:rPr>
              <w:t>3.</w:t>
            </w:r>
            <w:r>
              <w:rPr>
                <w:spacing w:val="-4"/>
                <w:sz w:val="28"/>
              </w:rPr>
              <w:t xml:space="preserve"> </w:t>
            </w:r>
            <w:r>
              <w:rPr>
                <w:sz w:val="28"/>
              </w:rPr>
              <w:t>Кредит</w:t>
            </w:r>
            <w:r>
              <w:rPr>
                <w:spacing w:val="-5"/>
                <w:sz w:val="28"/>
              </w:rPr>
              <w:t xml:space="preserve"> </w:t>
            </w:r>
            <w:r>
              <w:rPr>
                <w:sz w:val="28"/>
              </w:rPr>
              <w:t>как</w:t>
            </w:r>
            <w:r>
              <w:rPr>
                <w:spacing w:val="-4"/>
                <w:sz w:val="28"/>
              </w:rPr>
              <w:t xml:space="preserve"> </w:t>
            </w:r>
            <w:r>
              <w:rPr>
                <w:sz w:val="28"/>
              </w:rPr>
              <w:t>часть</w:t>
            </w:r>
            <w:r>
              <w:rPr>
                <w:spacing w:val="-5"/>
                <w:sz w:val="28"/>
              </w:rPr>
              <w:t xml:space="preserve"> </w:t>
            </w:r>
            <w:r>
              <w:rPr>
                <w:sz w:val="28"/>
              </w:rPr>
              <w:t>личного</w:t>
            </w:r>
            <w:r>
              <w:rPr>
                <w:spacing w:val="-5"/>
                <w:sz w:val="28"/>
              </w:rPr>
              <w:t xml:space="preserve"> </w:t>
            </w:r>
            <w:r>
              <w:rPr>
                <w:sz w:val="28"/>
              </w:rPr>
              <w:t>финансового</w:t>
            </w:r>
            <w:r>
              <w:rPr>
                <w:spacing w:val="-4"/>
                <w:sz w:val="28"/>
              </w:rPr>
              <w:t xml:space="preserve"> </w:t>
            </w:r>
            <w:r>
              <w:rPr>
                <w:spacing w:val="-2"/>
                <w:sz w:val="28"/>
              </w:rPr>
              <w:t>плана</w:t>
            </w:r>
          </w:p>
        </w:tc>
        <w:tc>
          <w:tcPr>
            <w:tcW w:w="440" w:type="dxa"/>
          </w:tcPr>
          <w:p w14:paraId="6FEC1B1B">
            <w:pPr>
              <w:pStyle w:val="10"/>
              <w:spacing w:before="29"/>
              <w:ind w:left="107"/>
              <w:rPr>
                <w:sz w:val="28"/>
              </w:rPr>
            </w:pPr>
            <w:r>
              <w:rPr>
                <w:spacing w:val="-5"/>
                <w:sz w:val="28"/>
              </w:rPr>
              <w:t>14</w:t>
            </w:r>
          </w:p>
        </w:tc>
      </w:tr>
      <w:tr w14:paraId="64B7E714">
        <w:trPr>
          <w:trHeight w:val="707" w:hRule="atLeast"/>
        </w:trPr>
        <w:tc>
          <w:tcPr>
            <w:tcW w:w="8699" w:type="dxa"/>
          </w:tcPr>
          <w:p w14:paraId="4ED54911">
            <w:pPr>
              <w:pStyle w:val="10"/>
              <w:spacing w:before="18" w:line="242" w:lineRule="auto"/>
              <w:ind w:left="50"/>
              <w:rPr>
                <w:sz w:val="28"/>
              </w:rPr>
            </w:pPr>
            <w:r>
              <w:rPr>
                <w:sz w:val="28"/>
              </w:rPr>
              <w:t>Практическая</w:t>
            </w:r>
            <w:r>
              <w:rPr>
                <w:spacing w:val="40"/>
                <w:sz w:val="28"/>
              </w:rPr>
              <w:t xml:space="preserve"> </w:t>
            </w:r>
            <w:r>
              <w:rPr>
                <w:sz w:val="28"/>
              </w:rPr>
              <w:t>работа</w:t>
            </w:r>
            <w:r>
              <w:rPr>
                <w:spacing w:val="40"/>
                <w:sz w:val="28"/>
              </w:rPr>
              <w:t xml:space="preserve"> </w:t>
            </w:r>
            <w:r>
              <w:rPr>
                <w:sz w:val="28"/>
              </w:rPr>
              <w:t>4.</w:t>
            </w:r>
            <w:r>
              <w:rPr>
                <w:spacing w:val="40"/>
                <w:sz w:val="28"/>
              </w:rPr>
              <w:t xml:space="preserve"> </w:t>
            </w:r>
            <w:r>
              <w:rPr>
                <w:sz w:val="28"/>
              </w:rPr>
              <w:t>Расчетно-кассовые</w:t>
            </w:r>
            <w:r>
              <w:rPr>
                <w:spacing w:val="40"/>
                <w:sz w:val="28"/>
              </w:rPr>
              <w:t xml:space="preserve"> </w:t>
            </w:r>
            <w:r>
              <w:rPr>
                <w:sz w:val="28"/>
              </w:rPr>
              <w:t>операции</w:t>
            </w:r>
            <w:r>
              <w:rPr>
                <w:spacing w:val="40"/>
                <w:sz w:val="28"/>
              </w:rPr>
              <w:t xml:space="preserve"> </w:t>
            </w:r>
            <w:r>
              <w:rPr>
                <w:sz w:val="28"/>
              </w:rPr>
              <w:t>и</w:t>
            </w:r>
            <w:r>
              <w:rPr>
                <w:spacing w:val="40"/>
                <w:sz w:val="28"/>
              </w:rPr>
              <w:t xml:space="preserve"> </w:t>
            </w:r>
            <w:r>
              <w:rPr>
                <w:sz w:val="28"/>
              </w:rPr>
              <w:t>современные платежные технологии</w:t>
            </w:r>
          </w:p>
        </w:tc>
        <w:tc>
          <w:tcPr>
            <w:tcW w:w="440" w:type="dxa"/>
          </w:tcPr>
          <w:p w14:paraId="5564054F">
            <w:pPr>
              <w:pStyle w:val="10"/>
              <w:spacing w:before="20"/>
              <w:rPr>
                <w:b/>
                <w:sz w:val="28"/>
              </w:rPr>
            </w:pPr>
          </w:p>
          <w:p w14:paraId="36138BBE">
            <w:pPr>
              <w:pStyle w:val="10"/>
              <w:ind w:left="107"/>
              <w:rPr>
                <w:sz w:val="28"/>
              </w:rPr>
            </w:pPr>
            <w:r>
              <w:rPr>
                <w:spacing w:val="-5"/>
                <w:sz w:val="28"/>
              </w:rPr>
              <w:t>19</w:t>
            </w:r>
          </w:p>
        </w:tc>
      </w:tr>
      <w:tr w14:paraId="38FA8C87">
        <w:trPr>
          <w:trHeight w:val="396" w:hRule="atLeast"/>
        </w:trPr>
        <w:tc>
          <w:tcPr>
            <w:tcW w:w="8699" w:type="dxa"/>
          </w:tcPr>
          <w:p w14:paraId="4891B7B6">
            <w:pPr>
              <w:pStyle w:val="10"/>
              <w:spacing w:before="32"/>
              <w:ind w:left="50"/>
              <w:rPr>
                <w:sz w:val="28"/>
              </w:rPr>
            </w:pPr>
            <w:r>
              <w:rPr>
                <w:sz w:val="28"/>
              </w:rPr>
              <w:t>Практическая</w:t>
            </w:r>
            <w:r>
              <w:rPr>
                <w:spacing w:val="-6"/>
                <w:sz w:val="28"/>
              </w:rPr>
              <w:t xml:space="preserve"> </w:t>
            </w:r>
            <w:r>
              <w:rPr>
                <w:sz w:val="28"/>
              </w:rPr>
              <w:t>работа</w:t>
            </w:r>
            <w:r>
              <w:rPr>
                <w:spacing w:val="-4"/>
                <w:sz w:val="28"/>
              </w:rPr>
              <w:t xml:space="preserve"> </w:t>
            </w:r>
            <w:r>
              <w:rPr>
                <w:sz w:val="28"/>
              </w:rPr>
              <w:t>5.</w:t>
            </w:r>
            <w:r>
              <w:rPr>
                <w:spacing w:val="-5"/>
                <w:sz w:val="28"/>
              </w:rPr>
              <w:t xml:space="preserve"> </w:t>
            </w:r>
            <w:r>
              <w:rPr>
                <w:sz w:val="28"/>
              </w:rPr>
              <w:t>Сущность</w:t>
            </w:r>
            <w:r>
              <w:rPr>
                <w:spacing w:val="-5"/>
                <w:sz w:val="28"/>
              </w:rPr>
              <w:t xml:space="preserve"> </w:t>
            </w:r>
            <w:r>
              <w:rPr>
                <w:spacing w:val="-2"/>
                <w:sz w:val="28"/>
              </w:rPr>
              <w:t>страхования</w:t>
            </w:r>
          </w:p>
        </w:tc>
        <w:tc>
          <w:tcPr>
            <w:tcW w:w="440" w:type="dxa"/>
          </w:tcPr>
          <w:p w14:paraId="486E0C66">
            <w:pPr>
              <w:pStyle w:val="10"/>
              <w:spacing w:before="32"/>
              <w:ind w:left="107"/>
              <w:rPr>
                <w:sz w:val="28"/>
              </w:rPr>
            </w:pPr>
            <w:r>
              <w:rPr>
                <w:spacing w:val="-5"/>
                <w:sz w:val="28"/>
              </w:rPr>
              <w:t>23</w:t>
            </w:r>
          </w:p>
        </w:tc>
      </w:tr>
      <w:tr w14:paraId="7E6FDC6C">
        <w:trPr>
          <w:trHeight w:val="679" w:hRule="atLeast"/>
        </w:trPr>
        <w:tc>
          <w:tcPr>
            <w:tcW w:w="8699" w:type="dxa"/>
          </w:tcPr>
          <w:p w14:paraId="4A375A69">
            <w:pPr>
              <w:pStyle w:val="10"/>
              <w:tabs>
                <w:tab w:val="left" w:pos="2128"/>
                <w:tab w:val="left" w:pos="3348"/>
                <w:tab w:val="left" w:pos="3984"/>
                <w:tab w:val="left" w:pos="5942"/>
                <w:tab w:val="left" w:pos="7579"/>
              </w:tabs>
              <w:spacing w:before="15" w:line="322" w:lineRule="exact"/>
              <w:ind w:left="50" w:right="106"/>
              <w:rPr>
                <w:sz w:val="28"/>
              </w:rPr>
            </w:pPr>
            <w:r>
              <w:rPr>
                <w:spacing w:val="-2"/>
                <w:sz w:val="28"/>
              </w:rPr>
              <w:t>Практическая</w:t>
            </w:r>
            <w:r>
              <w:rPr>
                <w:sz w:val="28"/>
              </w:rPr>
              <w:tab/>
            </w:r>
            <w:r>
              <w:rPr>
                <w:spacing w:val="-2"/>
                <w:sz w:val="28"/>
              </w:rPr>
              <w:t>работа</w:t>
            </w:r>
            <w:r>
              <w:rPr>
                <w:sz w:val="28"/>
              </w:rPr>
              <w:tab/>
            </w:r>
            <w:r>
              <w:rPr>
                <w:spacing w:val="-6"/>
                <w:sz w:val="28"/>
              </w:rPr>
              <w:t>6.</w:t>
            </w:r>
            <w:r>
              <w:rPr>
                <w:sz w:val="28"/>
              </w:rPr>
              <w:tab/>
            </w:r>
            <w:r>
              <w:rPr>
                <w:spacing w:val="-2"/>
                <w:sz w:val="28"/>
              </w:rPr>
              <w:t>Инвестиции:</w:t>
            </w:r>
            <w:r>
              <w:rPr>
                <w:sz w:val="28"/>
              </w:rPr>
              <w:tab/>
            </w:r>
            <w:r>
              <w:rPr>
                <w:spacing w:val="-2"/>
                <w:sz w:val="28"/>
              </w:rPr>
              <w:t>сущность,</w:t>
            </w:r>
            <w:r>
              <w:rPr>
                <w:sz w:val="28"/>
              </w:rPr>
              <w:tab/>
            </w:r>
            <w:r>
              <w:rPr>
                <w:spacing w:val="-2"/>
                <w:sz w:val="28"/>
              </w:rPr>
              <w:t>способы инвестирования</w:t>
            </w:r>
          </w:p>
        </w:tc>
        <w:tc>
          <w:tcPr>
            <w:tcW w:w="440" w:type="dxa"/>
          </w:tcPr>
          <w:p w14:paraId="16C46FBB">
            <w:pPr>
              <w:pStyle w:val="10"/>
              <w:spacing w:before="29"/>
              <w:rPr>
                <w:b/>
                <w:sz w:val="28"/>
              </w:rPr>
            </w:pPr>
          </w:p>
          <w:p w14:paraId="644A4883">
            <w:pPr>
              <w:pStyle w:val="10"/>
              <w:spacing w:line="308" w:lineRule="exact"/>
              <w:ind w:left="107"/>
              <w:rPr>
                <w:sz w:val="28"/>
              </w:rPr>
            </w:pPr>
            <w:r>
              <w:rPr>
                <w:spacing w:val="-5"/>
                <w:sz w:val="28"/>
              </w:rPr>
              <w:t>30</w:t>
            </w:r>
          </w:p>
        </w:tc>
      </w:tr>
      <w:tr w14:paraId="06587268">
        <w:trPr>
          <w:trHeight w:val="409" w:hRule="atLeast"/>
        </w:trPr>
        <w:tc>
          <w:tcPr>
            <w:tcW w:w="8699" w:type="dxa"/>
          </w:tcPr>
          <w:p w14:paraId="1A124506">
            <w:pPr>
              <w:pStyle w:val="10"/>
              <w:spacing w:line="316" w:lineRule="exact"/>
              <w:ind w:left="50"/>
              <w:rPr>
                <w:sz w:val="28"/>
              </w:rPr>
            </w:pPr>
            <w:r>
              <w:rPr>
                <w:sz w:val="28"/>
              </w:rPr>
              <w:t>Практическая</w:t>
            </w:r>
            <w:r>
              <w:rPr>
                <w:spacing w:val="-6"/>
                <w:sz w:val="28"/>
              </w:rPr>
              <w:t xml:space="preserve"> </w:t>
            </w:r>
            <w:r>
              <w:rPr>
                <w:sz w:val="28"/>
              </w:rPr>
              <w:t>работа</w:t>
            </w:r>
            <w:r>
              <w:rPr>
                <w:spacing w:val="-3"/>
                <w:sz w:val="28"/>
              </w:rPr>
              <w:t xml:space="preserve"> </w:t>
            </w:r>
            <w:r>
              <w:rPr>
                <w:sz w:val="28"/>
              </w:rPr>
              <w:t>7.</w:t>
            </w:r>
            <w:r>
              <w:rPr>
                <w:spacing w:val="-4"/>
                <w:sz w:val="28"/>
              </w:rPr>
              <w:t xml:space="preserve"> </w:t>
            </w:r>
            <w:r>
              <w:rPr>
                <w:sz w:val="28"/>
              </w:rPr>
              <w:t>Виды</w:t>
            </w:r>
            <w:r>
              <w:rPr>
                <w:spacing w:val="-6"/>
                <w:sz w:val="28"/>
              </w:rPr>
              <w:t xml:space="preserve"> </w:t>
            </w:r>
            <w:r>
              <w:rPr>
                <w:sz w:val="28"/>
              </w:rPr>
              <w:t>налогов</w:t>
            </w:r>
            <w:r>
              <w:rPr>
                <w:spacing w:val="-6"/>
                <w:sz w:val="28"/>
              </w:rPr>
              <w:t xml:space="preserve"> </w:t>
            </w:r>
            <w:r>
              <w:rPr>
                <w:sz w:val="28"/>
              </w:rPr>
              <w:t>для</w:t>
            </w:r>
            <w:r>
              <w:rPr>
                <w:spacing w:val="-4"/>
                <w:sz w:val="28"/>
              </w:rPr>
              <w:t xml:space="preserve"> </w:t>
            </w:r>
            <w:r>
              <w:rPr>
                <w:sz w:val="28"/>
              </w:rPr>
              <w:t>физических</w:t>
            </w:r>
            <w:r>
              <w:rPr>
                <w:spacing w:val="-2"/>
                <w:sz w:val="28"/>
              </w:rPr>
              <w:t xml:space="preserve"> </w:t>
            </w:r>
            <w:r>
              <w:rPr>
                <w:spacing w:val="-5"/>
                <w:sz w:val="28"/>
              </w:rPr>
              <w:t>лиц</w:t>
            </w:r>
          </w:p>
        </w:tc>
        <w:tc>
          <w:tcPr>
            <w:tcW w:w="440" w:type="dxa"/>
          </w:tcPr>
          <w:p w14:paraId="15BB5D09">
            <w:pPr>
              <w:pStyle w:val="10"/>
              <w:spacing w:line="316" w:lineRule="exact"/>
              <w:ind w:left="107"/>
              <w:rPr>
                <w:sz w:val="28"/>
              </w:rPr>
            </w:pPr>
            <w:r>
              <w:rPr>
                <w:spacing w:val="-5"/>
                <w:sz w:val="28"/>
              </w:rPr>
              <w:t>34</w:t>
            </w:r>
          </w:p>
        </w:tc>
      </w:tr>
      <w:tr w14:paraId="6338540F">
        <w:trPr>
          <w:trHeight w:val="497" w:hRule="atLeast"/>
        </w:trPr>
        <w:tc>
          <w:tcPr>
            <w:tcW w:w="8699" w:type="dxa"/>
          </w:tcPr>
          <w:p w14:paraId="575CAA05">
            <w:pPr>
              <w:pStyle w:val="10"/>
              <w:spacing w:before="81"/>
              <w:ind w:left="50"/>
              <w:rPr>
                <w:sz w:val="28"/>
              </w:rPr>
            </w:pPr>
            <w:r>
              <w:rPr>
                <w:sz w:val="28"/>
              </w:rPr>
              <w:t>Практическая</w:t>
            </w:r>
            <w:r>
              <w:rPr>
                <w:spacing w:val="-8"/>
                <w:sz w:val="28"/>
              </w:rPr>
              <w:t xml:space="preserve"> </w:t>
            </w:r>
            <w:r>
              <w:rPr>
                <w:sz w:val="28"/>
              </w:rPr>
              <w:t>работа</w:t>
            </w:r>
            <w:r>
              <w:rPr>
                <w:spacing w:val="-4"/>
                <w:sz w:val="28"/>
              </w:rPr>
              <w:t xml:space="preserve"> </w:t>
            </w:r>
            <w:r>
              <w:rPr>
                <w:sz w:val="28"/>
              </w:rPr>
              <w:t>8.</w:t>
            </w:r>
            <w:r>
              <w:rPr>
                <w:spacing w:val="-6"/>
                <w:sz w:val="28"/>
              </w:rPr>
              <w:t xml:space="preserve"> </w:t>
            </w:r>
            <w:r>
              <w:rPr>
                <w:sz w:val="28"/>
              </w:rPr>
              <w:t>Финансовые</w:t>
            </w:r>
            <w:r>
              <w:rPr>
                <w:spacing w:val="-5"/>
                <w:sz w:val="28"/>
              </w:rPr>
              <w:t xml:space="preserve"> </w:t>
            </w:r>
            <w:r>
              <w:rPr>
                <w:spacing w:val="-2"/>
                <w:sz w:val="28"/>
              </w:rPr>
              <w:t>пирамиды</w:t>
            </w:r>
          </w:p>
        </w:tc>
        <w:tc>
          <w:tcPr>
            <w:tcW w:w="440" w:type="dxa"/>
          </w:tcPr>
          <w:p w14:paraId="5A4D9BE7">
            <w:pPr>
              <w:pStyle w:val="10"/>
              <w:spacing w:before="81"/>
              <w:ind w:left="107"/>
              <w:rPr>
                <w:sz w:val="28"/>
              </w:rPr>
            </w:pPr>
            <w:r>
              <w:rPr>
                <w:spacing w:val="-5"/>
                <w:sz w:val="28"/>
              </w:rPr>
              <w:t>42</w:t>
            </w:r>
          </w:p>
        </w:tc>
      </w:tr>
      <w:tr w14:paraId="4B82AD6A">
        <w:trPr>
          <w:trHeight w:val="445" w:hRule="atLeast"/>
        </w:trPr>
        <w:tc>
          <w:tcPr>
            <w:tcW w:w="8699" w:type="dxa"/>
          </w:tcPr>
          <w:p w14:paraId="06D6BD30">
            <w:pPr>
              <w:pStyle w:val="10"/>
              <w:spacing w:before="83"/>
              <w:ind w:left="50"/>
              <w:rPr>
                <w:sz w:val="28"/>
              </w:rPr>
            </w:pPr>
            <w:r>
              <w:rPr>
                <w:spacing w:val="-2"/>
                <w:sz w:val="28"/>
              </w:rPr>
              <w:t>Приложения</w:t>
            </w:r>
          </w:p>
        </w:tc>
        <w:tc>
          <w:tcPr>
            <w:tcW w:w="440" w:type="dxa"/>
          </w:tcPr>
          <w:p w14:paraId="4D95754D">
            <w:pPr>
              <w:pStyle w:val="10"/>
              <w:spacing w:before="83"/>
              <w:ind w:left="107"/>
              <w:rPr>
                <w:sz w:val="28"/>
              </w:rPr>
            </w:pPr>
            <w:r>
              <w:rPr>
                <w:spacing w:val="-5"/>
                <w:sz w:val="28"/>
              </w:rPr>
              <w:t>49</w:t>
            </w:r>
          </w:p>
        </w:tc>
      </w:tr>
      <w:tr w14:paraId="1247C3B3">
        <w:trPr>
          <w:trHeight w:val="351" w:hRule="atLeast"/>
        </w:trPr>
        <w:tc>
          <w:tcPr>
            <w:tcW w:w="8699" w:type="dxa"/>
          </w:tcPr>
          <w:p w14:paraId="668D4CBD">
            <w:pPr>
              <w:pStyle w:val="10"/>
              <w:spacing w:before="29" w:line="302" w:lineRule="exact"/>
              <w:ind w:left="50"/>
              <w:rPr>
                <w:sz w:val="28"/>
              </w:rPr>
            </w:pPr>
            <w:r>
              <w:rPr>
                <w:sz w:val="28"/>
              </w:rPr>
              <w:t>Список</w:t>
            </w:r>
            <w:r>
              <w:rPr>
                <w:spacing w:val="-12"/>
                <w:sz w:val="28"/>
              </w:rPr>
              <w:t xml:space="preserve"> </w:t>
            </w:r>
            <w:r>
              <w:rPr>
                <w:sz w:val="28"/>
              </w:rPr>
              <w:t>рекомендуемых</w:t>
            </w:r>
            <w:r>
              <w:rPr>
                <w:spacing w:val="-8"/>
                <w:sz w:val="28"/>
              </w:rPr>
              <w:t xml:space="preserve"> </w:t>
            </w:r>
            <w:r>
              <w:rPr>
                <w:sz w:val="28"/>
              </w:rPr>
              <w:t>информационных</w:t>
            </w:r>
            <w:r>
              <w:rPr>
                <w:spacing w:val="-8"/>
                <w:sz w:val="28"/>
              </w:rPr>
              <w:t xml:space="preserve"> </w:t>
            </w:r>
            <w:r>
              <w:rPr>
                <w:spacing w:val="-2"/>
                <w:sz w:val="28"/>
              </w:rPr>
              <w:t>источников.</w:t>
            </w:r>
          </w:p>
        </w:tc>
        <w:tc>
          <w:tcPr>
            <w:tcW w:w="440" w:type="dxa"/>
          </w:tcPr>
          <w:p w14:paraId="2445D027">
            <w:pPr>
              <w:pStyle w:val="10"/>
              <w:spacing w:before="29" w:line="302" w:lineRule="exact"/>
              <w:ind w:left="107"/>
              <w:rPr>
                <w:sz w:val="28"/>
              </w:rPr>
            </w:pPr>
            <w:r>
              <w:rPr>
                <w:spacing w:val="-5"/>
                <w:sz w:val="28"/>
              </w:rPr>
              <w:t>59</w:t>
            </w:r>
          </w:p>
        </w:tc>
      </w:tr>
    </w:tbl>
    <w:p w14:paraId="116DF52C">
      <w:pPr>
        <w:pStyle w:val="10"/>
        <w:spacing w:after="0" w:line="302" w:lineRule="exact"/>
        <w:rPr>
          <w:sz w:val="28"/>
        </w:rPr>
        <w:sectPr>
          <w:pgSz w:w="11910" w:h="16840"/>
          <w:pgMar w:top="1040" w:right="1133" w:bottom="1240" w:left="708" w:header="0" w:footer="987" w:gutter="0"/>
          <w:cols w:space="720" w:num="1"/>
        </w:sectPr>
      </w:pPr>
    </w:p>
    <w:p w14:paraId="0A7749FD">
      <w:pPr>
        <w:spacing w:before="72"/>
        <w:ind w:left="647" w:right="223" w:firstLine="0"/>
        <w:jc w:val="center"/>
        <w:rPr>
          <w:b/>
          <w:sz w:val="28"/>
        </w:rPr>
      </w:pPr>
      <w:r>
        <w:rPr>
          <w:b/>
          <w:spacing w:val="-2"/>
          <w:sz w:val="28"/>
        </w:rPr>
        <w:t>Введение</w:t>
      </w:r>
    </w:p>
    <w:p w14:paraId="3229504E">
      <w:pPr>
        <w:pStyle w:val="7"/>
        <w:spacing w:before="93"/>
        <w:ind w:left="0"/>
        <w:rPr>
          <w:b/>
        </w:rPr>
      </w:pPr>
    </w:p>
    <w:p w14:paraId="3C5D8FD4">
      <w:pPr>
        <w:pStyle w:val="7"/>
        <w:ind w:right="136" w:firstLine="708"/>
        <w:jc w:val="both"/>
      </w:pPr>
      <w:r>
        <w:t>Финансовая грамотность – это способность принимать обоснованные решения и совершать эффективные действия в сферах, имеющих отношение</w:t>
      </w:r>
      <w:r>
        <w:rPr>
          <w:spacing w:val="40"/>
        </w:rPr>
        <w:t xml:space="preserve"> </w:t>
      </w:r>
      <w:r>
        <w:t>к управлению финансами, для реализации жизненных целей и планов в текущий момент и будущие периоды; способность человека управлять своими доходами и расходами, принимать правильные решения по распределению денежных средств и грамотно их приумножать. Другими словами – это знание, позволяющее достичь финансового благополучия и оставаться на этом уровне всю свою жизнь.</w:t>
      </w:r>
    </w:p>
    <w:p w14:paraId="581F67FB">
      <w:pPr>
        <w:pStyle w:val="7"/>
        <w:ind w:right="136" w:firstLine="708"/>
        <w:jc w:val="both"/>
      </w:pPr>
      <w:r>
        <w:t>Высокий уровень финансовой грамотности необходим каждому человеку для достижения личных финансовых целей. Какая бы не ставилась цель, повышение финансовой грамотности способствует росту уровня жизни и уверенности в будущем, качества финансовых услуг, стабильности в обществе и экономики в целом.</w:t>
      </w:r>
    </w:p>
    <w:p w14:paraId="0D70C329">
      <w:pPr>
        <w:pStyle w:val="7"/>
        <w:spacing w:before="1"/>
        <w:ind w:right="137" w:firstLine="708"/>
        <w:jc w:val="both"/>
      </w:pPr>
      <w:r>
        <w:t>Актуальность</w:t>
      </w:r>
      <w:r>
        <w:rPr>
          <w:spacing w:val="-5"/>
        </w:rPr>
        <w:t xml:space="preserve"> </w:t>
      </w:r>
      <w:r>
        <w:t>изучения</w:t>
      </w:r>
      <w:r>
        <w:rPr>
          <w:spacing w:val="-3"/>
        </w:rPr>
        <w:t xml:space="preserve"> </w:t>
      </w:r>
      <w:r>
        <w:t>вопросов</w:t>
      </w:r>
      <w:r>
        <w:rPr>
          <w:spacing w:val="-4"/>
        </w:rPr>
        <w:t xml:space="preserve"> </w:t>
      </w:r>
      <w:r>
        <w:t>финансовой</w:t>
      </w:r>
      <w:r>
        <w:rPr>
          <w:spacing w:val="-3"/>
        </w:rPr>
        <w:t xml:space="preserve"> </w:t>
      </w:r>
      <w:r>
        <w:t>грамотности</w:t>
      </w:r>
      <w:r>
        <w:rPr>
          <w:spacing w:val="-3"/>
        </w:rPr>
        <w:t xml:space="preserve"> </w:t>
      </w:r>
      <w:r>
        <w:t>заключается в формировании полезных привычек в сфере финансов, начиная с самого раннего возраста, что способствует приобретению финансовой самостоятельности, а также закладывает основу финансовой безопасности и благополучия на протяжении жизни. Очевидно, что эффективность будущих решений в области личных и семейных финансов определяется уровнем финансовой грамотности.</w:t>
      </w:r>
    </w:p>
    <w:p w14:paraId="6A7EB4B6">
      <w:pPr>
        <w:pStyle w:val="7"/>
        <w:ind w:right="137" w:firstLine="708"/>
        <w:jc w:val="both"/>
      </w:pPr>
      <w:r>
        <w:t>Также необходимость обучения основам финансовой грамотности продиктована особенностями развития финансового рынка на современном этапе: с одной стороны, информационные технологии открыли доступ к финансовым продуктам и услугам широким слоям населения, с другой стороны – легкость доступа к финансовому рынку для неподготовленного потребителя приводит к дезориентации в вопросах собственной ответственности за принятие решений. Это, в свою очередь, приводит к непосильной кредитной нагрузке, жизни не по средствам.</w:t>
      </w:r>
    </w:p>
    <w:p w14:paraId="6F9E01BD">
      <w:pPr>
        <w:pStyle w:val="7"/>
        <w:ind w:right="136" w:firstLine="708"/>
        <w:jc w:val="both"/>
      </w:pPr>
      <w:r>
        <w:t>Важно отметить, что решение социальных проблем трудоспособного населения в области жилищного и пенсионного обеспечения, страхования, образования все больше переходит из сферы ответственности государства в сферу личных интересов граждан. Таким образом, финансовая грамотность граждан в области финансового рынка и финансовых инструментов становится необходимым условием для успешного решения государством социально-экономических задач.</w:t>
      </w:r>
    </w:p>
    <w:p w14:paraId="157619D3">
      <w:pPr>
        <w:pStyle w:val="7"/>
        <w:ind w:right="137" w:firstLine="708"/>
        <w:jc w:val="both"/>
      </w:pPr>
      <w:r>
        <w:t>Цель реализации курса учебной дисциплины «Основы финансовой грамотности» в части проведения практических занятий - формирование специальных компетенций в области управления личными финансами, формирование личности социально-развитого, критически мыслящего, конкурентоспособного выпускника, обладающего экономическим образом мышления, способного взять на себя ответственность за свое будущее, за будущее своих близких и своей страны.</w:t>
      </w:r>
    </w:p>
    <w:p w14:paraId="4229F764">
      <w:pPr>
        <w:pStyle w:val="7"/>
        <w:spacing w:after="0"/>
        <w:jc w:val="both"/>
        <w:sectPr>
          <w:pgSz w:w="11910" w:h="16840"/>
          <w:pgMar w:top="1040" w:right="1133" w:bottom="1240" w:left="708" w:header="0" w:footer="987" w:gutter="0"/>
          <w:cols w:space="720" w:num="1"/>
        </w:sectPr>
      </w:pPr>
    </w:p>
    <w:p w14:paraId="0D8FF0D7">
      <w:pPr>
        <w:pStyle w:val="3"/>
        <w:spacing w:before="70" w:line="235" w:lineRule="auto"/>
        <w:ind w:left="3461" w:right="441" w:hanging="2418"/>
      </w:pPr>
      <w:r>
        <w:rPr>
          <w:u w:val="single"/>
        </w:rPr>
        <w:t>Практическая</w:t>
      </w:r>
      <w:r>
        <w:rPr>
          <w:spacing w:val="-5"/>
          <w:u w:val="single"/>
        </w:rPr>
        <w:t xml:space="preserve"> </w:t>
      </w:r>
      <w:r>
        <w:rPr>
          <w:u w:val="single"/>
        </w:rPr>
        <w:t>работа</w:t>
      </w:r>
      <w:r>
        <w:rPr>
          <w:spacing w:val="-5"/>
          <w:u w:val="single"/>
        </w:rPr>
        <w:t xml:space="preserve"> </w:t>
      </w:r>
      <w:r>
        <w:rPr>
          <w:u w:val="single"/>
        </w:rPr>
        <w:t>1.</w:t>
      </w:r>
      <w:r>
        <w:rPr>
          <w:spacing w:val="-7"/>
        </w:rPr>
        <w:t xml:space="preserve"> </w:t>
      </w:r>
      <w:r>
        <w:t>Деловой</w:t>
      </w:r>
      <w:r>
        <w:rPr>
          <w:spacing w:val="-5"/>
        </w:rPr>
        <w:t xml:space="preserve"> </w:t>
      </w:r>
      <w:r>
        <w:t>практикум.</w:t>
      </w:r>
      <w:r>
        <w:rPr>
          <w:spacing w:val="-4"/>
        </w:rPr>
        <w:t xml:space="preserve"> </w:t>
      </w:r>
      <w:r>
        <w:t>Составляем</w:t>
      </w:r>
      <w:r>
        <w:rPr>
          <w:spacing w:val="-3"/>
        </w:rPr>
        <w:t xml:space="preserve"> </w:t>
      </w:r>
      <w:r>
        <w:t>личный финансовый план и бюджет</w:t>
      </w:r>
    </w:p>
    <w:p w14:paraId="5DEDC785">
      <w:pPr>
        <w:pStyle w:val="4"/>
        <w:spacing w:before="170" w:line="314" w:lineRule="exact"/>
      </w:pPr>
      <w:r>
        <w:t>Цели</w:t>
      </w:r>
      <w:r>
        <w:rPr>
          <w:spacing w:val="-4"/>
        </w:rPr>
        <w:t xml:space="preserve"> </w:t>
      </w:r>
      <w:r>
        <w:rPr>
          <w:spacing w:val="-2"/>
        </w:rPr>
        <w:t>работы:</w:t>
      </w:r>
    </w:p>
    <w:p w14:paraId="5B8C6146">
      <w:pPr>
        <w:pStyle w:val="9"/>
        <w:numPr>
          <w:ilvl w:val="0"/>
          <w:numId w:val="1"/>
        </w:numPr>
        <w:tabs>
          <w:tab w:val="left" w:pos="1562"/>
        </w:tabs>
        <w:spacing w:before="1" w:after="0" w:line="232" w:lineRule="auto"/>
        <w:ind w:left="569" w:right="139" w:firstLine="708"/>
        <w:jc w:val="left"/>
        <w:rPr>
          <w:sz w:val="28"/>
        </w:rPr>
      </w:pPr>
      <w:r>
        <w:rPr>
          <w:sz w:val="28"/>
        </w:rPr>
        <w:t>обобщение,</w:t>
      </w:r>
      <w:r>
        <w:rPr>
          <w:spacing w:val="40"/>
          <w:sz w:val="28"/>
        </w:rPr>
        <w:t xml:space="preserve"> </w:t>
      </w:r>
      <w:r>
        <w:rPr>
          <w:sz w:val="28"/>
        </w:rPr>
        <w:t>систематизация</w:t>
      </w:r>
      <w:r>
        <w:rPr>
          <w:spacing w:val="40"/>
          <w:sz w:val="28"/>
        </w:rPr>
        <w:t xml:space="preserve"> </w:t>
      </w:r>
      <w:r>
        <w:rPr>
          <w:sz w:val="28"/>
        </w:rPr>
        <w:t>и</w:t>
      </w:r>
      <w:r>
        <w:rPr>
          <w:spacing w:val="40"/>
          <w:sz w:val="28"/>
        </w:rPr>
        <w:t xml:space="preserve"> </w:t>
      </w:r>
      <w:r>
        <w:rPr>
          <w:sz w:val="28"/>
        </w:rPr>
        <w:t>закрепление</w:t>
      </w:r>
      <w:r>
        <w:rPr>
          <w:spacing w:val="40"/>
          <w:sz w:val="28"/>
        </w:rPr>
        <w:t xml:space="preserve"> </w:t>
      </w:r>
      <w:r>
        <w:rPr>
          <w:sz w:val="28"/>
        </w:rPr>
        <w:t>полученных</w:t>
      </w:r>
      <w:r>
        <w:rPr>
          <w:spacing w:val="40"/>
          <w:sz w:val="28"/>
        </w:rPr>
        <w:t xml:space="preserve"> </w:t>
      </w:r>
      <w:r>
        <w:rPr>
          <w:sz w:val="28"/>
        </w:rPr>
        <w:t>знаний</w:t>
      </w:r>
      <w:r>
        <w:rPr>
          <w:spacing w:val="40"/>
          <w:sz w:val="28"/>
        </w:rPr>
        <w:t xml:space="preserve"> </w:t>
      </w:r>
      <w:r>
        <w:rPr>
          <w:sz w:val="28"/>
        </w:rPr>
        <w:t>по теме: «Личное финансовое планирование»;</w:t>
      </w:r>
    </w:p>
    <w:p w14:paraId="00FE66B6">
      <w:pPr>
        <w:pStyle w:val="9"/>
        <w:numPr>
          <w:ilvl w:val="0"/>
          <w:numId w:val="1"/>
        </w:numPr>
        <w:tabs>
          <w:tab w:val="left" w:pos="1562"/>
          <w:tab w:val="left" w:pos="3821"/>
          <w:tab w:val="left" w:pos="5835"/>
          <w:tab w:val="left" w:pos="6493"/>
          <w:tab w:val="left" w:pos="8337"/>
        </w:tabs>
        <w:spacing w:before="1" w:after="0" w:line="232" w:lineRule="auto"/>
        <w:ind w:left="569" w:right="137"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523A498D">
      <w:pPr>
        <w:pStyle w:val="9"/>
        <w:numPr>
          <w:ilvl w:val="0"/>
          <w:numId w:val="1"/>
        </w:numPr>
        <w:tabs>
          <w:tab w:val="left" w:pos="1562"/>
          <w:tab w:val="left" w:pos="2947"/>
          <w:tab w:val="left" w:pos="4071"/>
          <w:tab w:val="left" w:pos="4512"/>
          <w:tab w:val="left" w:pos="5694"/>
          <w:tab w:val="left" w:pos="6270"/>
          <w:tab w:val="left" w:pos="7186"/>
          <w:tab w:val="left" w:pos="8509"/>
        </w:tabs>
        <w:spacing w:before="0" w:after="0" w:line="232" w:lineRule="auto"/>
        <w:ind w:left="569" w:right="138" w:firstLine="708"/>
        <w:jc w:val="left"/>
        <w:rPr>
          <w:sz w:val="28"/>
        </w:rPr>
      </w:pPr>
      <w:r>
        <w:rPr>
          <w:spacing w:val="-2"/>
          <w:sz w:val="28"/>
        </w:rPr>
        <w:t>контроль</w:t>
      </w:r>
      <w:r>
        <w:rPr>
          <w:sz w:val="28"/>
        </w:rPr>
        <w:tab/>
      </w:r>
      <w:r>
        <w:rPr>
          <w:spacing w:val="-2"/>
          <w:sz w:val="28"/>
        </w:rPr>
        <w:t>знаний</w:t>
      </w:r>
      <w:r>
        <w:rPr>
          <w:sz w:val="28"/>
        </w:rPr>
        <w:tab/>
      </w:r>
      <w:r>
        <w:rPr>
          <w:spacing w:val="-10"/>
          <w:sz w:val="28"/>
        </w:rPr>
        <w:t>и</w:t>
      </w:r>
      <w:r>
        <w:rPr>
          <w:sz w:val="28"/>
        </w:rPr>
        <w:tab/>
      </w:r>
      <w:r>
        <w:rPr>
          <w:spacing w:val="-2"/>
          <w:sz w:val="28"/>
        </w:rPr>
        <w:t>умений</w:t>
      </w:r>
      <w:r>
        <w:rPr>
          <w:sz w:val="28"/>
        </w:rPr>
        <w:tab/>
      </w:r>
      <w:r>
        <w:rPr>
          <w:spacing w:val="-6"/>
          <w:sz w:val="28"/>
        </w:rPr>
        <w:t>по</w:t>
      </w:r>
      <w:r>
        <w:rPr>
          <w:sz w:val="28"/>
        </w:rPr>
        <w:tab/>
      </w:r>
      <w:r>
        <w:rPr>
          <w:spacing w:val="-2"/>
          <w:sz w:val="28"/>
        </w:rPr>
        <w:t>теме:</w:t>
      </w:r>
      <w:r>
        <w:rPr>
          <w:sz w:val="28"/>
        </w:rPr>
        <w:tab/>
      </w:r>
      <w:r>
        <w:rPr>
          <w:spacing w:val="-2"/>
          <w:sz w:val="28"/>
        </w:rPr>
        <w:t>«Личное</w:t>
      </w:r>
      <w:r>
        <w:rPr>
          <w:sz w:val="28"/>
        </w:rPr>
        <w:tab/>
      </w:r>
      <w:r>
        <w:rPr>
          <w:spacing w:val="-2"/>
          <w:sz w:val="28"/>
        </w:rPr>
        <w:t>финансовое планирование».</w:t>
      </w:r>
    </w:p>
    <w:p w14:paraId="6478281C">
      <w:pPr>
        <w:tabs>
          <w:tab w:val="left" w:pos="2546"/>
          <w:tab w:val="left" w:pos="4385"/>
          <w:tab w:val="left" w:pos="6284"/>
          <w:tab w:val="left" w:pos="7662"/>
          <w:tab w:val="left" w:pos="9006"/>
        </w:tabs>
        <w:spacing w:before="0" w:line="232" w:lineRule="auto"/>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25587AEB">
      <w:pPr>
        <w:pStyle w:val="4"/>
        <w:spacing w:line="313" w:lineRule="exact"/>
      </w:pPr>
      <w:r>
        <w:t>Ход</w:t>
      </w:r>
      <w:r>
        <w:rPr>
          <w:spacing w:val="-1"/>
        </w:rPr>
        <w:t xml:space="preserve"> </w:t>
      </w:r>
      <w:r>
        <w:rPr>
          <w:spacing w:val="-2"/>
        </w:rPr>
        <w:t>работы:</w:t>
      </w:r>
    </w:p>
    <w:p w14:paraId="039DD981">
      <w:pPr>
        <w:pStyle w:val="9"/>
        <w:numPr>
          <w:ilvl w:val="0"/>
          <w:numId w:val="2"/>
        </w:numPr>
        <w:tabs>
          <w:tab w:val="left" w:pos="1556"/>
        </w:tabs>
        <w:spacing w:before="0" w:after="0" w:line="309"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10F2E0E2">
      <w:pPr>
        <w:pStyle w:val="9"/>
        <w:numPr>
          <w:ilvl w:val="0"/>
          <w:numId w:val="2"/>
        </w:numPr>
        <w:tabs>
          <w:tab w:val="left" w:pos="1556"/>
        </w:tabs>
        <w:spacing w:before="0" w:after="0" w:line="312" w:lineRule="exact"/>
        <w:ind w:left="1556" w:right="0" w:hanging="279"/>
        <w:jc w:val="left"/>
        <w:rPr>
          <w:sz w:val="28"/>
        </w:rPr>
      </w:pPr>
      <w:r>
        <w:rPr>
          <w:sz w:val="28"/>
        </w:rPr>
        <w:t>Выполнение</w:t>
      </w:r>
      <w:r>
        <w:rPr>
          <w:spacing w:val="-7"/>
          <w:sz w:val="28"/>
        </w:rPr>
        <w:t xml:space="preserve"> </w:t>
      </w:r>
      <w:r>
        <w:rPr>
          <w:spacing w:val="-2"/>
          <w:sz w:val="28"/>
        </w:rPr>
        <w:t>заданий</w:t>
      </w:r>
    </w:p>
    <w:p w14:paraId="32C315AA">
      <w:pPr>
        <w:spacing w:before="0" w:line="317" w:lineRule="exact"/>
        <w:ind w:left="1277" w:right="0" w:firstLine="0"/>
        <w:jc w:val="left"/>
        <w:rPr>
          <w:i/>
          <w:sz w:val="28"/>
        </w:rPr>
      </w:pPr>
      <w:r>
        <w:rPr>
          <w:i/>
          <w:sz w:val="28"/>
        </w:rPr>
        <w:t>Критерии</w:t>
      </w:r>
      <w:r>
        <w:rPr>
          <w:i/>
          <w:spacing w:val="-12"/>
          <w:sz w:val="28"/>
        </w:rPr>
        <w:t xml:space="preserve"> </w:t>
      </w:r>
      <w:r>
        <w:rPr>
          <w:i/>
          <w:sz w:val="28"/>
        </w:rPr>
        <w:t>оценки</w:t>
      </w:r>
      <w:r>
        <w:rPr>
          <w:i/>
          <w:spacing w:val="-11"/>
          <w:sz w:val="28"/>
        </w:rPr>
        <w:t xml:space="preserve"> </w:t>
      </w:r>
      <w:r>
        <w:rPr>
          <w:i/>
          <w:sz w:val="28"/>
        </w:rPr>
        <w:t>практических</w:t>
      </w:r>
      <w:r>
        <w:rPr>
          <w:i/>
          <w:spacing w:val="-8"/>
          <w:sz w:val="28"/>
        </w:rPr>
        <w:t xml:space="preserve"> </w:t>
      </w:r>
      <w:r>
        <w:rPr>
          <w:i/>
          <w:sz w:val="28"/>
        </w:rPr>
        <w:t>умений</w:t>
      </w:r>
      <w:r>
        <w:rPr>
          <w:i/>
          <w:spacing w:val="-9"/>
          <w:sz w:val="28"/>
        </w:rPr>
        <w:t xml:space="preserve"> </w:t>
      </w:r>
      <w:r>
        <w:rPr>
          <w:i/>
          <w:sz w:val="28"/>
        </w:rPr>
        <w:t>(Приложение</w:t>
      </w:r>
      <w:r>
        <w:rPr>
          <w:i/>
          <w:spacing w:val="-7"/>
          <w:sz w:val="28"/>
        </w:rPr>
        <w:t xml:space="preserve"> </w:t>
      </w:r>
      <w:r>
        <w:rPr>
          <w:i/>
          <w:spacing w:val="-5"/>
          <w:sz w:val="28"/>
        </w:rPr>
        <w:t>А)</w:t>
      </w:r>
    </w:p>
    <w:p w14:paraId="2FE5C24B">
      <w:pPr>
        <w:pStyle w:val="3"/>
        <w:numPr>
          <w:ilvl w:val="0"/>
          <w:numId w:val="3"/>
        </w:numPr>
        <w:tabs>
          <w:tab w:val="left" w:pos="1561"/>
        </w:tabs>
        <w:spacing w:before="309" w:after="0" w:line="315" w:lineRule="exact"/>
        <w:ind w:left="1561" w:right="0" w:hanging="284"/>
        <w:jc w:val="left"/>
      </w:pPr>
      <w:r>
        <w:t>Краткая</w:t>
      </w:r>
      <w:r>
        <w:rPr>
          <w:spacing w:val="-9"/>
        </w:rPr>
        <w:t xml:space="preserve"> </w:t>
      </w:r>
      <w:r>
        <w:t>теоретическая</w:t>
      </w:r>
      <w:r>
        <w:rPr>
          <w:spacing w:val="-4"/>
        </w:rPr>
        <w:t xml:space="preserve"> </w:t>
      </w:r>
      <w:r>
        <w:rPr>
          <w:spacing w:val="-2"/>
        </w:rPr>
        <w:t>информация</w:t>
      </w:r>
    </w:p>
    <w:p w14:paraId="672D19E1">
      <w:pPr>
        <w:pStyle w:val="7"/>
        <w:tabs>
          <w:tab w:val="left" w:pos="1433"/>
          <w:tab w:val="left" w:pos="1920"/>
          <w:tab w:val="left" w:pos="2385"/>
          <w:tab w:val="left" w:pos="2498"/>
          <w:tab w:val="left" w:pos="3089"/>
          <w:tab w:val="left" w:pos="4205"/>
          <w:tab w:val="left" w:pos="4683"/>
          <w:tab w:val="left" w:pos="5264"/>
          <w:tab w:val="left" w:pos="5802"/>
          <w:tab w:val="left" w:pos="6490"/>
          <w:tab w:val="left" w:pos="7074"/>
          <w:tab w:val="left" w:pos="7266"/>
          <w:tab w:val="left" w:pos="7626"/>
          <w:tab w:val="left" w:pos="8567"/>
          <w:tab w:val="left" w:pos="9138"/>
          <w:tab w:val="left" w:pos="9774"/>
        </w:tabs>
        <w:spacing w:line="232" w:lineRule="auto"/>
        <w:ind w:right="137" w:firstLine="708"/>
        <w:jc w:val="right"/>
      </w:pPr>
      <w:r>
        <w:t>Под</w:t>
      </w:r>
      <w:r>
        <w:rPr>
          <w:spacing w:val="35"/>
        </w:rPr>
        <w:t xml:space="preserve"> </w:t>
      </w:r>
      <w:r>
        <w:t>бюджетом</w:t>
      </w:r>
      <w:r>
        <w:rPr>
          <w:spacing w:val="35"/>
        </w:rPr>
        <w:t xml:space="preserve"> </w:t>
      </w:r>
      <w:r>
        <w:t>домашнего</w:t>
      </w:r>
      <w:r>
        <w:rPr>
          <w:spacing w:val="38"/>
        </w:rPr>
        <w:t xml:space="preserve"> </w:t>
      </w:r>
      <w:r>
        <w:t>хозяйства</w:t>
      </w:r>
      <w:r>
        <w:rPr>
          <w:spacing w:val="34"/>
        </w:rPr>
        <w:t xml:space="preserve"> </w:t>
      </w:r>
      <w:r>
        <w:t>понимают</w:t>
      </w:r>
      <w:r>
        <w:rPr>
          <w:spacing w:val="36"/>
        </w:rPr>
        <w:t xml:space="preserve"> </w:t>
      </w:r>
      <w:r>
        <w:t>форму образования</w:t>
      </w:r>
      <w:r>
        <w:rPr>
          <w:spacing w:val="38"/>
        </w:rPr>
        <w:t xml:space="preserve"> </w:t>
      </w:r>
      <w:r>
        <w:t>и использования фонда денежных средств домохозяйства, который объединяет совокупные</w:t>
      </w:r>
      <w:r>
        <w:rPr>
          <w:spacing w:val="40"/>
        </w:rPr>
        <w:t xml:space="preserve"> </w:t>
      </w:r>
      <w:r>
        <w:t>доходы</w:t>
      </w:r>
      <w:r>
        <w:rPr>
          <w:spacing w:val="40"/>
        </w:rPr>
        <w:t xml:space="preserve"> </w:t>
      </w:r>
      <w:r>
        <w:t>и</w:t>
      </w:r>
      <w:r>
        <w:rPr>
          <w:spacing w:val="40"/>
        </w:rPr>
        <w:t xml:space="preserve"> </w:t>
      </w:r>
      <w:r>
        <w:t>расходы</w:t>
      </w:r>
      <w:r>
        <w:rPr>
          <w:spacing w:val="40"/>
        </w:rPr>
        <w:t xml:space="preserve"> </w:t>
      </w:r>
      <w:r>
        <w:t>членов</w:t>
      </w:r>
      <w:r>
        <w:rPr>
          <w:spacing w:val="40"/>
        </w:rPr>
        <w:t xml:space="preserve"> </w:t>
      </w:r>
      <w:r>
        <w:t>домохозяйства,</w:t>
      </w:r>
      <w:r>
        <w:rPr>
          <w:spacing w:val="40"/>
        </w:rPr>
        <w:t xml:space="preserve"> </w:t>
      </w:r>
      <w:r>
        <w:t>обеспечивающие</w:t>
      </w:r>
      <w:r>
        <w:rPr>
          <w:spacing w:val="40"/>
        </w:rPr>
        <w:t xml:space="preserve"> </w:t>
      </w:r>
      <w:r>
        <w:t>их личные</w:t>
      </w:r>
      <w:r>
        <w:rPr>
          <w:spacing w:val="40"/>
        </w:rPr>
        <w:t xml:space="preserve"> </w:t>
      </w:r>
      <w:r>
        <w:t>потребности.</w:t>
      </w:r>
      <w:r>
        <w:rPr>
          <w:spacing w:val="40"/>
        </w:rPr>
        <w:t xml:space="preserve"> </w:t>
      </w:r>
      <w:r>
        <w:t>Как</w:t>
      </w:r>
      <w:r>
        <w:rPr>
          <w:spacing w:val="40"/>
        </w:rPr>
        <w:t xml:space="preserve"> </w:t>
      </w:r>
      <w:r>
        <w:t>известно,</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законом</w:t>
      </w:r>
      <w:r>
        <w:rPr>
          <w:spacing w:val="40"/>
        </w:rPr>
        <w:t xml:space="preserve"> </w:t>
      </w:r>
      <w:r>
        <w:t xml:space="preserve">возвышения </w:t>
      </w:r>
      <w:r>
        <w:rPr>
          <w:spacing w:val="-2"/>
        </w:rPr>
        <w:t>потребностей,</w:t>
      </w:r>
      <w:r>
        <w:tab/>
      </w:r>
      <w:r>
        <w:tab/>
      </w:r>
      <w:r>
        <w:rPr>
          <w:spacing w:val="-2"/>
        </w:rPr>
        <w:t>потребность</w:t>
      </w:r>
      <w:r>
        <w:tab/>
      </w:r>
      <w:r>
        <w:rPr>
          <w:spacing w:val="-66"/>
        </w:rPr>
        <w:t xml:space="preserve"> </w:t>
      </w:r>
      <w:r>
        <w:rPr>
          <w:spacing w:val="-2"/>
        </w:rPr>
        <w:t>членов</w:t>
      </w:r>
      <w:r>
        <w:tab/>
      </w:r>
      <w:r>
        <w:rPr>
          <w:spacing w:val="-2"/>
        </w:rPr>
        <w:t>домохозяйства</w:t>
      </w:r>
      <w:r>
        <w:tab/>
      </w:r>
      <w:r>
        <w:tab/>
      </w:r>
      <w:r>
        <w:rPr>
          <w:spacing w:val="-10"/>
        </w:rPr>
        <w:t>в</w:t>
      </w:r>
      <w:r>
        <w:tab/>
      </w:r>
      <w:r>
        <w:rPr>
          <w:spacing w:val="-2"/>
        </w:rPr>
        <w:t>различных</w:t>
      </w:r>
      <w:r>
        <w:tab/>
      </w:r>
      <w:r>
        <w:rPr>
          <w:spacing w:val="-2"/>
        </w:rPr>
        <w:t xml:space="preserve">благах </w:t>
      </w:r>
      <w:r>
        <w:t>постоянно</w:t>
      </w:r>
      <w:r>
        <w:rPr>
          <w:spacing w:val="40"/>
        </w:rPr>
        <w:t xml:space="preserve"> </w:t>
      </w:r>
      <w:r>
        <w:t>расширяется,</w:t>
      </w:r>
      <w:r>
        <w:rPr>
          <w:spacing w:val="40"/>
        </w:rPr>
        <w:t xml:space="preserve"> </w:t>
      </w:r>
      <w:r>
        <w:t>поэтому</w:t>
      </w:r>
      <w:r>
        <w:rPr>
          <w:spacing w:val="40"/>
        </w:rPr>
        <w:t xml:space="preserve"> </w:t>
      </w:r>
      <w:r>
        <w:t>средств</w:t>
      </w:r>
      <w:r>
        <w:rPr>
          <w:spacing w:val="40"/>
        </w:rPr>
        <w:t xml:space="preserve"> </w:t>
      </w:r>
      <w:r>
        <w:t>семейного</w:t>
      </w:r>
      <w:r>
        <w:rPr>
          <w:spacing w:val="40"/>
        </w:rPr>
        <w:t xml:space="preserve"> </w:t>
      </w:r>
      <w:r>
        <w:t>бюджета</w:t>
      </w:r>
      <w:r>
        <w:rPr>
          <w:spacing w:val="40"/>
        </w:rPr>
        <w:t xml:space="preserve"> </w:t>
      </w:r>
      <w:r>
        <w:t>достаточно</w:t>
      </w:r>
      <w:r>
        <w:rPr>
          <w:spacing w:val="80"/>
        </w:rPr>
        <w:t xml:space="preserve"> </w:t>
      </w:r>
      <w:r>
        <w:rPr>
          <w:spacing w:val="-2"/>
        </w:rPr>
        <w:t>часто</w:t>
      </w:r>
      <w:r>
        <w:tab/>
      </w:r>
      <w:r>
        <w:rPr>
          <w:spacing w:val="-6"/>
        </w:rPr>
        <w:t>не</w:t>
      </w:r>
      <w:r>
        <w:tab/>
      </w:r>
      <w:r>
        <w:rPr>
          <w:spacing w:val="-2"/>
        </w:rPr>
        <w:t>хватает.</w:t>
      </w:r>
      <w:r>
        <w:tab/>
      </w:r>
      <w:r>
        <w:rPr>
          <w:spacing w:val="-2"/>
        </w:rPr>
        <w:t>Недостаток</w:t>
      </w:r>
      <w:r>
        <w:tab/>
      </w:r>
      <w:r>
        <w:rPr>
          <w:spacing w:val="-2"/>
        </w:rPr>
        <w:t>средств</w:t>
      </w:r>
      <w:r>
        <w:tab/>
      </w:r>
      <w:r>
        <w:rPr>
          <w:spacing w:val="-2"/>
        </w:rPr>
        <w:t>бюджета</w:t>
      </w:r>
      <w:r>
        <w:tab/>
      </w:r>
      <w:r>
        <w:rPr>
          <w:spacing w:val="-2"/>
        </w:rPr>
        <w:t>побуждает</w:t>
      </w:r>
      <w:r>
        <w:tab/>
      </w:r>
      <w:r>
        <w:rPr>
          <w:spacing w:val="-2"/>
        </w:rPr>
        <w:t xml:space="preserve">участников </w:t>
      </w:r>
      <w:r>
        <w:t>домохозяйства искать дополнительные источники доходов. Кроме трудовой деятельности</w:t>
      </w:r>
      <w:r>
        <w:rPr>
          <w:spacing w:val="40"/>
        </w:rPr>
        <w:t xml:space="preserve"> </w:t>
      </w:r>
      <w:r>
        <w:t>и</w:t>
      </w:r>
      <w:r>
        <w:rPr>
          <w:spacing w:val="40"/>
        </w:rPr>
        <w:t xml:space="preserve"> </w:t>
      </w:r>
      <w:r>
        <w:t>получения</w:t>
      </w:r>
      <w:r>
        <w:rPr>
          <w:spacing w:val="40"/>
        </w:rPr>
        <w:t xml:space="preserve"> </w:t>
      </w:r>
      <w:r>
        <w:t>заработной</w:t>
      </w:r>
      <w:r>
        <w:rPr>
          <w:spacing w:val="40"/>
        </w:rPr>
        <w:t xml:space="preserve"> </w:t>
      </w:r>
      <w:r>
        <w:t>платы</w:t>
      </w:r>
      <w:r>
        <w:rPr>
          <w:spacing w:val="40"/>
        </w:rPr>
        <w:t xml:space="preserve"> </w:t>
      </w:r>
      <w:r>
        <w:t>домохозяйства</w:t>
      </w:r>
      <w:r>
        <w:rPr>
          <w:spacing w:val="40"/>
        </w:rPr>
        <w:t xml:space="preserve"> </w:t>
      </w:r>
      <w:r>
        <w:t>ведут</w:t>
      </w:r>
      <w:r>
        <w:rPr>
          <w:spacing w:val="40"/>
        </w:rPr>
        <w:t xml:space="preserve"> </w:t>
      </w:r>
      <w:r>
        <w:t xml:space="preserve">личное </w:t>
      </w:r>
      <w:r>
        <w:rPr>
          <w:spacing w:val="-2"/>
        </w:rPr>
        <w:t>подсобное</w:t>
      </w:r>
      <w:r>
        <w:tab/>
      </w:r>
      <w:r>
        <w:tab/>
      </w:r>
      <w:r>
        <w:rPr>
          <w:spacing w:val="-2"/>
        </w:rPr>
        <w:t>хозяйство,</w:t>
      </w:r>
      <w:r>
        <w:tab/>
      </w:r>
      <w:r>
        <w:rPr>
          <w:spacing w:val="-2"/>
        </w:rPr>
        <w:t>осуществляют</w:t>
      </w:r>
      <w:r>
        <w:tab/>
      </w:r>
      <w:r>
        <w:rPr>
          <w:spacing w:val="-2"/>
        </w:rPr>
        <w:t>предпринимательскую</w:t>
      </w:r>
      <w:r>
        <w:tab/>
      </w:r>
      <w:r>
        <w:rPr>
          <w:spacing w:val="-10"/>
        </w:rPr>
        <w:t xml:space="preserve">и </w:t>
      </w:r>
      <w:r>
        <w:t>индивидуальную</w:t>
      </w:r>
      <w:r>
        <w:rPr>
          <w:spacing w:val="40"/>
        </w:rPr>
        <w:t xml:space="preserve"> </w:t>
      </w:r>
      <w:r>
        <w:t>трудовую</w:t>
      </w:r>
      <w:r>
        <w:rPr>
          <w:spacing w:val="40"/>
        </w:rPr>
        <w:t xml:space="preserve"> </w:t>
      </w:r>
      <w:r>
        <w:t>деятельность,</w:t>
      </w:r>
      <w:r>
        <w:rPr>
          <w:spacing w:val="40"/>
        </w:rPr>
        <w:t xml:space="preserve"> </w:t>
      </w:r>
      <w:r>
        <w:t>сдают</w:t>
      </w:r>
      <w:r>
        <w:rPr>
          <w:spacing w:val="40"/>
        </w:rPr>
        <w:t xml:space="preserve"> </w:t>
      </w:r>
      <w:r>
        <w:t>недвижимость</w:t>
      </w:r>
      <w:r>
        <w:rPr>
          <w:spacing w:val="40"/>
        </w:rPr>
        <w:t xml:space="preserve"> </w:t>
      </w:r>
      <w:r>
        <w:t>и</w:t>
      </w:r>
      <w:r>
        <w:rPr>
          <w:spacing w:val="40"/>
        </w:rPr>
        <w:t xml:space="preserve"> </w:t>
      </w:r>
      <w:r>
        <w:t>предметы длительного</w:t>
      </w:r>
      <w:r>
        <w:rPr>
          <w:spacing w:val="-4"/>
        </w:rPr>
        <w:t xml:space="preserve"> </w:t>
      </w:r>
      <w:r>
        <w:t>пользования</w:t>
      </w:r>
      <w:r>
        <w:rPr>
          <w:spacing w:val="-5"/>
        </w:rPr>
        <w:t xml:space="preserve"> </w:t>
      </w:r>
      <w:r>
        <w:t>в</w:t>
      </w:r>
      <w:r>
        <w:rPr>
          <w:spacing w:val="-6"/>
        </w:rPr>
        <w:t xml:space="preserve"> </w:t>
      </w:r>
      <w:r>
        <w:t>аренду,</w:t>
      </w:r>
      <w:r>
        <w:rPr>
          <w:spacing w:val="-5"/>
        </w:rPr>
        <w:t xml:space="preserve"> </w:t>
      </w:r>
      <w:r>
        <w:t>покупают</w:t>
      </w:r>
      <w:r>
        <w:rPr>
          <w:spacing w:val="-5"/>
        </w:rPr>
        <w:t xml:space="preserve"> </w:t>
      </w:r>
      <w:r>
        <w:t>и</w:t>
      </w:r>
      <w:r>
        <w:rPr>
          <w:spacing w:val="-5"/>
        </w:rPr>
        <w:t xml:space="preserve"> </w:t>
      </w:r>
      <w:r>
        <w:t>продают</w:t>
      </w:r>
      <w:r>
        <w:rPr>
          <w:spacing w:val="-5"/>
        </w:rPr>
        <w:t xml:space="preserve"> </w:t>
      </w:r>
      <w:r>
        <w:t>ценные</w:t>
      </w:r>
      <w:r>
        <w:rPr>
          <w:spacing w:val="-4"/>
        </w:rPr>
        <w:t xml:space="preserve"> </w:t>
      </w:r>
      <w:r>
        <w:t>бумаги</w:t>
      </w:r>
      <w:r>
        <w:rPr>
          <w:spacing w:val="-7"/>
        </w:rPr>
        <w:t xml:space="preserve"> </w:t>
      </w:r>
      <w:r>
        <w:t>и</w:t>
      </w:r>
      <w:r>
        <w:rPr>
          <w:spacing w:val="-4"/>
        </w:rPr>
        <w:t xml:space="preserve"> т.д.</w:t>
      </w:r>
    </w:p>
    <w:p w14:paraId="0FB856E3">
      <w:pPr>
        <w:pStyle w:val="7"/>
        <w:spacing w:before="4" w:line="232" w:lineRule="auto"/>
        <w:ind w:right="137" w:firstLine="708"/>
        <w:jc w:val="both"/>
      </w:pPr>
      <w:r>
        <w:t>При составлении бюджета семьи используется показатель номинального (денежного) дохода.</w:t>
      </w:r>
    </w:p>
    <w:p w14:paraId="20519622">
      <w:pPr>
        <w:spacing w:before="0" w:line="311" w:lineRule="exact"/>
        <w:ind w:left="1277" w:right="0" w:firstLine="0"/>
        <w:jc w:val="both"/>
        <w:rPr>
          <w:sz w:val="28"/>
        </w:rPr>
      </w:pPr>
      <w:r>
        <w:rPr>
          <w:sz w:val="28"/>
        </w:rPr>
        <w:t>Основные</w:t>
      </w:r>
      <w:r>
        <w:rPr>
          <w:spacing w:val="-13"/>
          <w:sz w:val="28"/>
        </w:rPr>
        <w:t xml:space="preserve"> </w:t>
      </w:r>
      <w:r>
        <w:rPr>
          <w:sz w:val="28"/>
        </w:rPr>
        <w:t>источники</w:t>
      </w:r>
      <w:r>
        <w:rPr>
          <w:spacing w:val="-8"/>
          <w:sz w:val="28"/>
        </w:rPr>
        <w:t xml:space="preserve"> </w:t>
      </w:r>
      <w:r>
        <w:rPr>
          <w:i/>
          <w:sz w:val="28"/>
        </w:rPr>
        <w:t>номинального</w:t>
      </w:r>
      <w:r>
        <w:rPr>
          <w:i/>
          <w:spacing w:val="-7"/>
          <w:sz w:val="28"/>
        </w:rPr>
        <w:t xml:space="preserve"> </w:t>
      </w:r>
      <w:r>
        <w:rPr>
          <w:i/>
          <w:sz w:val="28"/>
        </w:rPr>
        <w:t>(денежного)</w:t>
      </w:r>
      <w:r>
        <w:rPr>
          <w:i/>
          <w:spacing w:val="-9"/>
          <w:sz w:val="28"/>
        </w:rPr>
        <w:t xml:space="preserve"> </w:t>
      </w:r>
      <w:r>
        <w:rPr>
          <w:i/>
          <w:sz w:val="28"/>
        </w:rPr>
        <w:t>дохода</w:t>
      </w:r>
      <w:r>
        <w:rPr>
          <w:i/>
          <w:spacing w:val="-8"/>
          <w:sz w:val="28"/>
        </w:rPr>
        <w:t xml:space="preserve"> </w:t>
      </w:r>
      <w:r>
        <w:rPr>
          <w:spacing w:val="-2"/>
          <w:sz w:val="28"/>
        </w:rPr>
        <w:t>потребителя:</w:t>
      </w:r>
    </w:p>
    <w:p w14:paraId="3B91A5D9">
      <w:pPr>
        <w:pStyle w:val="9"/>
        <w:numPr>
          <w:ilvl w:val="0"/>
          <w:numId w:val="4"/>
        </w:numPr>
        <w:tabs>
          <w:tab w:val="left" w:pos="1562"/>
        </w:tabs>
        <w:spacing w:before="0" w:after="0" w:line="312" w:lineRule="exact"/>
        <w:ind w:left="1562" w:right="0" w:hanging="285"/>
        <w:jc w:val="both"/>
        <w:rPr>
          <w:sz w:val="28"/>
        </w:rPr>
      </w:pPr>
      <w:r>
        <w:rPr>
          <w:sz w:val="28"/>
        </w:rPr>
        <w:t>заработная</w:t>
      </w:r>
      <w:r>
        <w:rPr>
          <w:spacing w:val="-7"/>
          <w:sz w:val="28"/>
        </w:rPr>
        <w:t xml:space="preserve"> </w:t>
      </w:r>
      <w:r>
        <w:rPr>
          <w:spacing w:val="-2"/>
          <w:sz w:val="28"/>
        </w:rPr>
        <w:t>плата;</w:t>
      </w:r>
    </w:p>
    <w:p w14:paraId="5BD3227E">
      <w:pPr>
        <w:pStyle w:val="9"/>
        <w:numPr>
          <w:ilvl w:val="0"/>
          <w:numId w:val="4"/>
        </w:numPr>
        <w:tabs>
          <w:tab w:val="left" w:pos="1562"/>
        </w:tabs>
        <w:spacing w:before="3" w:after="0" w:line="232" w:lineRule="auto"/>
        <w:ind w:left="569" w:right="137" w:firstLine="708"/>
        <w:jc w:val="both"/>
        <w:rPr>
          <w:sz w:val="28"/>
        </w:rPr>
      </w:pPr>
      <w:r>
        <w:rPr>
          <w:sz w:val="28"/>
        </w:rPr>
        <w:t>социальные выплаты государства отдельным гражданам (пособия, пенсии, стипендии);</w:t>
      </w:r>
    </w:p>
    <w:p w14:paraId="46C596C8">
      <w:pPr>
        <w:pStyle w:val="9"/>
        <w:numPr>
          <w:ilvl w:val="0"/>
          <w:numId w:val="4"/>
        </w:numPr>
        <w:tabs>
          <w:tab w:val="left" w:pos="1562"/>
        </w:tabs>
        <w:spacing w:before="0" w:after="0" w:line="311" w:lineRule="exact"/>
        <w:ind w:left="1562" w:right="0" w:hanging="285"/>
        <w:jc w:val="both"/>
        <w:rPr>
          <w:sz w:val="28"/>
        </w:rPr>
      </w:pPr>
      <w:r>
        <w:rPr>
          <w:sz w:val="28"/>
        </w:rPr>
        <w:t>доход</w:t>
      </w:r>
      <w:r>
        <w:rPr>
          <w:spacing w:val="-9"/>
          <w:sz w:val="28"/>
        </w:rPr>
        <w:t xml:space="preserve"> </w:t>
      </w:r>
      <w:r>
        <w:rPr>
          <w:sz w:val="28"/>
        </w:rPr>
        <w:t>от</w:t>
      </w:r>
      <w:r>
        <w:rPr>
          <w:spacing w:val="-6"/>
          <w:sz w:val="28"/>
        </w:rPr>
        <w:t xml:space="preserve"> </w:t>
      </w:r>
      <w:r>
        <w:rPr>
          <w:sz w:val="28"/>
        </w:rPr>
        <w:t>предпринимательской</w:t>
      </w:r>
      <w:r>
        <w:rPr>
          <w:spacing w:val="-4"/>
          <w:sz w:val="28"/>
        </w:rPr>
        <w:t xml:space="preserve"> </w:t>
      </w:r>
      <w:r>
        <w:rPr>
          <w:sz w:val="28"/>
        </w:rPr>
        <w:t>и</w:t>
      </w:r>
      <w:r>
        <w:rPr>
          <w:spacing w:val="-7"/>
          <w:sz w:val="28"/>
        </w:rPr>
        <w:t xml:space="preserve"> </w:t>
      </w:r>
      <w:r>
        <w:rPr>
          <w:sz w:val="28"/>
        </w:rPr>
        <w:t>иной</w:t>
      </w:r>
      <w:r>
        <w:rPr>
          <w:spacing w:val="-5"/>
          <w:sz w:val="28"/>
        </w:rPr>
        <w:t xml:space="preserve"> </w:t>
      </w:r>
      <w:r>
        <w:rPr>
          <w:spacing w:val="-2"/>
          <w:sz w:val="28"/>
        </w:rPr>
        <w:t>деятельности;</w:t>
      </w:r>
    </w:p>
    <w:p w14:paraId="4B594CA3">
      <w:pPr>
        <w:pStyle w:val="9"/>
        <w:numPr>
          <w:ilvl w:val="0"/>
          <w:numId w:val="4"/>
        </w:numPr>
        <w:tabs>
          <w:tab w:val="left" w:pos="1562"/>
        </w:tabs>
        <w:spacing w:before="3" w:after="0" w:line="232" w:lineRule="auto"/>
        <w:ind w:left="569" w:right="137" w:firstLine="708"/>
        <w:jc w:val="both"/>
        <w:rPr>
          <w:sz w:val="28"/>
        </w:rPr>
      </w:pPr>
      <w:r>
        <w:rPr>
          <w:sz w:val="28"/>
        </w:rPr>
        <w:t>доход от собственности (плата, полученная за аренду квартиры, процент на денежный капитал, дивиденды по ценным бумагам).</w:t>
      </w:r>
    </w:p>
    <w:p w14:paraId="6C91E304">
      <w:pPr>
        <w:pStyle w:val="7"/>
        <w:spacing w:line="232" w:lineRule="auto"/>
        <w:ind w:right="137" w:firstLine="708"/>
        <w:jc w:val="both"/>
      </w:pPr>
      <w:r>
        <w:rPr>
          <w:i/>
        </w:rPr>
        <w:t>Реальный доход определяется количеством товаров и услуг</w:t>
      </w:r>
      <w:r>
        <w:t>, которые можно приобрести на сумму номинального дохода. Это обобщающий показатель уровня жизни населения страны. Он зависит от объема конечных доходов (номинальный доход минус подоходный налог) и уровня цен на то- вары и услуги и исчисляется как частное от деления объема конечных доходов на индекс потребительских цен.</w:t>
      </w:r>
    </w:p>
    <w:p w14:paraId="39B2A591">
      <w:pPr>
        <w:pStyle w:val="7"/>
        <w:spacing w:after="0" w:line="232" w:lineRule="auto"/>
        <w:jc w:val="both"/>
        <w:sectPr>
          <w:pgSz w:w="11910" w:h="16840"/>
          <w:pgMar w:top="1040" w:right="1133" w:bottom="1240" w:left="708" w:header="0" w:footer="987" w:gutter="0"/>
          <w:cols w:space="720" w:num="1"/>
        </w:sectPr>
      </w:pPr>
    </w:p>
    <w:p w14:paraId="7FB79F3A">
      <w:pPr>
        <w:pStyle w:val="7"/>
        <w:spacing w:before="65" w:line="235" w:lineRule="auto"/>
        <w:ind w:right="137" w:firstLine="708"/>
        <w:jc w:val="both"/>
      </w:pPr>
      <w:r>
        <w:t xml:space="preserve">Во многих домашних хозяйствах полученный доход распадается на две </w:t>
      </w:r>
      <w:r>
        <w:rPr>
          <w:spacing w:val="-2"/>
        </w:rPr>
        <w:t>части:</w:t>
      </w:r>
    </w:p>
    <w:p w14:paraId="05834DF2">
      <w:pPr>
        <w:pStyle w:val="9"/>
        <w:numPr>
          <w:ilvl w:val="0"/>
          <w:numId w:val="4"/>
        </w:numPr>
        <w:tabs>
          <w:tab w:val="left" w:pos="1562"/>
        </w:tabs>
        <w:spacing w:before="0" w:after="0" w:line="307" w:lineRule="exact"/>
        <w:ind w:left="1562" w:right="0" w:hanging="285"/>
        <w:jc w:val="both"/>
        <w:rPr>
          <w:sz w:val="28"/>
        </w:rPr>
      </w:pPr>
      <w:r>
        <w:rPr>
          <w:sz w:val="28"/>
        </w:rPr>
        <w:t>первая</w:t>
      </w:r>
      <w:r>
        <w:rPr>
          <w:spacing w:val="-7"/>
          <w:sz w:val="28"/>
        </w:rPr>
        <w:t xml:space="preserve"> </w:t>
      </w:r>
      <w:r>
        <w:rPr>
          <w:sz w:val="28"/>
        </w:rPr>
        <w:t>используется</w:t>
      </w:r>
      <w:r>
        <w:rPr>
          <w:spacing w:val="-4"/>
          <w:sz w:val="28"/>
        </w:rPr>
        <w:t xml:space="preserve"> </w:t>
      </w:r>
      <w:r>
        <w:rPr>
          <w:sz w:val="28"/>
        </w:rPr>
        <w:t>для</w:t>
      </w:r>
      <w:r>
        <w:rPr>
          <w:spacing w:val="-5"/>
          <w:sz w:val="28"/>
        </w:rPr>
        <w:t xml:space="preserve"> </w:t>
      </w:r>
      <w:r>
        <w:rPr>
          <w:sz w:val="28"/>
        </w:rPr>
        <w:t>покупки</w:t>
      </w:r>
      <w:r>
        <w:rPr>
          <w:spacing w:val="-2"/>
          <w:sz w:val="28"/>
        </w:rPr>
        <w:t xml:space="preserve"> </w:t>
      </w:r>
      <w:r>
        <w:rPr>
          <w:sz w:val="28"/>
        </w:rPr>
        <w:t>товаров</w:t>
      </w:r>
      <w:r>
        <w:rPr>
          <w:spacing w:val="-6"/>
          <w:sz w:val="28"/>
        </w:rPr>
        <w:t xml:space="preserve"> </w:t>
      </w:r>
      <w:r>
        <w:rPr>
          <w:sz w:val="28"/>
        </w:rPr>
        <w:t>и</w:t>
      </w:r>
      <w:r>
        <w:rPr>
          <w:spacing w:val="-5"/>
          <w:sz w:val="28"/>
        </w:rPr>
        <w:t xml:space="preserve"> </w:t>
      </w:r>
      <w:r>
        <w:rPr>
          <w:sz w:val="28"/>
        </w:rPr>
        <w:t>оплаты</w:t>
      </w:r>
      <w:r>
        <w:rPr>
          <w:spacing w:val="-3"/>
          <w:sz w:val="28"/>
        </w:rPr>
        <w:t xml:space="preserve"> </w:t>
      </w:r>
      <w:r>
        <w:rPr>
          <w:spacing w:val="-2"/>
          <w:sz w:val="28"/>
        </w:rPr>
        <w:t>услуг,</w:t>
      </w:r>
    </w:p>
    <w:p w14:paraId="72C26381">
      <w:pPr>
        <w:pStyle w:val="9"/>
        <w:numPr>
          <w:ilvl w:val="0"/>
          <w:numId w:val="4"/>
        </w:numPr>
        <w:tabs>
          <w:tab w:val="left" w:pos="1562"/>
        </w:tabs>
        <w:spacing w:before="0" w:after="0" w:line="312" w:lineRule="exact"/>
        <w:ind w:left="1562" w:right="0" w:hanging="285"/>
        <w:jc w:val="both"/>
        <w:rPr>
          <w:sz w:val="28"/>
        </w:rPr>
      </w:pPr>
      <w:r>
        <w:rPr>
          <w:sz w:val="28"/>
        </w:rPr>
        <w:t>вторая</w:t>
      </w:r>
      <w:r>
        <w:rPr>
          <w:spacing w:val="-6"/>
          <w:sz w:val="28"/>
        </w:rPr>
        <w:t xml:space="preserve"> </w:t>
      </w:r>
      <w:r>
        <w:rPr>
          <w:sz w:val="28"/>
        </w:rPr>
        <w:t>образует</w:t>
      </w:r>
      <w:r>
        <w:rPr>
          <w:spacing w:val="-6"/>
          <w:sz w:val="28"/>
        </w:rPr>
        <w:t xml:space="preserve"> </w:t>
      </w:r>
      <w:r>
        <w:rPr>
          <w:spacing w:val="-2"/>
          <w:sz w:val="28"/>
        </w:rPr>
        <w:t>сбережения.</w:t>
      </w:r>
    </w:p>
    <w:p w14:paraId="096DC983">
      <w:pPr>
        <w:spacing w:before="3" w:line="232" w:lineRule="auto"/>
        <w:ind w:left="569" w:right="137" w:firstLine="708"/>
        <w:jc w:val="both"/>
        <w:rPr>
          <w:i/>
          <w:sz w:val="28"/>
        </w:rPr>
      </w:pPr>
      <w:r>
        <w:rPr>
          <w:sz w:val="28"/>
        </w:rPr>
        <w:t>Это деление не зависит от формы и источников дохода, однако зависит от его размера. Чем больший доход получает потребитель, тем большую сумму денег он способен потратить на потребление. С ростом дохода растет</w:t>
      </w:r>
      <w:r>
        <w:rPr>
          <w:spacing w:val="40"/>
          <w:sz w:val="28"/>
        </w:rPr>
        <w:t xml:space="preserve"> </w:t>
      </w:r>
      <w:r>
        <w:rPr>
          <w:sz w:val="28"/>
        </w:rPr>
        <w:t xml:space="preserve">и сумма сбережений. Экономисты установили и другие зависимости доходов и расходов: </w:t>
      </w:r>
      <w:r>
        <w:rPr>
          <w:i/>
          <w:sz w:val="28"/>
        </w:rPr>
        <w:t>чем больше доход семьи, тем меньше доля расходов на питание</w:t>
      </w:r>
      <w:r>
        <w:rPr>
          <w:i/>
          <w:spacing w:val="40"/>
          <w:sz w:val="28"/>
        </w:rPr>
        <w:t xml:space="preserve"> </w:t>
      </w:r>
      <w:r>
        <w:rPr>
          <w:i/>
          <w:sz w:val="28"/>
        </w:rPr>
        <w:t>и больше на товары длительного пользования, а так же больше удельный</w:t>
      </w:r>
      <w:r>
        <w:rPr>
          <w:i/>
          <w:spacing w:val="80"/>
          <w:sz w:val="28"/>
        </w:rPr>
        <w:t xml:space="preserve"> </w:t>
      </w:r>
      <w:r>
        <w:rPr>
          <w:i/>
          <w:sz w:val="28"/>
        </w:rPr>
        <w:t>вес сбережений.</w:t>
      </w:r>
    </w:p>
    <w:p w14:paraId="2AA167BB">
      <w:pPr>
        <w:pStyle w:val="7"/>
        <w:spacing w:before="3" w:line="232" w:lineRule="auto"/>
        <w:ind w:right="137" w:firstLine="708"/>
        <w:jc w:val="both"/>
      </w:pPr>
      <w:r>
        <w:rPr>
          <w:i/>
        </w:rPr>
        <w:t xml:space="preserve">Уровень жизни </w:t>
      </w:r>
      <w:r>
        <w:t>– это уровень потребления материальных благ (обеспеченность населения страны промышленными товарами, продуктами питания, жилищем и т. п.).</w:t>
      </w:r>
    </w:p>
    <w:p w14:paraId="482E78BD">
      <w:pPr>
        <w:pStyle w:val="7"/>
        <w:spacing w:before="2" w:line="232" w:lineRule="auto"/>
        <w:ind w:right="138" w:firstLine="708"/>
        <w:jc w:val="both"/>
      </w:pPr>
      <w:r>
        <w:t xml:space="preserve">Более сложным является </w:t>
      </w:r>
      <w:r>
        <w:rPr>
          <w:i/>
        </w:rPr>
        <w:t>показатель качества жизни</w:t>
      </w:r>
      <w:r>
        <w:t>, который включает в</w:t>
      </w:r>
      <w:r>
        <w:rPr>
          <w:spacing w:val="-1"/>
        </w:rPr>
        <w:t xml:space="preserve"> </w:t>
      </w:r>
      <w:r>
        <w:t>себя помимо уровня жизни</w:t>
      </w:r>
      <w:r>
        <w:rPr>
          <w:spacing w:val="-1"/>
        </w:rPr>
        <w:t xml:space="preserve"> </w:t>
      </w:r>
      <w:r>
        <w:t>также такие показатели, как условия и безопасность труда, культурный уровень, физическое развитие и др.</w:t>
      </w:r>
    </w:p>
    <w:p w14:paraId="5955BB99">
      <w:pPr>
        <w:pStyle w:val="7"/>
        <w:spacing w:before="1" w:line="232" w:lineRule="auto"/>
        <w:ind w:right="137" w:firstLine="708"/>
        <w:jc w:val="both"/>
        <w:rPr>
          <w:i/>
        </w:rPr>
      </w:pPr>
      <w:r>
        <w:t xml:space="preserve">Уровень жизни человека зависит не только от размера его заработной платы или сбережений, но и от того, насколько разумно он тратит деньги. Экономисты делят потребительские расходы на </w:t>
      </w:r>
      <w:r>
        <w:rPr>
          <w:i/>
        </w:rPr>
        <w:t xml:space="preserve">обязательные и </w:t>
      </w:r>
      <w:r>
        <w:rPr>
          <w:i/>
          <w:spacing w:val="-2"/>
        </w:rPr>
        <w:t>произвольные.</w:t>
      </w:r>
    </w:p>
    <w:p w14:paraId="55C69DDE">
      <w:pPr>
        <w:pStyle w:val="7"/>
        <w:spacing w:before="1" w:line="232" w:lineRule="auto"/>
        <w:ind w:right="136" w:firstLine="708"/>
        <w:jc w:val="both"/>
      </w:pPr>
      <w:r>
        <w:rPr>
          <w:i/>
        </w:rPr>
        <w:t xml:space="preserve">Обязательные расходы </w:t>
      </w:r>
      <w:r>
        <w:t xml:space="preserve">можно рассматривать как минимально необходимые – это расходы на питание, одежду, транспорт, оплату коммунальных услуг и т. п. Если личные доходы потребителя не превышают обязательные расходы, то он, скорее всего, не сможет себе позволить </w:t>
      </w:r>
      <w:r>
        <w:rPr>
          <w:i/>
        </w:rPr>
        <w:t xml:space="preserve">произвольные расходы </w:t>
      </w:r>
      <w:r>
        <w:t>(на покупку книг, картин, машины и др.).</w:t>
      </w:r>
    </w:p>
    <w:p w14:paraId="4CCE6459">
      <w:pPr>
        <w:spacing w:before="0" w:line="310" w:lineRule="exact"/>
        <w:ind w:left="1277" w:right="0" w:firstLine="0"/>
        <w:jc w:val="both"/>
        <w:rPr>
          <w:i/>
          <w:sz w:val="28"/>
        </w:rPr>
      </w:pPr>
      <w:r>
        <w:rPr>
          <w:i/>
          <w:sz w:val="28"/>
        </w:rPr>
        <w:t>Семейный</w:t>
      </w:r>
      <w:r>
        <w:rPr>
          <w:i/>
          <w:spacing w:val="-5"/>
          <w:sz w:val="28"/>
        </w:rPr>
        <w:t xml:space="preserve"> </w:t>
      </w:r>
      <w:r>
        <w:rPr>
          <w:i/>
          <w:sz w:val="28"/>
        </w:rPr>
        <w:t>бюджет–это</w:t>
      </w:r>
      <w:r>
        <w:rPr>
          <w:i/>
          <w:spacing w:val="-5"/>
          <w:sz w:val="28"/>
        </w:rPr>
        <w:t xml:space="preserve"> </w:t>
      </w:r>
      <w:r>
        <w:rPr>
          <w:i/>
          <w:sz w:val="28"/>
        </w:rPr>
        <w:t>денежные</w:t>
      </w:r>
      <w:r>
        <w:rPr>
          <w:i/>
          <w:spacing w:val="-6"/>
          <w:sz w:val="28"/>
        </w:rPr>
        <w:t xml:space="preserve"> </w:t>
      </w:r>
      <w:r>
        <w:rPr>
          <w:i/>
          <w:sz w:val="28"/>
        </w:rPr>
        <w:t>доходы</w:t>
      </w:r>
      <w:r>
        <w:rPr>
          <w:i/>
          <w:spacing w:val="-7"/>
          <w:sz w:val="28"/>
        </w:rPr>
        <w:t xml:space="preserve"> </w:t>
      </w:r>
      <w:r>
        <w:rPr>
          <w:i/>
          <w:sz w:val="28"/>
        </w:rPr>
        <w:t>и</w:t>
      </w:r>
      <w:r>
        <w:rPr>
          <w:i/>
          <w:spacing w:val="-7"/>
          <w:sz w:val="28"/>
        </w:rPr>
        <w:t xml:space="preserve"> </w:t>
      </w:r>
      <w:r>
        <w:rPr>
          <w:i/>
          <w:sz w:val="28"/>
        </w:rPr>
        <w:t>расходы</w:t>
      </w:r>
      <w:r>
        <w:rPr>
          <w:i/>
          <w:spacing w:val="-6"/>
          <w:sz w:val="28"/>
        </w:rPr>
        <w:t xml:space="preserve"> </w:t>
      </w:r>
      <w:r>
        <w:rPr>
          <w:i/>
          <w:spacing w:val="-2"/>
          <w:sz w:val="28"/>
        </w:rPr>
        <w:t>семьи.</w:t>
      </w:r>
    </w:p>
    <w:p w14:paraId="617ADF57">
      <w:pPr>
        <w:pStyle w:val="7"/>
        <w:spacing w:before="3" w:line="232" w:lineRule="auto"/>
        <w:ind w:right="137" w:firstLine="708"/>
        <w:jc w:val="both"/>
      </w:pPr>
      <w:r>
        <w:t>Его составляют на месячный срок. Это баланс семейных расходов и расходов, финансовый план, который суммирует доходы и расходы (семьи)</w:t>
      </w:r>
      <w:r>
        <w:rPr>
          <w:spacing w:val="40"/>
        </w:rPr>
        <w:t xml:space="preserve"> </w:t>
      </w:r>
      <w:r>
        <w:t>за определенный период времени. Иначе говоря, это соизмеримые суммы доходов и расходов семьи. Материальное положение семьи, ее финансовое состояние характеризуется семейный бюджет, показывающий величину и сбалансированность всех доходов и расходов семьи.</w:t>
      </w:r>
    </w:p>
    <w:p w14:paraId="33EEB007">
      <w:pPr>
        <w:pStyle w:val="7"/>
        <w:spacing w:before="3" w:line="232" w:lineRule="auto"/>
        <w:ind w:right="137" w:firstLine="708"/>
        <w:jc w:val="both"/>
      </w:pPr>
      <w:r>
        <w:t>Все семейные доходы семьи подразделяются на два вида: денежные и натуральные. Основными доходами семьи обычно являются денежные, которые, в свою очередь, можно разделить на четыре группы.</w:t>
      </w:r>
    </w:p>
    <w:p w14:paraId="796493C2">
      <w:pPr>
        <w:pStyle w:val="7"/>
        <w:spacing w:line="232" w:lineRule="auto"/>
        <w:ind w:right="137" w:firstLine="708"/>
        <w:jc w:val="both"/>
      </w:pPr>
      <w:r>
        <w:t>Первая и основная группа семейных денежных доходов - это оплата труда членов семьи на предприятиях, в учреждениях, организациях. Оплата труда включает основную заработную плату, а также все доплаты и вознаграждения за труд.</w:t>
      </w:r>
    </w:p>
    <w:p w14:paraId="39710D8F">
      <w:pPr>
        <w:pStyle w:val="7"/>
        <w:spacing w:before="1" w:line="232" w:lineRule="auto"/>
        <w:ind w:right="137" w:firstLine="708"/>
        <w:jc w:val="both"/>
      </w:pPr>
      <w:r>
        <w:t>Вторая группа денежных доходов семьи состоит из пенсий, пособий, стипендий и других социальных и страховых выплат членам семьи государством, предприятием, учреждением и организациями.</w:t>
      </w:r>
    </w:p>
    <w:p w14:paraId="74CD9606">
      <w:pPr>
        <w:pStyle w:val="7"/>
        <w:spacing w:before="1" w:line="232" w:lineRule="auto"/>
        <w:ind w:right="139" w:firstLine="708"/>
        <w:jc w:val="both"/>
      </w:pPr>
      <w:r>
        <w:t>Третья группа семейных денежных доходов – прочие доходы, к которым относятся всевозможные вознаграждения за нетрудовую деятельность</w:t>
      </w:r>
      <w:r>
        <w:rPr>
          <w:spacing w:val="80"/>
        </w:rPr>
        <w:t xml:space="preserve"> </w:t>
      </w:r>
      <w:r>
        <w:t>(донорскую</w:t>
      </w:r>
      <w:r>
        <w:rPr>
          <w:spacing w:val="80"/>
        </w:rPr>
        <w:t xml:space="preserve"> </w:t>
      </w:r>
      <w:r>
        <w:t>помощь,</w:t>
      </w:r>
      <w:r>
        <w:rPr>
          <w:spacing w:val="80"/>
        </w:rPr>
        <w:t xml:space="preserve"> </w:t>
      </w:r>
      <w:r>
        <w:t>возврат</w:t>
      </w:r>
      <w:r>
        <w:rPr>
          <w:spacing w:val="80"/>
        </w:rPr>
        <w:t xml:space="preserve"> </w:t>
      </w:r>
      <w:r>
        <w:t>находки,</w:t>
      </w:r>
      <w:r>
        <w:rPr>
          <w:spacing w:val="80"/>
        </w:rPr>
        <w:t xml:space="preserve"> </w:t>
      </w:r>
      <w:r>
        <w:t>обнаружение</w:t>
      </w:r>
      <w:r>
        <w:rPr>
          <w:spacing w:val="80"/>
        </w:rPr>
        <w:t xml:space="preserve"> </w:t>
      </w:r>
      <w:r>
        <w:t>клада),</w:t>
      </w:r>
    </w:p>
    <w:p w14:paraId="7922E782">
      <w:pPr>
        <w:pStyle w:val="7"/>
        <w:spacing w:after="0" w:line="232" w:lineRule="auto"/>
        <w:jc w:val="both"/>
        <w:sectPr>
          <w:pgSz w:w="11910" w:h="16840"/>
          <w:pgMar w:top="1040" w:right="1133" w:bottom="1240" w:left="708" w:header="0" w:footer="987" w:gutter="0"/>
          <w:cols w:space="720" w:num="1"/>
        </w:sectPr>
      </w:pPr>
    </w:p>
    <w:p w14:paraId="701686B4">
      <w:pPr>
        <w:pStyle w:val="7"/>
        <w:spacing w:before="65" w:line="235" w:lineRule="auto"/>
        <w:ind w:right="138"/>
        <w:jc w:val="both"/>
      </w:pPr>
      <w:r>
        <w:t>наследство, полученные подарки, премии, алименты на содержание детей и родителей и др.</w:t>
      </w:r>
    </w:p>
    <w:p w14:paraId="1D64D426">
      <w:pPr>
        <w:pStyle w:val="7"/>
        <w:spacing w:line="232" w:lineRule="auto"/>
        <w:ind w:right="137" w:firstLine="708"/>
        <w:jc w:val="both"/>
      </w:pPr>
      <w:r>
        <w:t>Четвертая группа денежных доходов семьи – это доходы от домашнего хозяйства и предпринимательской деятельности членов семьи, подразделяющие на четыре подгруппы:</w:t>
      </w:r>
    </w:p>
    <w:p w14:paraId="7A446E7B">
      <w:pPr>
        <w:pStyle w:val="9"/>
        <w:numPr>
          <w:ilvl w:val="0"/>
          <w:numId w:val="5"/>
        </w:numPr>
        <w:tabs>
          <w:tab w:val="left" w:pos="1659"/>
        </w:tabs>
        <w:spacing w:before="0" w:after="0" w:line="232" w:lineRule="auto"/>
        <w:ind w:left="569" w:right="138" w:firstLine="708"/>
        <w:jc w:val="both"/>
        <w:rPr>
          <w:sz w:val="28"/>
        </w:rPr>
      </w:pPr>
      <w:r>
        <w:rPr>
          <w:sz w:val="28"/>
        </w:rPr>
        <w:t>Доходы от реализации сельскохозяйственной продукции личного подсобного хозяйства и семейного огородничества;</w:t>
      </w:r>
    </w:p>
    <w:p w14:paraId="086CA9D9">
      <w:pPr>
        <w:pStyle w:val="9"/>
        <w:numPr>
          <w:ilvl w:val="0"/>
          <w:numId w:val="5"/>
        </w:numPr>
        <w:tabs>
          <w:tab w:val="left" w:pos="1623"/>
        </w:tabs>
        <w:spacing w:before="0" w:after="0" w:line="232" w:lineRule="auto"/>
        <w:ind w:left="569" w:right="136" w:firstLine="708"/>
        <w:jc w:val="both"/>
        <w:rPr>
          <w:sz w:val="28"/>
        </w:rPr>
      </w:pPr>
      <w:r>
        <w:rPr>
          <w:sz w:val="28"/>
        </w:rPr>
        <w:t>Доходы от операций с домашним имуществом (продажа и сдача в аренду земельных участков и помещений, продажа и сдача напрокат машин, оборудования, мебели и др.);</w:t>
      </w:r>
    </w:p>
    <w:p w14:paraId="11380DBD">
      <w:pPr>
        <w:pStyle w:val="9"/>
        <w:numPr>
          <w:ilvl w:val="0"/>
          <w:numId w:val="5"/>
        </w:numPr>
        <w:tabs>
          <w:tab w:val="left" w:pos="1633"/>
        </w:tabs>
        <w:spacing w:before="1" w:after="0" w:line="232" w:lineRule="auto"/>
        <w:ind w:left="569" w:right="139" w:firstLine="708"/>
        <w:jc w:val="both"/>
        <w:rPr>
          <w:sz w:val="28"/>
        </w:rPr>
      </w:pPr>
      <w:r>
        <w:rPr>
          <w:sz w:val="28"/>
        </w:rPr>
        <w:t>Полученные кредиты и другие доходы от финансового-кредитных операций (проценты, дивиденды по вкладам, акциям, от продажи ценных бумаг, и т.п.)</w:t>
      </w:r>
    </w:p>
    <w:p w14:paraId="007A3F75">
      <w:pPr>
        <w:pStyle w:val="9"/>
        <w:numPr>
          <w:ilvl w:val="0"/>
          <w:numId w:val="5"/>
        </w:numPr>
        <w:tabs>
          <w:tab w:val="left" w:pos="1662"/>
        </w:tabs>
        <w:spacing w:before="1" w:after="0" w:line="232" w:lineRule="auto"/>
        <w:ind w:left="569" w:right="138" w:firstLine="708"/>
        <w:jc w:val="both"/>
        <w:rPr>
          <w:sz w:val="28"/>
        </w:rPr>
      </w:pPr>
      <w:r>
        <w:rPr>
          <w:sz w:val="28"/>
        </w:rPr>
        <w:t>Доходы от предпринимательской деятельности (индивидуального предпринимательства, крестьянского (фермерского) хозяйства и от частных предприятий членов семьи. К регулярным расходам относятся неизбежные расходы домохозяйства, без которых невозможна нормальная жизнь – продукты питания, одежда, транспорт и медикаменты, оплата коммунальных услуги плата за квартиру. К долговым обязательствам относятся обслуживания долгов, кредитов и отдача денег в долг.</w:t>
      </w:r>
    </w:p>
    <w:p w14:paraId="35DBCEDC">
      <w:pPr>
        <w:pStyle w:val="7"/>
        <w:spacing w:line="235" w:lineRule="auto"/>
        <w:ind w:right="138" w:firstLine="708"/>
        <w:jc w:val="both"/>
      </w:pPr>
      <w:r>
        <w:t xml:space="preserve">В форме текущего учета ежемесячно подводят итоги расходов и </w:t>
      </w:r>
      <w:r>
        <w:rPr>
          <w:spacing w:val="-2"/>
        </w:rPr>
        <w:t>доходов.</w:t>
      </w:r>
    </w:p>
    <w:p w14:paraId="5E25E075">
      <w:pPr>
        <w:pStyle w:val="3"/>
        <w:numPr>
          <w:ilvl w:val="0"/>
          <w:numId w:val="3"/>
        </w:numPr>
        <w:tabs>
          <w:tab w:val="left" w:pos="1561"/>
        </w:tabs>
        <w:spacing w:before="305" w:after="0" w:line="317" w:lineRule="exact"/>
        <w:ind w:left="1561" w:right="0" w:hanging="284"/>
        <w:jc w:val="left"/>
      </w:pPr>
      <w:r>
        <w:rPr>
          <w:spacing w:val="-2"/>
        </w:rPr>
        <w:t>Задания</w:t>
      </w:r>
    </w:p>
    <w:p w14:paraId="60C45910">
      <w:pPr>
        <w:spacing w:before="0" w:line="311" w:lineRule="exact"/>
        <w:ind w:left="1277" w:right="0" w:firstLine="0"/>
        <w:jc w:val="left"/>
        <w:rPr>
          <w:b/>
          <w:sz w:val="28"/>
        </w:rPr>
      </w:pPr>
      <w:r>
        <w:rPr>
          <w:b/>
          <w:sz w:val="28"/>
        </w:rPr>
        <w:t>Задание</w:t>
      </w:r>
      <w:r>
        <w:rPr>
          <w:b/>
          <w:spacing w:val="-4"/>
          <w:sz w:val="28"/>
        </w:rPr>
        <w:t xml:space="preserve"> </w:t>
      </w:r>
      <w:r>
        <w:rPr>
          <w:b/>
          <w:spacing w:val="-10"/>
          <w:sz w:val="28"/>
        </w:rPr>
        <w:t>1</w:t>
      </w:r>
    </w:p>
    <w:p w14:paraId="267F9305">
      <w:pPr>
        <w:spacing w:before="2" w:line="232" w:lineRule="auto"/>
        <w:ind w:left="569" w:right="140" w:firstLine="708"/>
        <w:jc w:val="left"/>
        <w:rPr>
          <w:i/>
          <w:sz w:val="28"/>
        </w:rPr>
      </w:pPr>
      <w:r>
        <w:rPr>
          <w:i/>
          <w:sz w:val="28"/>
        </w:rPr>
        <w:t>1.</w:t>
      </w:r>
      <w:r>
        <w:rPr>
          <w:i/>
          <w:spacing w:val="40"/>
          <w:sz w:val="28"/>
        </w:rPr>
        <w:t xml:space="preserve"> </w:t>
      </w:r>
      <w:r>
        <w:rPr>
          <w:i/>
          <w:sz w:val="28"/>
        </w:rPr>
        <w:t>Выберите</w:t>
      </w:r>
      <w:r>
        <w:rPr>
          <w:i/>
          <w:spacing w:val="40"/>
          <w:sz w:val="28"/>
        </w:rPr>
        <w:t xml:space="preserve"> </w:t>
      </w:r>
      <w:r>
        <w:rPr>
          <w:i/>
          <w:sz w:val="28"/>
        </w:rPr>
        <w:t>правильный</w:t>
      </w:r>
      <w:r>
        <w:rPr>
          <w:i/>
          <w:spacing w:val="40"/>
          <w:sz w:val="28"/>
        </w:rPr>
        <w:t xml:space="preserve"> </w:t>
      </w:r>
      <w:r>
        <w:rPr>
          <w:i/>
          <w:sz w:val="28"/>
        </w:rPr>
        <w:t>ответ.</w:t>
      </w:r>
      <w:r>
        <w:rPr>
          <w:i/>
          <w:spacing w:val="40"/>
          <w:sz w:val="28"/>
        </w:rPr>
        <w:t xml:space="preserve"> </w:t>
      </w:r>
      <w:r>
        <w:rPr>
          <w:i/>
          <w:sz w:val="28"/>
        </w:rPr>
        <w:t>Верны</w:t>
      </w:r>
      <w:r>
        <w:rPr>
          <w:i/>
          <w:spacing w:val="40"/>
          <w:sz w:val="28"/>
        </w:rPr>
        <w:t xml:space="preserve"> </w:t>
      </w:r>
      <w:r>
        <w:rPr>
          <w:i/>
          <w:sz w:val="28"/>
        </w:rPr>
        <w:t>ли</w:t>
      </w:r>
      <w:r>
        <w:rPr>
          <w:i/>
          <w:spacing w:val="40"/>
          <w:sz w:val="28"/>
        </w:rPr>
        <w:t xml:space="preserve"> </w:t>
      </w:r>
      <w:r>
        <w:rPr>
          <w:i/>
          <w:sz w:val="28"/>
        </w:rPr>
        <w:t>следующие</w:t>
      </w:r>
      <w:r>
        <w:rPr>
          <w:i/>
          <w:spacing w:val="40"/>
          <w:sz w:val="28"/>
        </w:rPr>
        <w:t xml:space="preserve"> </w:t>
      </w:r>
      <w:r>
        <w:rPr>
          <w:i/>
          <w:sz w:val="28"/>
        </w:rPr>
        <w:t>суждения</w:t>
      </w:r>
      <w:r>
        <w:rPr>
          <w:i/>
          <w:spacing w:val="40"/>
          <w:sz w:val="28"/>
        </w:rPr>
        <w:t xml:space="preserve"> </w:t>
      </w:r>
      <w:r>
        <w:rPr>
          <w:i/>
          <w:sz w:val="28"/>
        </w:rPr>
        <w:t>об</w:t>
      </w:r>
      <w:r>
        <w:rPr>
          <w:i/>
          <w:spacing w:val="40"/>
          <w:sz w:val="28"/>
        </w:rPr>
        <w:t xml:space="preserve"> </w:t>
      </w:r>
      <w:r>
        <w:rPr>
          <w:i/>
          <w:sz w:val="28"/>
        </w:rPr>
        <w:t>экономической культуре потребителя? Обоснуйте свой ответ.</w:t>
      </w:r>
    </w:p>
    <w:p w14:paraId="71D60998">
      <w:pPr>
        <w:pStyle w:val="7"/>
        <w:spacing w:line="232" w:lineRule="auto"/>
        <w:ind w:right="140" w:firstLine="708"/>
      </w:pPr>
      <w:r>
        <w:t>А.</w:t>
      </w:r>
      <w:r>
        <w:rPr>
          <w:spacing w:val="80"/>
        </w:rPr>
        <w:t xml:space="preserve"> </w:t>
      </w:r>
      <w:r>
        <w:t>Экономическая</w:t>
      </w:r>
      <w:r>
        <w:rPr>
          <w:spacing w:val="80"/>
        </w:rPr>
        <w:t xml:space="preserve"> </w:t>
      </w:r>
      <w:r>
        <w:t>культура</w:t>
      </w:r>
      <w:r>
        <w:rPr>
          <w:spacing w:val="80"/>
        </w:rPr>
        <w:t xml:space="preserve"> </w:t>
      </w:r>
      <w:r>
        <w:t>потребителя</w:t>
      </w:r>
      <w:r>
        <w:rPr>
          <w:spacing w:val="80"/>
        </w:rPr>
        <w:t xml:space="preserve"> </w:t>
      </w:r>
      <w:r>
        <w:t>состоит</w:t>
      </w:r>
      <w:r>
        <w:rPr>
          <w:spacing w:val="80"/>
        </w:rPr>
        <w:t xml:space="preserve"> </w:t>
      </w:r>
      <w:r>
        <w:t>в</w:t>
      </w:r>
      <w:r>
        <w:rPr>
          <w:spacing w:val="80"/>
        </w:rPr>
        <w:t xml:space="preserve"> </w:t>
      </w:r>
      <w:r>
        <w:t>рачительном</w:t>
      </w:r>
      <w:r>
        <w:rPr>
          <w:spacing w:val="80"/>
        </w:rPr>
        <w:t xml:space="preserve"> </w:t>
      </w:r>
      <w:r>
        <w:t>и бережливом отношении к приобретаемым благам.</w:t>
      </w:r>
    </w:p>
    <w:p w14:paraId="7ACF5E47">
      <w:pPr>
        <w:pStyle w:val="7"/>
        <w:spacing w:before="2" w:line="232" w:lineRule="auto"/>
        <w:ind w:right="140" w:firstLine="708"/>
      </w:pPr>
      <w:r>
        <w:t>Б.</w:t>
      </w:r>
      <w:r>
        <w:rPr>
          <w:spacing w:val="40"/>
        </w:rPr>
        <w:t xml:space="preserve"> </w:t>
      </w:r>
      <w:r>
        <w:t>Экономическая</w:t>
      </w:r>
      <w:r>
        <w:rPr>
          <w:spacing w:val="40"/>
        </w:rPr>
        <w:t xml:space="preserve"> </w:t>
      </w:r>
      <w:r>
        <w:t>культура</w:t>
      </w:r>
      <w:r>
        <w:rPr>
          <w:spacing w:val="40"/>
        </w:rPr>
        <w:t xml:space="preserve"> </w:t>
      </w:r>
      <w:r>
        <w:t>потребителя</w:t>
      </w:r>
      <w:r>
        <w:rPr>
          <w:spacing w:val="40"/>
        </w:rPr>
        <w:t xml:space="preserve"> </w:t>
      </w:r>
      <w:r>
        <w:t>всегда</w:t>
      </w:r>
      <w:r>
        <w:rPr>
          <w:spacing w:val="40"/>
        </w:rPr>
        <w:t xml:space="preserve"> </w:t>
      </w:r>
      <w:r>
        <w:t>должна</w:t>
      </w:r>
      <w:r>
        <w:rPr>
          <w:spacing w:val="40"/>
        </w:rPr>
        <w:t xml:space="preserve"> </w:t>
      </w:r>
      <w:r>
        <w:t>опираться</w:t>
      </w:r>
      <w:r>
        <w:rPr>
          <w:spacing w:val="40"/>
        </w:rPr>
        <w:t xml:space="preserve"> </w:t>
      </w:r>
      <w:r>
        <w:t>на принцип: «Чем больше товаров приобретается и потребляется, тем лучше».</w:t>
      </w:r>
    </w:p>
    <w:p w14:paraId="32C5051D">
      <w:pPr>
        <w:pStyle w:val="9"/>
        <w:numPr>
          <w:ilvl w:val="0"/>
          <w:numId w:val="6"/>
        </w:numPr>
        <w:tabs>
          <w:tab w:val="left" w:pos="1580"/>
        </w:tabs>
        <w:spacing w:before="0" w:after="0" w:line="309" w:lineRule="exact"/>
        <w:ind w:left="1580" w:right="0" w:hanging="303"/>
        <w:jc w:val="left"/>
        <w:rPr>
          <w:sz w:val="28"/>
        </w:rPr>
      </w:pPr>
      <w:r>
        <w:rPr>
          <w:sz w:val="28"/>
        </w:rPr>
        <w:t>верно</w:t>
      </w:r>
      <w:r>
        <w:rPr>
          <w:spacing w:val="-4"/>
          <w:sz w:val="28"/>
        </w:rPr>
        <w:t xml:space="preserve"> </w:t>
      </w:r>
      <w:r>
        <w:rPr>
          <w:sz w:val="28"/>
        </w:rPr>
        <w:t>только</w:t>
      </w:r>
      <w:r>
        <w:rPr>
          <w:spacing w:val="-3"/>
          <w:sz w:val="28"/>
        </w:rPr>
        <w:t xml:space="preserve"> </w:t>
      </w:r>
      <w:r>
        <w:rPr>
          <w:spacing w:val="-5"/>
          <w:sz w:val="28"/>
        </w:rPr>
        <w:t>А;</w:t>
      </w:r>
    </w:p>
    <w:p w14:paraId="78938DE5">
      <w:pPr>
        <w:pStyle w:val="9"/>
        <w:numPr>
          <w:ilvl w:val="0"/>
          <w:numId w:val="6"/>
        </w:numPr>
        <w:tabs>
          <w:tab w:val="left" w:pos="1580"/>
        </w:tabs>
        <w:spacing w:before="0" w:after="0" w:line="313" w:lineRule="exact"/>
        <w:ind w:left="1580" w:right="0" w:hanging="303"/>
        <w:jc w:val="left"/>
        <w:rPr>
          <w:sz w:val="28"/>
        </w:rPr>
      </w:pPr>
      <w:r>
        <w:rPr>
          <w:sz w:val="28"/>
        </w:rPr>
        <w:t>верно</w:t>
      </w:r>
      <w:r>
        <w:rPr>
          <w:spacing w:val="-4"/>
          <w:sz w:val="28"/>
        </w:rPr>
        <w:t xml:space="preserve"> </w:t>
      </w:r>
      <w:r>
        <w:rPr>
          <w:sz w:val="28"/>
        </w:rPr>
        <w:t>только</w:t>
      </w:r>
      <w:r>
        <w:rPr>
          <w:spacing w:val="-3"/>
          <w:sz w:val="28"/>
        </w:rPr>
        <w:t xml:space="preserve"> </w:t>
      </w:r>
      <w:r>
        <w:rPr>
          <w:spacing w:val="-5"/>
          <w:sz w:val="28"/>
        </w:rPr>
        <w:t>Б;</w:t>
      </w:r>
    </w:p>
    <w:p w14:paraId="6D7B9B11">
      <w:pPr>
        <w:pStyle w:val="9"/>
        <w:numPr>
          <w:ilvl w:val="0"/>
          <w:numId w:val="6"/>
        </w:numPr>
        <w:tabs>
          <w:tab w:val="left" w:pos="1580"/>
        </w:tabs>
        <w:spacing w:before="0" w:after="0" w:line="313" w:lineRule="exact"/>
        <w:ind w:left="1580" w:right="0" w:hanging="303"/>
        <w:jc w:val="left"/>
        <w:rPr>
          <w:sz w:val="28"/>
        </w:rPr>
      </w:pPr>
      <w:r>
        <w:rPr>
          <w:sz w:val="28"/>
        </w:rPr>
        <w:t>верны</w:t>
      </w:r>
      <w:r>
        <w:rPr>
          <w:spacing w:val="-4"/>
          <w:sz w:val="28"/>
        </w:rPr>
        <w:t xml:space="preserve"> </w:t>
      </w:r>
      <w:r>
        <w:rPr>
          <w:sz w:val="28"/>
        </w:rPr>
        <w:t>оба</w:t>
      </w:r>
      <w:r>
        <w:rPr>
          <w:spacing w:val="-3"/>
          <w:sz w:val="28"/>
        </w:rPr>
        <w:t xml:space="preserve"> </w:t>
      </w:r>
      <w:r>
        <w:rPr>
          <w:spacing w:val="-2"/>
          <w:sz w:val="28"/>
        </w:rPr>
        <w:t>суждения;</w:t>
      </w:r>
    </w:p>
    <w:p w14:paraId="0A5C685B">
      <w:pPr>
        <w:pStyle w:val="9"/>
        <w:numPr>
          <w:ilvl w:val="0"/>
          <w:numId w:val="6"/>
        </w:numPr>
        <w:tabs>
          <w:tab w:val="left" w:pos="1580"/>
        </w:tabs>
        <w:spacing w:before="0" w:after="0" w:line="312" w:lineRule="exact"/>
        <w:ind w:left="1580" w:right="0" w:hanging="303"/>
        <w:jc w:val="left"/>
        <w:rPr>
          <w:sz w:val="28"/>
        </w:rPr>
      </w:pPr>
      <w:r>
        <w:rPr>
          <w:sz w:val="28"/>
        </w:rPr>
        <w:t>оба</w:t>
      </w:r>
      <w:r>
        <w:rPr>
          <w:spacing w:val="-6"/>
          <w:sz w:val="28"/>
        </w:rPr>
        <w:t xml:space="preserve"> </w:t>
      </w:r>
      <w:r>
        <w:rPr>
          <w:sz w:val="28"/>
        </w:rPr>
        <w:t>суждения</w:t>
      </w:r>
      <w:r>
        <w:rPr>
          <w:spacing w:val="-4"/>
          <w:sz w:val="28"/>
        </w:rPr>
        <w:t xml:space="preserve"> </w:t>
      </w:r>
      <w:r>
        <w:rPr>
          <w:spacing w:val="-2"/>
          <w:sz w:val="28"/>
        </w:rPr>
        <w:t>неверны.</w:t>
      </w:r>
    </w:p>
    <w:p w14:paraId="4982FB8B">
      <w:pPr>
        <w:spacing w:before="0" w:line="312" w:lineRule="exact"/>
        <w:ind w:left="1277" w:right="0" w:firstLine="0"/>
        <w:jc w:val="left"/>
        <w:rPr>
          <w:i/>
          <w:sz w:val="28"/>
        </w:rPr>
      </w:pPr>
      <w:r>
        <w:rPr>
          <w:b/>
          <w:sz w:val="28"/>
        </w:rPr>
        <w:t>Задание</w:t>
      </w:r>
      <w:r>
        <w:rPr>
          <w:b/>
          <w:spacing w:val="-6"/>
          <w:sz w:val="28"/>
        </w:rPr>
        <w:t xml:space="preserve"> </w:t>
      </w:r>
      <w:r>
        <w:rPr>
          <w:b/>
          <w:sz w:val="28"/>
        </w:rPr>
        <w:t>2.</w:t>
      </w:r>
      <w:r>
        <w:rPr>
          <w:b/>
          <w:spacing w:val="-5"/>
          <w:sz w:val="28"/>
        </w:rPr>
        <w:t xml:space="preserve"> </w:t>
      </w:r>
      <w:r>
        <w:rPr>
          <w:i/>
          <w:sz w:val="28"/>
        </w:rPr>
        <w:t>Закончить</w:t>
      </w:r>
      <w:r>
        <w:rPr>
          <w:i/>
          <w:spacing w:val="-5"/>
          <w:sz w:val="28"/>
        </w:rPr>
        <w:t xml:space="preserve"> </w:t>
      </w:r>
      <w:r>
        <w:rPr>
          <w:i/>
          <w:spacing w:val="-2"/>
          <w:sz w:val="28"/>
        </w:rPr>
        <w:t>определение:</w:t>
      </w:r>
    </w:p>
    <w:p w14:paraId="2F4043D6">
      <w:pPr>
        <w:pStyle w:val="9"/>
        <w:numPr>
          <w:ilvl w:val="0"/>
          <w:numId w:val="7"/>
        </w:numPr>
        <w:tabs>
          <w:tab w:val="left" w:pos="1561"/>
        </w:tabs>
        <w:spacing w:before="0" w:after="0" w:line="312" w:lineRule="exact"/>
        <w:ind w:left="1561" w:right="0" w:hanging="284"/>
        <w:jc w:val="left"/>
        <w:rPr>
          <w:sz w:val="28"/>
        </w:rPr>
      </w:pPr>
      <w:r>
        <w:rPr>
          <w:sz w:val="28"/>
        </w:rPr>
        <w:t>Номинальный</w:t>
      </w:r>
      <w:r>
        <w:rPr>
          <w:spacing w:val="-6"/>
          <w:sz w:val="28"/>
        </w:rPr>
        <w:t xml:space="preserve"> </w:t>
      </w:r>
      <w:r>
        <w:rPr>
          <w:sz w:val="28"/>
        </w:rPr>
        <w:t>доход</w:t>
      </w:r>
      <w:r>
        <w:rPr>
          <w:spacing w:val="-5"/>
          <w:sz w:val="28"/>
        </w:rPr>
        <w:t xml:space="preserve"> </w:t>
      </w:r>
      <w:r>
        <w:rPr>
          <w:sz w:val="28"/>
        </w:rPr>
        <w:t>–</w:t>
      </w:r>
      <w:r>
        <w:rPr>
          <w:spacing w:val="-5"/>
          <w:sz w:val="28"/>
        </w:rPr>
        <w:t xml:space="preserve"> </w:t>
      </w:r>
      <w:r>
        <w:rPr>
          <w:sz w:val="28"/>
        </w:rPr>
        <w:t>это</w:t>
      </w:r>
      <w:r>
        <w:rPr>
          <w:spacing w:val="-5"/>
          <w:sz w:val="28"/>
        </w:rPr>
        <w:t xml:space="preserve"> ….</w:t>
      </w:r>
    </w:p>
    <w:p w14:paraId="6B3B8EAF">
      <w:pPr>
        <w:pStyle w:val="9"/>
        <w:numPr>
          <w:ilvl w:val="0"/>
          <w:numId w:val="7"/>
        </w:numPr>
        <w:tabs>
          <w:tab w:val="left" w:pos="1561"/>
        </w:tabs>
        <w:spacing w:before="0" w:after="0" w:line="313" w:lineRule="exact"/>
        <w:ind w:left="1561" w:right="0" w:hanging="284"/>
        <w:jc w:val="left"/>
        <w:rPr>
          <w:sz w:val="28"/>
        </w:rPr>
      </w:pPr>
      <w:r>
        <w:rPr>
          <w:sz w:val="28"/>
        </w:rPr>
        <w:t>Реальный</w:t>
      </w:r>
      <w:r>
        <w:rPr>
          <w:spacing w:val="-5"/>
          <w:sz w:val="28"/>
        </w:rPr>
        <w:t xml:space="preserve"> </w:t>
      </w:r>
      <w:r>
        <w:rPr>
          <w:sz w:val="28"/>
        </w:rPr>
        <w:t>доход</w:t>
      </w:r>
      <w:r>
        <w:rPr>
          <w:spacing w:val="-3"/>
          <w:sz w:val="28"/>
        </w:rPr>
        <w:t xml:space="preserve"> </w:t>
      </w:r>
      <w:r>
        <w:rPr>
          <w:sz w:val="28"/>
        </w:rPr>
        <w:t>–</w:t>
      </w:r>
      <w:r>
        <w:rPr>
          <w:spacing w:val="-4"/>
          <w:sz w:val="28"/>
        </w:rPr>
        <w:t xml:space="preserve"> </w:t>
      </w:r>
      <w:r>
        <w:rPr>
          <w:sz w:val="28"/>
        </w:rPr>
        <w:t>это</w:t>
      </w:r>
      <w:r>
        <w:rPr>
          <w:spacing w:val="-4"/>
          <w:sz w:val="28"/>
        </w:rPr>
        <w:t xml:space="preserve"> </w:t>
      </w:r>
      <w:r>
        <w:rPr>
          <w:spacing w:val="-5"/>
          <w:sz w:val="28"/>
        </w:rPr>
        <w:t>….</w:t>
      </w:r>
    </w:p>
    <w:p w14:paraId="7CAB1A26">
      <w:pPr>
        <w:pStyle w:val="9"/>
        <w:numPr>
          <w:ilvl w:val="0"/>
          <w:numId w:val="7"/>
        </w:numPr>
        <w:tabs>
          <w:tab w:val="left" w:pos="1561"/>
        </w:tabs>
        <w:spacing w:before="0" w:after="0" w:line="314" w:lineRule="exact"/>
        <w:ind w:left="1561" w:right="0" w:hanging="284"/>
        <w:jc w:val="left"/>
        <w:rPr>
          <w:sz w:val="28"/>
        </w:rPr>
      </w:pPr>
      <w:r>
        <w:rPr>
          <w:sz w:val="28"/>
        </w:rPr>
        <w:t>Уровень</w:t>
      </w:r>
      <w:r>
        <w:rPr>
          <w:spacing w:val="-9"/>
          <w:sz w:val="28"/>
        </w:rPr>
        <w:t xml:space="preserve"> </w:t>
      </w:r>
      <w:r>
        <w:rPr>
          <w:sz w:val="28"/>
        </w:rPr>
        <w:t>потребления</w:t>
      </w:r>
      <w:r>
        <w:rPr>
          <w:spacing w:val="-3"/>
          <w:sz w:val="28"/>
        </w:rPr>
        <w:t xml:space="preserve"> </w:t>
      </w:r>
      <w:r>
        <w:rPr>
          <w:sz w:val="28"/>
        </w:rPr>
        <w:t>материальных</w:t>
      </w:r>
      <w:r>
        <w:rPr>
          <w:spacing w:val="-6"/>
          <w:sz w:val="28"/>
        </w:rPr>
        <w:t xml:space="preserve"> </w:t>
      </w:r>
      <w:r>
        <w:rPr>
          <w:sz w:val="28"/>
        </w:rPr>
        <w:t>благ</w:t>
      </w:r>
      <w:r>
        <w:rPr>
          <w:spacing w:val="-5"/>
          <w:sz w:val="28"/>
        </w:rPr>
        <w:t xml:space="preserve"> </w:t>
      </w:r>
      <w:r>
        <w:rPr>
          <w:sz w:val="28"/>
        </w:rPr>
        <w:t>–</w:t>
      </w:r>
      <w:r>
        <w:rPr>
          <w:spacing w:val="-5"/>
          <w:sz w:val="28"/>
        </w:rPr>
        <w:t xml:space="preserve"> </w:t>
      </w:r>
      <w:r>
        <w:rPr>
          <w:sz w:val="28"/>
        </w:rPr>
        <w:t>это</w:t>
      </w:r>
      <w:r>
        <w:rPr>
          <w:spacing w:val="-5"/>
          <w:sz w:val="28"/>
        </w:rPr>
        <w:t xml:space="preserve"> </w:t>
      </w:r>
      <w:r>
        <w:rPr>
          <w:spacing w:val="-10"/>
          <w:sz w:val="28"/>
        </w:rPr>
        <w:t>…</w:t>
      </w:r>
    </w:p>
    <w:p w14:paraId="2197754C">
      <w:pPr>
        <w:pStyle w:val="9"/>
        <w:numPr>
          <w:ilvl w:val="0"/>
          <w:numId w:val="7"/>
        </w:numPr>
        <w:tabs>
          <w:tab w:val="left" w:pos="1561"/>
        </w:tabs>
        <w:spacing w:before="0" w:after="0" w:line="312" w:lineRule="exact"/>
        <w:ind w:left="1561" w:right="0" w:hanging="284"/>
        <w:jc w:val="left"/>
        <w:rPr>
          <w:sz w:val="28"/>
        </w:rPr>
      </w:pPr>
      <w:r>
        <w:rPr>
          <w:sz w:val="28"/>
        </w:rPr>
        <w:t>Уровень</w:t>
      </w:r>
      <w:r>
        <w:rPr>
          <w:spacing w:val="-7"/>
          <w:sz w:val="28"/>
        </w:rPr>
        <w:t xml:space="preserve"> </w:t>
      </w:r>
      <w:r>
        <w:rPr>
          <w:sz w:val="28"/>
        </w:rPr>
        <w:t>жизни</w:t>
      </w:r>
      <w:r>
        <w:rPr>
          <w:spacing w:val="-4"/>
          <w:sz w:val="28"/>
        </w:rPr>
        <w:t xml:space="preserve"> </w:t>
      </w:r>
      <w:r>
        <w:rPr>
          <w:sz w:val="28"/>
        </w:rPr>
        <w:t>человека</w:t>
      </w:r>
      <w:r>
        <w:rPr>
          <w:spacing w:val="-5"/>
          <w:sz w:val="28"/>
        </w:rPr>
        <w:t xml:space="preserve"> </w:t>
      </w:r>
      <w:r>
        <w:rPr>
          <w:sz w:val="28"/>
        </w:rPr>
        <w:t>зависит</w:t>
      </w:r>
      <w:r>
        <w:rPr>
          <w:spacing w:val="-4"/>
          <w:sz w:val="28"/>
        </w:rPr>
        <w:t xml:space="preserve"> </w:t>
      </w:r>
      <w:r>
        <w:rPr>
          <w:sz w:val="28"/>
        </w:rPr>
        <w:t>от</w:t>
      </w:r>
      <w:r>
        <w:rPr>
          <w:spacing w:val="-6"/>
          <w:sz w:val="28"/>
        </w:rPr>
        <w:t xml:space="preserve"> </w:t>
      </w:r>
      <w:r>
        <w:rPr>
          <w:spacing w:val="-5"/>
          <w:sz w:val="28"/>
        </w:rPr>
        <w:t>….</w:t>
      </w:r>
    </w:p>
    <w:p w14:paraId="02A05AE9">
      <w:pPr>
        <w:spacing w:before="2" w:line="232" w:lineRule="auto"/>
        <w:ind w:left="569" w:right="138" w:firstLine="708"/>
        <w:jc w:val="both"/>
        <w:rPr>
          <w:i/>
          <w:sz w:val="28"/>
        </w:rPr>
      </w:pPr>
      <w:r>
        <w:rPr>
          <w:b/>
          <w:sz w:val="28"/>
        </w:rPr>
        <w:t xml:space="preserve">Задание 3. </w:t>
      </w:r>
      <w:r>
        <w:rPr>
          <w:i/>
          <w:sz w:val="28"/>
        </w:rPr>
        <w:t xml:space="preserve">Составить схему «Состав полученного дохода в семейном </w:t>
      </w:r>
      <w:r>
        <w:rPr>
          <w:i/>
          <w:spacing w:val="-2"/>
          <w:sz w:val="28"/>
        </w:rPr>
        <w:t>бюджете»</w:t>
      </w:r>
    </w:p>
    <w:p w14:paraId="029E9795">
      <w:pPr>
        <w:spacing w:before="2" w:line="232" w:lineRule="auto"/>
        <w:ind w:left="569" w:right="136" w:firstLine="708"/>
        <w:jc w:val="both"/>
        <w:rPr>
          <w:i/>
          <w:sz w:val="28"/>
        </w:rPr>
      </w:pPr>
      <w:r>
        <w:rPr>
          <w:b/>
          <w:sz w:val="28"/>
        </w:rPr>
        <w:t xml:space="preserve">Задание 4. </w:t>
      </w:r>
      <w:r>
        <w:rPr>
          <w:i/>
          <w:sz w:val="28"/>
        </w:rPr>
        <w:t>Выпишите различные составляющие своего человеческого капитала. Выберете наиболее яркую из них. Обдумайте, каким образом вы можете преумножать, конвертировать в деньги и беречь эту составляющую своего человеческого капитала.</w:t>
      </w:r>
    </w:p>
    <w:p w14:paraId="434FEC2B">
      <w:pPr>
        <w:spacing w:after="0" w:line="232" w:lineRule="auto"/>
        <w:jc w:val="both"/>
        <w:rPr>
          <w:i/>
          <w:sz w:val="28"/>
        </w:rPr>
        <w:sectPr>
          <w:pgSz w:w="11910" w:h="16840"/>
          <w:pgMar w:top="1040" w:right="1133" w:bottom="1240" w:left="708" w:header="0" w:footer="987" w:gutter="0"/>
          <w:cols w:space="720" w:num="1"/>
        </w:sectPr>
      </w:pPr>
    </w:p>
    <w:p w14:paraId="4561673C">
      <w:pPr>
        <w:spacing w:before="68" w:line="235" w:lineRule="auto"/>
        <w:ind w:left="569" w:right="140" w:firstLine="708"/>
        <w:jc w:val="both"/>
        <w:rPr>
          <w:i/>
          <w:sz w:val="28"/>
        </w:rPr>
      </w:pPr>
      <w:r>
        <w:rPr>
          <w:b/>
          <w:sz w:val="28"/>
        </w:rPr>
        <w:t xml:space="preserve">Задание 5. </w:t>
      </w:r>
      <w:r>
        <w:rPr>
          <w:i/>
          <w:sz w:val="28"/>
        </w:rPr>
        <w:t xml:space="preserve">Проанализировать бюджет какой-то предполагаемой </w:t>
      </w:r>
      <w:r>
        <w:rPr>
          <w:i/>
          <w:spacing w:val="-2"/>
          <w:sz w:val="28"/>
        </w:rPr>
        <w:t>семьи.</w:t>
      </w:r>
    </w:p>
    <w:p w14:paraId="353061B5">
      <w:pPr>
        <w:pStyle w:val="7"/>
        <w:spacing w:after="6" w:line="317" w:lineRule="exact"/>
        <w:ind w:left="1277"/>
      </w:pPr>
      <w:r>
        <w:t>Таблица</w:t>
      </w:r>
      <w:r>
        <w:rPr>
          <w:spacing w:val="-4"/>
        </w:rPr>
        <w:t xml:space="preserve"> </w:t>
      </w:r>
      <w:r>
        <w:t>1</w:t>
      </w:r>
      <w:r>
        <w:rPr>
          <w:spacing w:val="-5"/>
        </w:rPr>
        <w:t xml:space="preserve"> </w:t>
      </w:r>
      <w:r>
        <w:t>–</w:t>
      </w:r>
      <w:r>
        <w:rPr>
          <w:spacing w:val="-3"/>
        </w:rPr>
        <w:t xml:space="preserve"> </w:t>
      </w:r>
      <w:r>
        <w:t>Исходные</w:t>
      </w:r>
      <w:r>
        <w:rPr>
          <w:spacing w:val="-2"/>
        </w:rPr>
        <w:t xml:space="preserve"> данные</w:t>
      </w:r>
    </w:p>
    <w:tbl>
      <w:tblPr>
        <w:tblStyle w:val="6"/>
        <w:tblW w:w="0" w:type="auto"/>
        <w:tblInd w:w="718" w:type="dxa"/>
        <w:tblBorders>
          <w:top w:val="single" w:color="000009" w:sz="6" w:space="0"/>
          <w:left w:val="single" w:color="000009" w:sz="6" w:space="0"/>
          <w:bottom w:val="single" w:color="000009" w:sz="6" w:space="0"/>
          <w:right w:val="single" w:color="000009" w:sz="6" w:space="0"/>
          <w:insideH w:val="single" w:color="000009" w:sz="6" w:space="0"/>
          <w:insideV w:val="single" w:color="000009" w:sz="6" w:space="0"/>
        </w:tblBorders>
        <w:tblLayout w:type="fixed"/>
        <w:tblCellMar>
          <w:top w:w="0" w:type="dxa"/>
          <w:left w:w="0" w:type="dxa"/>
          <w:bottom w:w="0" w:type="dxa"/>
          <w:right w:w="0" w:type="dxa"/>
        </w:tblCellMar>
      </w:tblPr>
      <w:tblGrid>
        <w:gridCol w:w="1673"/>
        <w:gridCol w:w="2722"/>
        <w:gridCol w:w="2976"/>
        <w:gridCol w:w="1843"/>
      </w:tblGrid>
      <w:tr w14:paraId="2B688949">
        <w:trPr>
          <w:trHeight w:val="539" w:hRule="atLeast"/>
        </w:trPr>
        <w:tc>
          <w:tcPr>
            <w:tcW w:w="1673" w:type="dxa"/>
          </w:tcPr>
          <w:p w14:paraId="0E9F5AD6">
            <w:pPr>
              <w:pStyle w:val="10"/>
              <w:spacing w:line="263" w:lineRule="exact"/>
              <w:ind w:left="114"/>
              <w:rPr>
                <w:sz w:val="24"/>
              </w:rPr>
            </w:pPr>
            <w:r>
              <w:rPr>
                <w:sz w:val="24"/>
              </w:rPr>
              <w:t>Состав</w:t>
            </w:r>
            <w:r>
              <w:rPr>
                <w:spacing w:val="-5"/>
                <w:sz w:val="24"/>
              </w:rPr>
              <w:t xml:space="preserve"> </w:t>
            </w:r>
            <w:r>
              <w:rPr>
                <w:spacing w:val="-2"/>
                <w:sz w:val="24"/>
              </w:rPr>
              <w:t>семьи</w:t>
            </w:r>
          </w:p>
        </w:tc>
        <w:tc>
          <w:tcPr>
            <w:tcW w:w="2722" w:type="dxa"/>
          </w:tcPr>
          <w:p w14:paraId="53FEBA87">
            <w:pPr>
              <w:pStyle w:val="10"/>
              <w:spacing w:line="263" w:lineRule="exact"/>
              <w:ind w:left="112"/>
              <w:rPr>
                <w:sz w:val="24"/>
              </w:rPr>
            </w:pPr>
            <w:r>
              <w:rPr>
                <w:sz w:val="24"/>
              </w:rPr>
              <w:t>Сумма</w:t>
            </w:r>
            <w:r>
              <w:rPr>
                <w:spacing w:val="-4"/>
                <w:sz w:val="24"/>
              </w:rPr>
              <w:t xml:space="preserve"> </w:t>
            </w:r>
            <w:r>
              <w:rPr>
                <w:sz w:val="24"/>
              </w:rPr>
              <w:t>и вид</w:t>
            </w:r>
            <w:r>
              <w:rPr>
                <w:spacing w:val="-1"/>
                <w:sz w:val="24"/>
              </w:rPr>
              <w:t xml:space="preserve"> </w:t>
            </w:r>
            <w:r>
              <w:rPr>
                <w:spacing w:val="-2"/>
                <w:sz w:val="24"/>
              </w:rPr>
              <w:t>дохода</w:t>
            </w:r>
          </w:p>
        </w:tc>
        <w:tc>
          <w:tcPr>
            <w:tcW w:w="2976" w:type="dxa"/>
          </w:tcPr>
          <w:p w14:paraId="2DD0B0A0">
            <w:pPr>
              <w:pStyle w:val="10"/>
              <w:spacing w:line="263" w:lineRule="exact"/>
              <w:ind w:left="114"/>
              <w:rPr>
                <w:sz w:val="24"/>
              </w:rPr>
            </w:pPr>
            <w:r>
              <w:rPr>
                <w:sz w:val="24"/>
              </w:rPr>
              <w:t>Статьи</w:t>
            </w:r>
            <w:r>
              <w:rPr>
                <w:spacing w:val="1"/>
                <w:sz w:val="24"/>
              </w:rPr>
              <w:t xml:space="preserve"> </w:t>
            </w:r>
            <w:r>
              <w:rPr>
                <w:spacing w:val="-2"/>
                <w:sz w:val="24"/>
              </w:rPr>
              <w:t>расходов</w:t>
            </w:r>
          </w:p>
        </w:tc>
        <w:tc>
          <w:tcPr>
            <w:tcW w:w="1843" w:type="dxa"/>
          </w:tcPr>
          <w:p w14:paraId="2872266F">
            <w:pPr>
              <w:pStyle w:val="10"/>
              <w:spacing w:line="259" w:lineRule="exact"/>
              <w:ind w:left="115"/>
              <w:rPr>
                <w:sz w:val="24"/>
              </w:rPr>
            </w:pPr>
            <w:r>
              <w:rPr>
                <w:spacing w:val="-2"/>
                <w:sz w:val="24"/>
              </w:rPr>
              <w:t>Сумма</w:t>
            </w:r>
          </w:p>
          <w:p w14:paraId="56FAF69B">
            <w:pPr>
              <w:pStyle w:val="10"/>
              <w:spacing w:line="260" w:lineRule="exact"/>
              <w:ind w:left="115"/>
              <w:rPr>
                <w:sz w:val="24"/>
              </w:rPr>
            </w:pPr>
            <w:r>
              <w:rPr>
                <w:sz w:val="24"/>
              </w:rPr>
              <w:t>расходов,</w:t>
            </w:r>
            <w:r>
              <w:rPr>
                <w:spacing w:val="-5"/>
                <w:sz w:val="24"/>
              </w:rPr>
              <w:t xml:space="preserve"> </w:t>
            </w:r>
            <w:r>
              <w:rPr>
                <w:spacing w:val="-4"/>
                <w:sz w:val="24"/>
              </w:rPr>
              <w:t>руб.</w:t>
            </w:r>
          </w:p>
        </w:tc>
      </w:tr>
      <w:tr w14:paraId="2A966261">
        <w:trPr>
          <w:trHeight w:val="270" w:hRule="atLeast"/>
        </w:trPr>
        <w:tc>
          <w:tcPr>
            <w:tcW w:w="1673" w:type="dxa"/>
          </w:tcPr>
          <w:p w14:paraId="7EA3D42C">
            <w:pPr>
              <w:pStyle w:val="10"/>
              <w:spacing w:line="251" w:lineRule="exact"/>
              <w:ind w:left="114"/>
              <w:rPr>
                <w:sz w:val="24"/>
              </w:rPr>
            </w:pPr>
            <w:r>
              <w:rPr>
                <w:spacing w:val="-4"/>
                <w:sz w:val="24"/>
              </w:rPr>
              <w:t>Мама</w:t>
            </w:r>
          </w:p>
        </w:tc>
        <w:tc>
          <w:tcPr>
            <w:tcW w:w="2722" w:type="dxa"/>
          </w:tcPr>
          <w:p w14:paraId="4D07D449">
            <w:pPr>
              <w:pStyle w:val="10"/>
              <w:spacing w:line="251" w:lineRule="exact"/>
              <w:ind w:left="112"/>
              <w:rPr>
                <w:sz w:val="24"/>
              </w:rPr>
            </w:pPr>
            <w:r>
              <w:rPr>
                <w:sz w:val="24"/>
              </w:rPr>
              <w:t>з/плата</w:t>
            </w:r>
            <w:r>
              <w:rPr>
                <w:spacing w:val="-3"/>
                <w:sz w:val="24"/>
              </w:rPr>
              <w:t xml:space="preserve"> </w:t>
            </w:r>
            <w:r>
              <w:rPr>
                <w:sz w:val="24"/>
              </w:rPr>
              <w:t xml:space="preserve">20000 </w:t>
            </w:r>
            <w:r>
              <w:rPr>
                <w:spacing w:val="-4"/>
                <w:sz w:val="24"/>
              </w:rPr>
              <w:t>руб.</w:t>
            </w:r>
          </w:p>
        </w:tc>
        <w:tc>
          <w:tcPr>
            <w:tcW w:w="2976" w:type="dxa"/>
          </w:tcPr>
          <w:p w14:paraId="3A3D95D3">
            <w:pPr>
              <w:pStyle w:val="10"/>
              <w:spacing w:line="251" w:lineRule="exact"/>
              <w:ind w:left="114"/>
              <w:rPr>
                <w:sz w:val="24"/>
              </w:rPr>
            </w:pPr>
            <w:r>
              <w:rPr>
                <w:spacing w:val="-2"/>
                <w:sz w:val="24"/>
              </w:rPr>
              <w:t>Питание</w:t>
            </w:r>
          </w:p>
        </w:tc>
        <w:tc>
          <w:tcPr>
            <w:tcW w:w="1843" w:type="dxa"/>
          </w:tcPr>
          <w:p w14:paraId="7011313A">
            <w:pPr>
              <w:pStyle w:val="10"/>
              <w:spacing w:line="251" w:lineRule="exact"/>
              <w:ind w:right="97"/>
              <w:jc w:val="right"/>
              <w:rPr>
                <w:sz w:val="24"/>
              </w:rPr>
            </w:pPr>
            <w:r>
              <w:rPr>
                <w:spacing w:val="-4"/>
                <w:sz w:val="24"/>
              </w:rPr>
              <w:t>9000</w:t>
            </w:r>
          </w:p>
        </w:tc>
      </w:tr>
      <w:tr w14:paraId="1D745DC9">
        <w:trPr>
          <w:trHeight w:val="270" w:hRule="atLeast"/>
        </w:trPr>
        <w:tc>
          <w:tcPr>
            <w:tcW w:w="1673" w:type="dxa"/>
          </w:tcPr>
          <w:p w14:paraId="2C01FFAC">
            <w:pPr>
              <w:pStyle w:val="10"/>
              <w:spacing w:line="251" w:lineRule="exact"/>
              <w:ind w:left="114"/>
              <w:rPr>
                <w:sz w:val="24"/>
              </w:rPr>
            </w:pPr>
            <w:r>
              <w:rPr>
                <w:spacing w:val="-4"/>
                <w:sz w:val="24"/>
              </w:rPr>
              <w:t>Папа</w:t>
            </w:r>
          </w:p>
        </w:tc>
        <w:tc>
          <w:tcPr>
            <w:tcW w:w="2722" w:type="dxa"/>
          </w:tcPr>
          <w:p w14:paraId="06989C7B">
            <w:pPr>
              <w:pStyle w:val="10"/>
              <w:spacing w:line="251" w:lineRule="exact"/>
              <w:ind w:left="112"/>
              <w:rPr>
                <w:sz w:val="24"/>
              </w:rPr>
            </w:pPr>
            <w:r>
              <w:rPr>
                <w:sz w:val="24"/>
              </w:rPr>
              <w:t>з/плата</w:t>
            </w:r>
            <w:r>
              <w:rPr>
                <w:spacing w:val="-3"/>
                <w:sz w:val="24"/>
              </w:rPr>
              <w:t xml:space="preserve"> </w:t>
            </w:r>
            <w:r>
              <w:rPr>
                <w:sz w:val="24"/>
              </w:rPr>
              <w:t xml:space="preserve">28000 </w:t>
            </w:r>
            <w:r>
              <w:rPr>
                <w:spacing w:val="-4"/>
                <w:sz w:val="24"/>
              </w:rPr>
              <w:t>руб.</w:t>
            </w:r>
          </w:p>
        </w:tc>
        <w:tc>
          <w:tcPr>
            <w:tcW w:w="2976" w:type="dxa"/>
          </w:tcPr>
          <w:p w14:paraId="1850AF0A">
            <w:pPr>
              <w:pStyle w:val="10"/>
              <w:spacing w:line="251" w:lineRule="exact"/>
              <w:ind w:left="114"/>
              <w:rPr>
                <w:sz w:val="24"/>
              </w:rPr>
            </w:pPr>
            <w:r>
              <w:rPr>
                <w:sz w:val="24"/>
              </w:rPr>
              <w:t>Коммунальные</w:t>
            </w:r>
            <w:r>
              <w:rPr>
                <w:spacing w:val="-3"/>
                <w:sz w:val="24"/>
              </w:rPr>
              <w:t xml:space="preserve"> </w:t>
            </w:r>
            <w:r>
              <w:rPr>
                <w:spacing w:val="-2"/>
                <w:sz w:val="24"/>
              </w:rPr>
              <w:t>услуги</w:t>
            </w:r>
          </w:p>
        </w:tc>
        <w:tc>
          <w:tcPr>
            <w:tcW w:w="1843" w:type="dxa"/>
          </w:tcPr>
          <w:p w14:paraId="59ECBBCB">
            <w:pPr>
              <w:pStyle w:val="10"/>
              <w:spacing w:line="251" w:lineRule="exact"/>
              <w:ind w:right="97"/>
              <w:jc w:val="right"/>
              <w:rPr>
                <w:sz w:val="24"/>
              </w:rPr>
            </w:pPr>
            <w:r>
              <w:rPr>
                <w:spacing w:val="-4"/>
                <w:sz w:val="24"/>
              </w:rPr>
              <w:t>4600</w:t>
            </w:r>
          </w:p>
        </w:tc>
      </w:tr>
      <w:tr w14:paraId="0B23756E">
        <w:trPr>
          <w:trHeight w:val="270" w:hRule="atLeast"/>
        </w:trPr>
        <w:tc>
          <w:tcPr>
            <w:tcW w:w="1673" w:type="dxa"/>
          </w:tcPr>
          <w:p w14:paraId="66F9B358">
            <w:pPr>
              <w:pStyle w:val="10"/>
              <w:spacing w:line="251" w:lineRule="exact"/>
              <w:ind w:left="114"/>
              <w:rPr>
                <w:sz w:val="24"/>
              </w:rPr>
            </w:pPr>
            <w:r>
              <w:rPr>
                <w:spacing w:val="-5"/>
                <w:sz w:val="24"/>
              </w:rPr>
              <w:t>Сын</w:t>
            </w:r>
          </w:p>
        </w:tc>
        <w:tc>
          <w:tcPr>
            <w:tcW w:w="2722" w:type="dxa"/>
          </w:tcPr>
          <w:p w14:paraId="0FE2B255">
            <w:pPr>
              <w:pStyle w:val="10"/>
              <w:spacing w:line="251" w:lineRule="exact"/>
              <w:ind w:left="112"/>
              <w:rPr>
                <w:sz w:val="24"/>
              </w:rPr>
            </w:pPr>
            <w:r>
              <w:rPr>
                <w:sz w:val="24"/>
              </w:rPr>
              <w:t>Стипендия</w:t>
            </w:r>
            <w:r>
              <w:rPr>
                <w:spacing w:val="-3"/>
                <w:sz w:val="24"/>
              </w:rPr>
              <w:t xml:space="preserve"> </w:t>
            </w:r>
            <w:r>
              <w:rPr>
                <w:sz w:val="24"/>
              </w:rPr>
              <w:t>750</w:t>
            </w:r>
            <w:r>
              <w:rPr>
                <w:spacing w:val="-1"/>
                <w:sz w:val="24"/>
              </w:rPr>
              <w:t xml:space="preserve"> </w:t>
            </w:r>
            <w:r>
              <w:rPr>
                <w:spacing w:val="-4"/>
                <w:sz w:val="24"/>
              </w:rPr>
              <w:t>руб.</w:t>
            </w:r>
          </w:p>
        </w:tc>
        <w:tc>
          <w:tcPr>
            <w:tcW w:w="2976" w:type="dxa"/>
          </w:tcPr>
          <w:p w14:paraId="06B2E527">
            <w:pPr>
              <w:pStyle w:val="10"/>
              <w:spacing w:line="251" w:lineRule="exact"/>
              <w:ind w:left="114"/>
              <w:rPr>
                <w:sz w:val="24"/>
              </w:rPr>
            </w:pPr>
            <w:r>
              <w:rPr>
                <w:sz w:val="24"/>
              </w:rPr>
              <w:t xml:space="preserve">Хоз. </w:t>
            </w:r>
            <w:r>
              <w:rPr>
                <w:spacing w:val="-2"/>
                <w:sz w:val="24"/>
              </w:rPr>
              <w:t>нужды</w:t>
            </w:r>
          </w:p>
        </w:tc>
        <w:tc>
          <w:tcPr>
            <w:tcW w:w="1843" w:type="dxa"/>
          </w:tcPr>
          <w:p w14:paraId="315BD0FE">
            <w:pPr>
              <w:pStyle w:val="10"/>
              <w:spacing w:line="251" w:lineRule="exact"/>
              <w:ind w:right="97"/>
              <w:jc w:val="right"/>
              <w:rPr>
                <w:sz w:val="24"/>
              </w:rPr>
            </w:pPr>
            <w:r>
              <w:rPr>
                <w:spacing w:val="-4"/>
                <w:sz w:val="24"/>
              </w:rPr>
              <w:t>2700</w:t>
            </w:r>
          </w:p>
        </w:tc>
      </w:tr>
      <w:tr w14:paraId="3F399539">
        <w:trPr>
          <w:trHeight w:val="268" w:hRule="atLeast"/>
        </w:trPr>
        <w:tc>
          <w:tcPr>
            <w:tcW w:w="1673" w:type="dxa"/>
          </w:tcPr>
          <w:p w14:paraId="415E62AB">
            <w:pPr>
              <w:pStyle w:val="10"/>
              <w:spacing w:line="248" w:lineRule="exact"/>
              <w:ind w:left="114"/>
              <w:rPr>
                <w:sz w:val="24"/>
              </w:rPr>
            </w:pPr>
            <w:r>
              <w:rPr>
                <w:spacing w:val="-2"/>
                <w:sz w:val="24"/>
              </w:rPr>
              <w:t>Бабушка</w:t>
            </w:r>
          </w:p>
        </w:tc>
        <w:tc>
          <w:tcPr>
            <w:tcW w:w="2722" w:type="dxa"/>
          </w:tcPr>
          <w:p w14:paraId="1FEAADAA">
            <w:pPr>
              <w:pStyle w:val="10"/>
              <w:spacing w:line="248" w:lineRule="exact"/>
              <w:ind w:left="112"/>
              <w:rPr>
                <w:sz w:val="24"/>
              </w:rPr>
            </w:pPr>
            <w:r>
              <w:rPr>
                <w:sz w:val="24"/>
              </w:rPr>
              <w:t>Пенсия</w:t>
            </w:r>
            <w:r>
              <w:rPr>
                <w:spacing w:val="-3"/>
                <w:sz w:val="24"/>
              </w:rPr>
              <w:t xml:space="preserve"> </w:t>
            </w:r>
            <w:r>
              <w:rPr>
                <w:sz w:val="24"/>
              </w:rPr>
              <w:t>12200</w:t>
            </w:r>
            <w:r>
              <w:rPr>
                <w:spacing w:val="-1"/>
                <w:sz w:val="24"/>
              </w:rPr>
              <w:t xml:space="preserve"> </w:t>
            </w:r>
            <w:r>
              <w:rPr>
                <w:spacing w:val="-4"/>
                <w:sz w:val="24"/>
              </w:rPr>
              <w:t>руб.</w:t>
            </w:r>
          </w:p>
        </w:tc>
        <w:tc>
          <w:tcPr>
            <w:tcW w:w="2976" w:type="dxa"/>
          </w:tcPr>
          <w:p w14:paraId="62315ED7">
            <w:pPr>
              <w:pStyle w:val="10"/>
              <w:spacing w:line="248" w:lineRule="exact"/>
              <w:ind w:left="114"/>
              <w:rPr>
                <w:sz w:val="24"/>
              </w:rPr>
            </w:pPr>
            <w:r>
              <w:rPr>
                <w:spacing w:val="-2"/>
                <w:sz w:val="24"/>
              </w:rPr>
              <w:t>Услуги</w:t>
            </w:r>
          </w:p>
        </w:tc>
        <w:tc>
          <w:tcPr>
            <w:tcW w:w="1843" w:type="dxa"/>
          </w:tcPr>
          <w:p w14:paraId="7093F65F">
            <w:pPr>
              <w:pStyle w:val="10"/>
              <w:spacing w:line="248" w:lineRule="exact"/>
              <w:ind w:right="97"/>
              <w:jc w:val="right"/>
              <w:rPr>
                <w:sz w:val="24"/>
              </w:rPr>
            </w:pPr>
            <w:r>
              <w:rPr>
                <w:spacing w:val="-4"/>
                <w:sz w:val="24"/>
              </w:rPr>
              <w:t>1000</w:t>
            </w:r>
          </w:p>
        </w:tc>
      </w:tr>
      <w:tr w14:paraId="1EEDB01A">
        <w:trPr>
          <w:trHeight w:val="270" w:hRule="atLeast"/>
        </w:trPr>
        <w:tc>
          <w:tcPr>
            <w:tcW w:w="1673" w:type="dxa"/>
          </w:tcPr>
          <w:p w14:paraId="74F31B0F">
            <w:pPr>
              <w:pStyle w:val="10"/>
              <w:rPr>
                <w:sz w:val="20"/>
              </w:rPr>
            </w:pPr>
          </w:p>
        </w:tc>
        <w:tc>
          <w:tcPr>
            <w:tcW w:w="2722" w:type="dxa"/>
          </w:tcPr>
          <w:p w14:paraId="7C202A98">
            <w:pPr>
              <w:pStyle w:val="10"/>
              <w:rPr>
                <w:sz w:val="20"/>
              </w:rPr>
            </w:pPr>
          </w:p>
        </w:tc>
        <w:tc>
          <w:tcPr>
            <w:tcW w:w="2976" w:type="dxa"/>
          </w:tcPr>
          <w:p w14:paraId="69D9C17E">
            <w:pPr>
              <w:pStyle w:val="10"/>
              <w:spacing w:line="251" w:lineRule="exact"/>
              <w:ind w:left="114"/>
              <w:rPr>
                <w:sz w:val="24"/>
              </w:rPr>
            </w:pPr>
            <w:r>
              <w:rPr>
                <w:spacing w:val="-2"/>
                <w:sz w:val="24"/>
              </w:rPr>
              <w:t>Одежда</w:t>
            </w:r>
          </w:p>
        </w:tc>
        <w:tc>
          <w:tcPr>
            <w:tcW w:w="1843" w:type="dxa"/>
          </w:tcPr>
          <w:p w14:paraId="52A8E586">
            <w:pPr>
              <w:pStyle w:val="10"/>
              <w:spacing w:line="251" w:lineRule="exact"/>
              <w:ind w:right="97"/>
              <w:jc w:val="right"/>
              <w:rPr>
                <w:sz w:val="24"/>
              </w:rPr>
            </w:pPr>
            <w:r>
              <w:rPr>
                <w:spacing w:val="-4"/>
                <w:sz w:val="24"/>
              </w:rPr>
              <w:t>6000</w:t>
            </w:r>
          </w:p>
        </w:tc>
      </w:tr>
      <w:tr w14:paraId="336B9E7F">
        <w:trPr>
          <w:trHeight w:val="270" w:hRule="atLeast"/>
        </w:trPr>
        <w:tc>
          <w:tcPr>
            <w:tcW w:w="1673" w:type="dxa"/>
          </w:tcPr>
          <w:p w14:paraId="6CBD243E">
            <w:pPr>
              <w:pStyle w:val="10"/>
              <w:rPr>
                <w:sz w:val="20"/>
              </w:rPr>
            </w:pPr>
          </w:p>
        </w:tc>
        <w:tc>
          <w:tcPr>
            <w:tcW w:w="2722" w:type="dxa"/>
          </w:tcPr>
          <w:p w14:paraId="7305C698">
            <w:pPr>
              <w:pStyle w:val="10"/>
              <w:rPr>
                <w:sz w:val="20"/>
              </w:rPr>
            </w:pPr>
          </w:p>
        </w:tc>
        <w:tc>
          <w:tcPr>
            <w:tcW w:w="2976" w:type="dxa"/>
          </w:tcPr>
          <w:p w14:paraId="53BF543A">
            <w:pPr>
              <w:pStyle w:val="10"/>
              <w:spacing w:line="251" w:lineRule="exact"/>
              <w:ind w:left="114"/>
              <w:rPr>
                <w:sz w:val="24"/>
              </w:rPr>
            </w:pPr>
            <w:r>
              <w:rPr>
                <w:sz w:val="24"/>
              </w:rPr>
              <w:t>Мобильная</w:t>
            </w:r>
            <w:r>
              <w:rPr>
                <w:spacing w:val="-5"/>
                <w:sz w:val="24"/>
              </w:rPr>
              <w:t xml:space="preserve"> </w:t>
            </w:r>
            <w:r>
              <w:rPr>
                <w:spacing w:val="-2"/>
                <w:sz w:val="24"/>
              </w:rPr>
              <w:t>связь</w:t>
            </w:r>
          </w:p>
        </w:tc>
        <w:tc>
          <w:tcPr>
            <w:tcW w:w="1843" w:type="dxa"/>
          </w:tcPr>
          <w:p w14:paraId="52F87590">
            <w:pPr>
              <w:pStyle w:val="10"/>
              <w:spacing w:line="251" w:lineRule="exact"/>
              <w:ind w:right="97"/>
              <w:jc w:val="right"/>
              <w:rPr>
                <w:sz w:val="24"/>
              </w:rPr>
            </w:pPr>
            <w:r>
              <w:rPr>
                <w:spacing w:val="-4"/>
                <w:sz w:val="24"/>
              </w:rPr>
              <w:t>2100</w:t>
            </w:r>
          </w:p>
        </w:tc>
      </w:tr>
      <w:tr w14:paraId="616BBC05">
        <w:trPr>
          <w:trHeight w:val="270" w:hRule="atLeast"/>
        </w:trPr>
        <w:tc>
          <w:tcPr>
            <w:tcW w:w="1673" w:type="dxa"/>
          </w:tcPr>
          <w:p w14:paraId="32CC8B41">
            <w:pPr>
              <w:pStyle w:val="10"/>
              <w:rPr>
                <w:sz w:val="20"/>
              </w:rPr>
            </w:pPr>
          </w:p>
        </w:tc>
        <w:tc>
          <w:tcPr>
            <w:tcW w:w="2722" w:type="dxa"/>
          </w:tcPr>
          <w:p w14:paraId="474C69D0">
            <w:pPr>
              <w:pStyle w:val="10"/>
              <w:rPr>
                <w:sz w:val="20"/>
              </w:rPr>
            </w:pPr>
          </w:p>
        </w:tc>
        <w:tc>
          <w:tcPr>
            <w:tcW w:w="2976" w:type="dxa"/>
          </w:tcPr>
          <w:p w14:paraId="49989B03">
            <w:pPr>
              <w:pStyle w:val="10"/>
              <w:spacing w:line="251" w:lineRule="exact"/>
              <w:ind w:left="114"/>
              <w:rPr>
                <w:sz w:val="24"/>
              </w:rPr>
            </w:pPr>
            <w:r>
              <w:rPr>
                <w:spacing w:val="-2"/>
                <w:sz w:val="24"/>
              </w:rPr>
              <w:t>Увлечения</w:t>
            </w:r>
          </w:p>
        </w:tc>
        <w:tc>
          <w:tcPr>
            <w:tcW w:w="1843" w:type="dxa"/>
          </w:tcPr>
          <w:p w14:paraId="64729C6B">
            <w:pPr>
              <w:pStyle w:val="10"/>
              <w:spacing w:line="251" w:lineRule="exact"/>
              <w:ind w:right="97"/>
              <w:jc w:val="right"/>
              <w:rPr>
                <w:sz w:val="24"/>
              </w:rPr>
            </w:pPr>
            <w:r>
              <w:rPr>
                <w:spacing w:val="-4"/>
                <w:sz w:val="24"/>
              </w:rPr>
              <w:t>3000</w:t>
            </w:r>
          </w:p>
        </w:tc>
      </w:tr>
      <w:tr w14:paraId="46CBA01D">
        <w:trPr>
          <w:trHeight w:val="270" w:hRule="atLeast"/>
        </w:trPr>
        <w:tc>
          <w:tcPr>
            <w:tcW w:w="1673" w:type="dxa"/>
          </w:tcPr>
          <w:p w14:paraId="12E4DC92">
            <w:pPr>
              <w:pStyle w:val="10"/>
              <w:rPr>
                <w:sz w:val="20"/>
              </w:rPr>
            </w:pPr>
          </w:p>
        </w:tc>
        <w:tc>
          <w:tcPr>
            <w:tcW w:w="2722" w:type="dxa"/>
          </w:tcPr>
          <w:p w14:paraId="0822BB5B">
            <w:pPr>
              <w:pStyle w:val="10"/>
              <w:rPr>
                <w:sz w:val="20"/>
              </w:rPr>
            </w:pPr>
          </w:p>
        </w:tc>
        <w:tc>
          <w:tcPr>
            <w:tcW w:w="2976" w:type="dxa"/>
          </w:tcPr>
          <w:p w14:paraId="179829F5">
            <w:pPr>
              <w:pStyle w:val="10"/>
              <w:spacing w:line="251" w:lineRule="exact"/>
              <w:ind w:left="114"/>
              <w:rPr>
                <w:sz w:val="24"/>
              </w:rPr>
            </w:pPr>
            <w:r>
              <w:rPr>
                <w:spacing w:val="-2"/>
                <w:sz w:val="24"/>
              </w:rPr>
              <w:t>Кредиты</w:t>
            </w:r>
          </w:p>
        </w:tc>
        <w:tc>
          <w:tcPr>
            <w:tcW w:w="1843" w:type="dxa"/>
          </w:tcPr>
          <w:p w14:paraId="4DEC59E4">
            <w:pPr>
              <w:pStyle w:val="10"/>
              <w:spacing w:line="251" w:lineRule="exact"/>
              <w:ind w:right="97"/>
              <w:jc w:val="right"/>
              <w:rPr>
                <w:sz w:val="24"/>
              </w:rPr>
            </w:pPr>
            <w:r>
              <w:rPr>
                <w:spacing w:val="-2"/>
                <w:sz w:val="24"/>
              </w:rPr>
              <w:t>13000</w:t>
            </w:r>
          </w:p>
        </w:tc>
      </w:tr>
    </w:tbl>
    <w:p w14:paraId="7F6FFA02">
      <w:pPr>
        <w:pStyle w:val="9"/>
        <w:numPr>
          <w:ilvl w:val="0"/>
          <w:numId w:val="8"/>
        </w:numPr>
        <w:tabs>
          <w:tab w:val="left" w:pos="1667"/>
        </w:tabs>
        <w:spacing w:before="0" w:after="0" w:line="235" w:lineRule="auto"/>
        <w:ind w:left="569" w:right="138" w:firstLine="708"/>
        <w:jc w:val="left"/>
        <w:rPr>
          <w:i/>
          <w:sz w:val="28"/>
        </w:rPr>
      </w:pPr>
      <w:r>
        <w:rPr>
          <w:i/>
          <w:sz w:val="28"/>
        </w:rPr>
        <w:t>Произведите</w:t>
      </w:r>
      <w:r>
        <w:rPr>
          <w:i/>
          <w:spacing w:val="80"/>
          <w:sz w:val="28"/>
        </w:rPr>
        <w:t xml:space="preserve"> </w:t>
      </w:r>
      <w:r>
        <w:rPr>
          <w:i/>
          <w:sz w:val="28"/>
        </w:rPr>
        <w:t>расчѐт</w:t>
      </w:r>
      <w:r>
        <w:rPr>
          <w:i/>
          <w:spacing w:val="80"/>
          <w:sz w:val="28"/>
        </w:rPr>
        <w:t xml:space="preserve"> </w:t>
      </w:r>
      <w:r>
        <w:rPr>
          <w:i/>
          <w:sz w:val="28"/>
        </w:rPr>
        <w:t>суммы</w:t>
      </w:r>
      <w:r>
        <w:rPr>
          <w:i/>
          <w:spacing w:val="80"/>
          <w:sz w:val="28"/>
        </w:rPr>
        <w:t xml:space="preserve"> </w:t>
      </w:r>
      <w:r>
        <w:rPr>
          <w:i/>
          <w:sz w:val="28"/>
        </w:rPr>
        <w:t>всех</w:t>
      </w:r>
      <w:r>
        <w:rPr>
          <w:i/>
          <w:spacing w:val="80"/>
          <w:sz w:val="28"/>
        </w:rPr>
        <w:t xml:space="preserve"> </w:t>
      </w:r>
      <w:r>
        <w:rPr>
          <w:i/>
          <w:sz w:val="28"/>
        </w:rPr>
        <w:t>доходов</w:t>
      </w:r>
      <w:r>
        <w:rPr>
          <w:i/>
          <w:spacing w:val="80"/>
          <w:sz w:val="28"/>
        </w:rPr>
        <w:t xml:space="preserve"> </w:t>
      </w:r>
      <w:r>
        <w:rPr>
          <w:i/>
          <w:sz w:val="28"/>
        </w:rPr>
        <w:t>семьи</w:t>
      </w:r>
      <w:r>
        <w:rPr>
          <w:i/>
          <w:spacing w:val="80"/>
          <w:sz w:val="28"/>
        </w:rPr>
        <w:t xml:space="preserve"> </w:t>
      </w:r>
      <w:r>
        <w:rPr>
          <w:i/>
          <w:sz w:val="28"/>
        </w:rPr>
        <w:t>и</w:t>
      </w:r>
      <w:r>
        <w:rPr>
          <w:i/>
          <w:spacing w:val="80"/>
          <w:sz w:val="28"/>
        </w:rPr>
        <w:t xml:space="preserve"> </w:t>
      </w:r>
      <w:r>
        <w:rPr>
          <w:i/>
          <w:sz w:val="28"/>
        </w:rPr>
        <w:t>суммы</w:t>
      </w:r>
      <w:r>
        <w:rPr>
          <w:i/>
          <w:spacing w:val="80"/>
          <w:sz w:val="28"/>
        </w:rPr>
        <w:t xml:space="preserve"> </w:t>
      </w:r>
      <w:r>
        <w:rPr>
          <w:i/>
          <w:sz w:val="28"/>
        </w:rPr>
        <w:t xml:space="preserve">всех </w:t>
      </w:r>
      <w:r>
        <w:rPr>
          <w:i/>
          <w:spacing w:val="-2"/>
          <w:sz w:val="28"/>
        </w:rPr>
        <w:t>расходов.</w:t>
      </w:r>
    </w:p>
    <w:p w14:paraId="61E4FFA0">
      <w:pPr>
        <w:pStyle w:val="9"/>
        <w:numPr>
          <w:ilvl w:val="0"/>
          <w:numId w:val="8"/>
        </w:numPr>
        <w:tabs>
          <w:tab w:val="left" w:pos="1556"/>
        </w:tabs>
        <w:spacing w:before="0" w:after="0" w:line="314" w:lineRule="exact"/>
        <w:ind w:left="1556" w:right="0" w:hanging="279"/>
        <w:jc w:val="left"/>
        <w:rPr>
          <w:i/>
          <w:sz w:val="28"/>
        </w:rPr>
      </w:pPr>
      <w:r>
        <w:rPr>
          <w:i/>
          <w:sz w:val="28"/>
        </w:rPr>
        <w:t>Сделайте</w:t>
      </w:r>
      <w:r>
        <w:rPr>
          <w:i/>
          <w:spacing w:val="-6"/>
          <w:sz w:val="28"/>
        </w:rPr>
        <w:t xml:space="preserve"> </w:t>
      </w:r>
      <w:r>
        <w:rPr>
          <w:i/>
          <w:sz w:val="28"/>
        </w:rPr>
        <w:t>вывод</w:t>
      </w:r>
      <w:r>
        <w:rPr>
          <w:i/>
          <w:spacing w:val="-7"/>
          <w:sz w:val="28"/>
        </w:rPr>
        <w:t xml:space="preserve"> </w:t>
      </w:r>
      <w:r>
        <w:rPr>
          <w:i/>
          <w:sz w:val="28"/>
        </w:rPr>
        <w:t>(письменно),</w:t>
      </w:r>
      <w:r>
        <w:rPr>
          <w:i/>
          <w:spacing w:val="-8"/>
          <w:sz w:val="28"/>
        </w:rPr>
        <w:t xml:space="preserve"> </w:t>
      </w:r>
      <w:r>
        <w:rPr>
          <w:i/>
          <w:sz w:val="28"/>
        </w:rPr>
        <w:t>используя</w:t>
      </w:r>
      <w:r>
        <w:rPr>
          <w:i/>
          <w:spacing w:val="-6"/>
          <w:sz w:val="28"/>
        </w:rPr>
        <w:t xml:space="preserve"> </w:t>
      </w:r>
      <w:r>
        <w:rPr>
          <w:i/>
          <w:sz w:val="28"/>
        </w:rPr>
        <w:t>ответы</w:t>
      </w:r>
      <w:r>
        <w:rPr>
          <w:i/>
          <w:spacing w:val="-7"/>
          <w:sz w:val="28"/>
        </w:rPr>
        <w:t xml:space="preserve"> </w:t>
      </w:r>
      <w:r>
        <w:rPr>
          <w:i/>
          <w:sz w:val="28"/>
        </w:rPr>
        <w:t>на</w:t>
      </w:r>
      <w:r>
        <w:rPr>
          <w:i/>
          <w:spacing w:val="-5"/>
          <w:sz w:val="28"/>
        </w:rPr>
        <w:t xml:space="preserve"> </w:t>
      </w:r>
      <w:r>
        <w:rPr>
          <w:i/>
          <w:spacing w:val="-2"/>
          <w:sz w:val="28"/>
        </w:rPr>
        <w:t>вопросы:</w:t>
      </w:r>
    </w:p>
    <w:p w14:paraId="2FB5F63B">
      <w:pPr>
        <w:pStyle w:val="7"/>
        <w:spacing w:line="314" w:lineRule="exact"/>
        <w:ind w:left="1277"/>
      </w:pPr>
      <w:r>
        <w:t>а)</w:t>
      </w:r>
      <w:r>
        <w:rPr>
          <w:spacing w:val="-9"/>
        </w:rPr>
        <w:t xml:space="preserve"> </w:t>
      </w:r>
      <w:r>
        <w:t>Охарактеризовать</w:t>
      </w:r>
      <w:r>
        <w:rPr>
          <w:spacing w:val="-7"/>
        </w:rPr>
        <w:t xml:space="preserve"> </w:t>
      </w:r>
      <w:r>
        <w:t>состав</w:t>
      </w:r>
      <w:r>
        <w:rPr>
          <w:spacing w:val="-6"/>
        </w:rPr>
        <w:t xml:space="preserve"> </w:t>
      </w:r>
      <w:r>
        <w:rPr>
          <w:spacing w:val="-2"/>
        </w:rPr>
        <w:t>семьи?</w:t>
      </w:r>
    </w:p>
    <w:p w14:paraId="44D2473F">
      <w:pPr>
        <w:pStyle w:val="7"/>
        <w:spacing w:line="316" w:lineRule="exact"/>
        <w:ind w:left="1277"/>
      </w:pPr>
      <w:r>
        <w:t>б)</w:t>
      </w:r>
      <w:r>
        <w:rPr>
          <w:spacing w:val="-4"/>
        </w:rPr>
        <w:t xml:space="preserve"> </w:t>
      </w:r>
      <w:r>
        <w:t>Все</w:t>
      </w:r>
      <w:r>
        <w:rPr>
          <w:spacing w:val="-4"/>
        </w:rPr>
        <w:t xml:space="preserve"> </w:t>
      </w:r>
      <w:r>
        <w:t>ли</w:t>
      </w:r>
      <w:r>
        <w:rPr>
          <w:spacing w:val="-4"/>
        </w:rPr>
        <w:t xml:space="preserve"> </w:t>
      </w:r>
      <w:r>
        <w:t>члены</w:t>
      </w:r>
      <w:r>
        <w:rPr>
          <w:spacing w:val="-2"/>
        </w:rPr>
        <w:t xml:space="preserve"> </w:t>
      </w:r>
      <w:r>
        <w:t>семьи</w:t>
      </w:r>
      <w:r>
        <w:rPr>
          <w:spacing w:val="-3"/>
        </w:rPr>
        <w:t xml:space="preserve"> </w:t>
      </w:r>
      <w:r>
        <w:t>приносят</w:t>
      </w:r>
      <w:r>
        <w:rPr>
          <w:spacing w:val="-2"/>
        </w:rPr>
        <w:t xml:space="preserve"> доходы?</w:t>
      </w:r>
    </w:p>
    <w:p w14:paraId="4A592806">
      <w:pPr>
        <w:pStyle w:val="7"/>
        <w:spacing w:line="235" w:lineRule="auto"/>
        <w:ind w:left="1277" w:right="3014"/>
      </w:pPr>
      <w:r>
        <w:t>в)</w:t>
      </w:r>
      <w:r>
        <w:rPr>
          <w:spacing w:val="-7"/>
        </w:rPr>
        <w:t xml:space="preserve"> </w:t>
      </w:r>
      <w:r>
        <w:t>Рационально</w:t>
      </w:r>
      <w:r>
        <w:rPr>
          <w:spacing w:val="-4"/>
        </w:rPr>
        <w:t xml:space="preserve"> </w:t>
      </w:r>
      <w:r>
        <w:t>ли</w:t>
      </w:r>
      <w:r>
        <w:rPr>
          <w:spacing w:val="-6"/>
        </w:rPr>
        <w:t xml:space="preserve"> </w:t>
      </w:r>
      <w:r>
        <w:t>члены</w:t>
      </w:r>
      <w:r>
        <w:rPr>
          <w:spacing w:val="-6"/>
        </w:rPr>
        <w:t xml:space="preserve"> </w:t>
      </w:r>
      <w:r>
        <w:t>семьи</w:t>
      </w:r>
      <w:r>
        <w:rPr>
          <w:spacing w:val="-6"/>
        </w:rPr>
        <w:t xml:space="preserve"> </w:t>
      </w:r>
      <w:r>
        <w:t>тратят</w:t>
      </w:r>
      <w:r>
        <w:rPr>
          <w:spacing w:val="-7"/>
        </w:rPr>
        <w:t xml:space="preserve"> </w:t>
      </w:r>
      <w:r>
        <w:t>деньги? г) Какой тип бюджета в данной семье?</w:t>
      </w:r>
    </w:p>
    <w:p w14:paraId="0AA781B1">
      <w:pPr>
        <w:pStyle w:val="7"/>
        <w:spacing w:line="313" w:lineRule="exact"/>
        <w:ind w:left="1277"/>
      </w:pPr>
      <w:r>
        <w:t>д)</w:t>
      </w:r>
      <w:r>
        <w:rPr>
          <w:spacing w:val="-8"/>
        </w:rPr>
        <w:t xml:space="preserve"> </w:t>
      </w:r>
      <w:r>
        <w:t>Чтобы</w:t>
      </w:r>
      <w:r>
        <w:rPr>
          <w:spacing w:val="-4"/>
        </w:rPr>
        <w:t xml:space="preserve"> </w:t>
      </w:r>
      <w:r>
        <w:t>вы</w:t>
      </w:r>
      <w:r>
        <w:rPr>
          <w:spacing w:val="-4"/>
        </w:rPr>
        <w:t xml:space="preserve"> </w:t>
      </w:r>
      <w:r>
        <w:t>могли</w:t>
      </w:r>
      <w:r>
        <w:rPr>
          <w:spacing w:val="-5"/>
        </w:rPr>
        <w:t xml:space="preserve"> </w:t>
      </w:r>
      <w:r>
        <w:t>посоветовать</w:t>
      </w:r>
      <w:r>
        <w:rPr>
          <w:spacing w:val="-5"/>
        </w:rPr>
        <w:t xml:space="preserve"> </w:t>
      </w:r>
      <w:r>
        <w:t>данной</w:t>
      </w:r>
      <w:r>
        <w:rPr>
          <w:spacing w:val="-3"/>
        </w:rPr>
        <w:t xml:space="preserve"> </w:t>
      </w:r>
      <w:r>
        <w:rPr>
          <w:spacing w:val="-2"/>
        </w:rPr>
        <w:t>семье?</w:t>
      </w:r>
    </w:p>
    <w:p w14:paraId="41587E41">
      <w:pPr>
        <w:spacing w:before="0" w:line="314" w:lineRule="exact"/>
        <w:ind w:left="1277" w:right="0" w:firstLine="0"/>
        <w:jc w:val="left"/>
        <w:rPr>
          <w:i/>
          <w:sz w:val="28"/>
        </w:rPr>
      </w:pPr>
      <w:r>
        <w:rPr>
          <w:b/>
          <w:sz w:val="28"/>
        </w:rPr>
        <w:t>Задание</w:t>
      </w:r>
      <w:r>
        <w:rPr>
          <w:b/>
          <w:spacing w:val="-6"/>
          <w:sz w:val="28"/>
        </w:rPr>
        <w:t xml:space="preserve"> </w:t>
      </w:r>
      <w:r>
        <w:rPr>
          <w:b/>
          <w:sz w:val="28"/>
        </w:rPr>
        <w:t>6.</w:t>
      </w:r>
      <w:r>
        <w:rPr>
          <w:b/>
          <w:spacing w:val="-4"/>
          <w:sz w:val="28"/>
        </w:rPr>
        <w:t xml:space="preserve"> </w:t>
      </w:r>
      <w:r>
        <w:rPr>
          <w:sz w:val="28"/>
        </w:rPr>
        <w:t>Оценка</w:t>
      </w:r>
      <w:r>
        <w:rPr>
          <w:spacing w:val="-4"/>
          <w:sz w:val="28"/>
        </w:rPr>
        <w:t xml:space="preserve"> </w:t>
      </w:r>
      <w:r>
        <w:rPr>
          <w:sz w:val="28"/>
        </w:rPr>
        <w:t>бюджета</w:t>
      </w:r>
      <w:r>
        <w:rPr>
          <w:spacing w:val="-4"/>
          <w:sz w:val="28"/>
        </w:rPr>
        <w:t xml:space="preserve"> </w:t>
      </w:r>
      <w:r>
        <w:rPr>
          <w:sz w:val="28"/>
        </w:rPr>
        <w:t>вашей</w:t>
      </w:r>
      <w:r>
        <w:rPr>
          <w:spacing w:val="-3"/>
          <w:sz w:val="28"/>
        </w:rPr>
        <w:t xml:space="preserve"> </w:t>
      </w:r>
      <w:r>
        <w:rPr>
          <w:sz w:val="28"/>
        </w:rPr>
        <w:t>семьи.</w:t>
      </w:r>
      <w:r>
        <w:rPr>
          <w:spacing w:val="-4"/>
          <w:sz w:val="28"/>
        </w:rPr>
        <w:t xml:space="preserve"> </w:t>
      </w:r>
      <w:r>
        <w:rPr>
          <w:i/>
          <w:sz w:val="28"/>
        </w:rPr>
        <w:t>Заполнить</w:t>
      </w:r>
      <w:r>
        <w:rPr>
          <w:i/>
          <w:spacing w:val="-3"/>
          <w:sz w:val="28"/>
        </w:rPr>
        <w:t xml:space="preserve"> </w:t>
      </w:r>
      <w:r>
        <w:rPr>
          <w:i/>
          <w:sz w:val="28"/>
        </w:rPr>
        <w:t>таблицы</w:t>
      </w:r>
      <w:r>
        <w:rPr>
          <w:i/>
          <w:spacing w:val="-6"/>
          <w:sz w:val="28"/>
        </w:rPr>
        <w:t xml:space="preserve"> </w:t>
      </w:r>
      <w:r>
        <w:rPr>
          <w:i/>
          <w:sz w:val="28"/>
        </w:rPr>
        <w:t>1,</w:t>
      </w:r>
      <w:r>
        <w:rPr>
          <w:i/>
          <w:spacing w:val="-4"/>
          <w:sz w:val="28"/>
        </w:rPr>
        <w:t xml:space="preserve"> </w:t>
      </w:r>
      <w:r>
        <w:rPr>
          <w:i/>
          <w:spacing w:val="-10"/>
          <w:sz w:val="28"/>
        </w:rPr>
        <w:t>2</w:t>
      </w:r>
    </w:p>
    <w:p w14:paraId="0D5636DE">
      <w:pPr>
        <w:pStyle w:val="7"/>
        <w:spacing w:after="7" w:line="318" w:lineRule="exact"/>
        <w:ind w:left="1277"/>
      </w:pPr>
      <w:r>
        <w:t>Таблица</w:t>
      </w:r>
      <w:r>
        <w:rPr>
          <w:spacing w:val="-4"/>
        </w:rPr>
        <w:t xml:space="preserve"> </w:t>
      </w:r>
      <w:r>
        <w:t>1</w:t>
      </w:r>
      <w:r>
        <w:rPr>
          <w:spacing w:val="-5"/>
        </w:rPr>
        <w:t xml:space="preserve"> </w:t>
      </w:r>
      <w:r>
        <w:t>–</w:t>
      </w:r>
      <w:r>
        <w:rPr>
          <w:spacing w:val="-3"/>
        </w:rPr>
        <w:t xml:space="preserve"> </w:t>
      </w:r>
      <w:r>
        <w:t>Виды</w:t>
      </w:r>
      <w:r>
        <w:rPr>
          <w:spacing w:val="-5"/>
        </w:rPr>
        <w:t xml:space="preserve"> </w:t>
      </w:r>
      <w:r>
        <w:t>доходов</w:t>
      </w:r>
      <w:r>
        <w:rPr>
          <w:spacing w:val="-4"/>
        </w:rPr>
        <w:t xml:space="preserve"> </w:t>
      </w:r>
      <w:r>
        <w:t>вашей</w:t>
      </w:r>
      <w:r>
        <w:rPr>
          <w:spacing w:val="-3"/>
        </w:rPr>
        <w:t xml:space="preserve"> </w:t>
      </w:r>
      <w:r>
        <w:rPr>
          <w:spacing w:val="-4"/>
        </w:rPr>
        <w:t>семьи</w:t>
      </w:r>
    </w:p>
    <w:tbl>
      <w:tblPr>
        <w:tblStyle w:val="6"/>
        <w:tblW w:w="0" w:type="auto"/>
        <w:tblInd w:w="718" w:type="dxa"/>
        <w:tblBorders>
          <w:top w:val="single" w:color="000009" w:sz="6" w:space="0"/>
          <w:left w:val="single" w:color="000009" w:sz="6" w:space="0"/>
          <w:bottom w:val="single" w:color="000009" w:sz="6" w:space="0"/>
          <w:right w:val="single" w:color="000009" w:sz="6" w:space="0"/>
          <w:insideH w:val="single" w:color="000009" w:sz="6" w:space="0"/>
          <w:insideV w:val="single" w:color="000009" w:sz="6" w:space="0"/>
        </w:tblBorders>
        <w:tblLayout w:type="fixed"/>
        <w:tblCellMar>
          <w:top w:w="0" w:type="dxa"/>
          <w:left w:w="0" w:type="dxa"/>
          <w:bottom w:w="0" w:type="dxa"/>
          <w:right w:w="0" w:type="dxa"/>
        </w:tblCellMar>
      </w:tblPr>
      <w:tblGrid>
        <w:gridCol w:w="566"/>
        <w:gridCol w:w="2587"/>
        <w:gridCol w:w="1569"/>
        <w:gridCol w:w="2505"/>
        <w:gridCol w:w="1984"/>
      </w:tblGrid>
      <w:tr w14:paraId="3C502E19">
        <w:trPr>
          <w:trHeight w:val="539" w:hRule="atLeast"/>
        </w:trPr>
        <w:tc>
          <w:tcPr>
            <w:tcW w:w="566" w:type="dxa"/>
          </w:tcPr>
          <w:p w14:paraId="0CAB5936">
            <w:pPr>
              <w:pStyle w:val="10"/>
              <w:rPr>
                <w:sz w:val="26"/>
              </w:rPr>
            </w:pPr>
          </w:p>
        </w:tc>
        <w:tc>
          <w:tcPr>
            <w:tcW w:w="2587" w:type="dxa"/>
          </w:tcPr>
          <w:p w14:paraId="58C65318">
            <w:pPr>
              <w:pStyle w:val="10"/>
              <w:spacing w:line="263" w:lineRule="exact"/>
              <w:ind w:left="115"/>
              <w:rPr>
                <w:sz w:val="24"/>
              </w:rPr>
            </w:pPr>
            <w:r>
              <w:rPr>
                <w:sz w:val="24"/>
              </w:rPr>
              <w:t>Семейный</w:t>
            </w:r>
            <w:r>
              <w:rPr>
                <w:spacing w:val="-3"/>
                <w:sz w:val="24"/>
              </w:rPr>
              <w:t xml:space="preserve"> </w:t>
            </w:r>
            <w:r>
              <w:rPr>
                <w:spacing w:val="-2"/>
                <w:sz w:val="24"/>
              </w:rPr>
              <w:t>статус</w:t>
            </w:r>
          </w:p>
        </w:tc>
        <w:tc>
          <w:tcPr>
            <w:tcW w:w="1569" w:type="dxa"/>
          </w:tcPr>
          <w:p w14:paraId="55BBA07A">
            <w:pPr>
              <w:pStyle w:val="10"/>
              <w:spacing w:line="263" w:lineRule="exact"/>
              <w:ind w:left="116"/>
              <w:rPr>
                <w:sz w:val="24"/>
              </w:rPr>
            </w:pPr>
            <w:r>
              <w:rPr>
                <w:spacing w:val="-2"/>
                <w:sz w:val="24"/>
              </w:rPr>
              <w:t>Возраст</w:t>
            </w:r>
          </w:p>
        </w:tc>
        <w:tc>
          <w:tcPr>
            <w:tcW w:w="2505" w:type="dxa"/>
          </w:tcPr>
          <w:p w14:paraId="2E1391DC">
            <w:pPr>
              <w:pStyle w:val="10"/>
              <w:spacing w:line="263" w:lineRule="exact"/>
              <w:ind w:left="116"/>
              <w:rPr>
                <w:sz w:val="24"/>
              </w:rPr>
            </w:pPr>
            <w:r>
              <w:rPr>
                <w:sz w:val="24"/>
              </w:rPr>
              <w:t>Место</w:t>
            </w:r>
            <w:r>
              <w:rPr>
                <w:spacing w:val="-4"/>
                <w:sz w:val="24"/>
              </w:rPr>
              <w:t xml:space="preserve"> </w:t>
            </w:r>
            <w:r>
              <w:rPr>
                <w:sz w:val="24"/>
              </w:rPr>
              <w:t>работы,</w:t>
            </w:r>
            <w:r>
              <w:rPr>
                <w:spacing w:val="3"/>
                <w:sz w:val="24"/>
              </w:rPr>
              <w:t xml:space="preserve"> </w:t>
            </w:r>
            <w:r>
              <w:rPr>
                <w:spacing w:val="-2"/>
                <w:sz w:val="24"/>
              </w:rPr>
              <w:t>учебы</w:t>
            </w:r>
          </w:p>
        </w:tc>
        <w:tc>
          <w:tcPr>
            <w:tcW w:w="1984" w:type="dxa"/>
          </w:tcPr>
          <w:p w14:paraId="66B39CEE">
            <w:pPr>
              <w:pStyle w:val="10"/>
              <w:spacing w:line="259" w:lineRule="exact"/>
              <w:ind w:left="117"/>
              <w:rPr>
                <w:sz w:val="24"/>
              </w:rPr>
            </w:pPr>
            <w:r>
              <w:rPr>
                <w:sz w:val="24"/>
              </w:rPr>
              <w:t>Форма</w:t>
            </w:r>
            <w:r>
              <w:rPr>
                <w:spacing w:val="58"/>
                <w:sz w:val="24"/>
              </w:rPr>
              <w:t xml:space="preserve"> </w:t>
            </w:r>
            <w:r>
              <w:rPr>
                <w:sz w:val="24"/>
              </w:rPr>
              <w:t>и</w:t>
            </w:r>
            <w:r>
              <w:rPr>
                <w:spacing w:val="61"/>
                <w:sz w:val="24"/>
              </w:rPr>
              <w:t xml:space="preserve"> </w:t>
            </w:r>
            <w:r>
              <w:rPr>
                <w:spacing w:val="-2"/>
                <w:sz w:val="24"/>
              </w:rPr>
              <w:t>размер</w:t>
            </w:r>
          </w:p>
          <w:p w14:paraId="0ADE8F83">
            <w:pPr>
              <w:pStyle w:val="10"/>
              <w:spacing w:line="260" w:lineRule="exact"/>
              <w:ind w:left="117"/>
              <w:rPr>
                <w:sz w:val="24"/>
              </w:rPr>
            </w:pPr>
            <w:r>
              <w:rPr>
                <w:sz w:val="24"/>
              </w:rPr>
              <w:t>дохода</w:t>
            </w:r>
            <w:r>
              <w:rPr>
                <w:spacing w:val="1"/>
                <w:sz w:val="24"/>
              </w:rPr>
              <w:t xml:space="preserve"> </w:t>
            </w:r>
            <w:r>
              <w:rPr>
                <w:sz w:val="24"/>
              </w:rPr>
              <w:t xml:space="preserve">в </w:t>
            </w:r>
            <w:r>
              <w:rPr>
                <w:spacing w:val="-2"/>
                <w:sz w:val="24"/>
              </w:rPr>
              <w:t>рублях</w:t>
            </w:r>
          </w:p>
        </w:tc>
      </w:tr>
      <w:tr w14:paraId="21B9833E">
        <w:trPr>
          <w:trHeight w:val="361" w:hRule="atLeast"/>
        </w:trPr>
        <w:tc>
          <w:tcPr>
            <w:tcW w:w="566" w:type="dxa"/>
          </w:tcPr>
          <w:p w14:paraId="3FB1BC8B">
            <w:pPr>
              <w:pStyle w:val="10"/>
              <w:rPr>
                <w:sz w:val="26"/>
              </w:rPr>
            </w:pPr>
          </w:p>
        </w:tc>
        <w:tc>
          <w:tcPr>
            <w:tcW w:w="2587" w:type="dxa"/>
          </w:tcPr>
          <w:p w14:paraId="67E7528B">
            <w:pPr>
              <w:pStyle w:val="10"/>
              <w:rPr>
                <w:sz w:val="26"/>
              </w:rPr>
            </w:pPr>
          </w:p>
        </w:tc>
        <w:tc>
          <w:tcPr>
            <w:tcW w:w="1569" w:type="dxa"/>
          </w:tcPr>
          <w:p w14:paraId="03F818BD">
            <w:pPr>
              <w:pStyle w:val="10"/>
              <w:rPr>
                <w:sz w:val="26"/>
              </w:rPr>
            </w:pPr>
          </w:p>
        </w:tc>
        <w:tc>
          <w:tcPr>
            <w:tcW w:w="2505" w:type="dxa"/>
          </w:tcPr>
          <w:p w14:paraId="1B9345C0">
            <w:pPr>
              <w:pStyle w:val="10"/>
              <w:rPr>
                <w:sz w:val="26"/>
              </w:rPr>
            </w:pPr>
          </w:p>
        </w:tc>
        <w:tc>
          <w:tcPr>
            <w:tcW w:w="1984" w:type="dxa"/>
          </w:tcPr>
          <w:p w14:paraId="69C4D4AC">
            <w:pPr>
              <w:pStyle w:val="10"/>
              <w:rPr>
                <w:sz w:val="26"/>
              </w:rPr>
            </w:pPr>
          </w:p>
        </w:tc>
      </w:tr>
      <w:tr w14:paraId="43480238">
        <w:trPr>
          <w:trHeight w:val="265" w:hRule="atLeast"/>
        </w:trPr>
        <w:tc>
          <w:tcPr>
            <w:tcW w:w="566" w:type="dxa"/>
          </w:tcPr>
          <w:p w14:paraId="3ADFFABC">
            <w:pPr>
              <w:pStyle w:val="10"/>
              <w:rPr>
                <w:sz w:val="18"/>
              </w:rPr>
            </w:pPr>
          </w:p>
        </w:tc>
        <w:tc>
          <w:tcPr>
            <w:tcW w:w="2587" w:type="dxa"/>
          </w:tcPr>
          <w:p w14:paraId="1C236074">
            <w:pPr>
              <w:pStyle w:val="10"/>
              <w:rPr>
                <w:sz w:val="18"/>
              </w:rPr>
            </w:pPr>
          </w:p>
        </w:tc>
        <w:tc>
          <w:tcPr>
            <w:tcW w:w="1569" w:type="dxa"/>
          </w:tcPr>
          <w:p w14:paraId="6304B205">
            <w:pPr>
              <w:pStyle w:val="10"/>
              <w:rPr>
                <w:sz w:val="18"/>
              </w:rPr>
            </w:pPr>
          </w:p>
        </w:tc>
        <w:tc>
          <w:tcPr>
            <w:tcW w:w="2505" w:type="dxa"/>
          </w:tcPr>
          <w:p w14:paraId="60087760">
            <w:pPr>
              <w:pStyle w:val="10"/>
              <w:rPr>
                <w:sz w:val="18"/>
              </w:rPr>
            </w:pPr>
          </w:p>
        </w:tc>
        <w:tc>
          <w:tcPr>
            <w:tcW w:w="1984" w:type="dxa"/>
          </w:tcPr>
          <w:p w14:paraId="65F20DE1">
            <w:pPr>
              <w:pStyle w:val="10"/>
              <w:rPr>
                <w:sz w:val="18"/>
              </w:rPr>
            </w:pPr>
          </w:p>
        </w:tc>
      </w:tr>
      <w:tr w14:paraId="3DEE609E">
        <w:trPr>
          <w:trHeight w:val="270" w:hRule="atLeast"/>
        </w:trPr>
        <w:tc>
          <w:tcPr>
            <w:tcW w:w="7227" w:type="dxa"/>
            <w:gridSpan w:val="4"/>
          </w:tcPr>
          <w:p w14:paraId="77465A41">
            <w:pPr>
              <w:pStyle w:val="10"/>
              <w:spacing w:line="251" w:lineRule="exact"/>
              <w:ind w:left="822"/>
              <w:rPr>
                <w:sz w:val="24"/>
              </w:rPr>
            </w:pPr>
            <w:r>
              <w:rPr>
                <w:spacing w:val="-2"/>
                <w:sz w:val="24"/>
              </w:rPr>
              <w:t>Итого</w:t>
            </w:r>
          </w:p>
        </w:tc>
        <w:tc>
          <w:tcPr>
            <w:tcW w:w="1984" w:type="dxa"/>
          </w:tcPr>
          <w:p w14:paraId="64784642">
            <w:pPr>
              <w:pStyle w:val="10"/>
              <w:rPr>
                <w:sz w:val="20"/>
              </w:rPr>
            </w:pPr>
          </w:p>
        </w:tc>
      </w:tr>
    </w:tbl>
    <w:p w14:paraId="149AC301">
      <w:pPr>
        <w:pStyle w:val="7"/>
        <w:spacing w:before="307" w:after="5"/>
        <w:ind w:left="1277"/>
      </w:pPr>
      <w:r>
        <w:t>Таблица</w:t>
      </w:r>
      <w:r>
        <w:rPr>
          <w:spacing w:val="-5"/>
        </w:rPr>
        <w:t xml:space="preserve"> </w:t>
      </w:r>
      <w:r>
        <w:t>2</w:t>
      </w:r>
      <w:r>
        <w:rPr>
          <w:spacing w:val="-5"/>
        </w:rPr>
        <w:t xml:space="preserve"> </w:t>
      </w:r>
      <w:r>
        <w:t>–</w:t>
      </w:r>
      <w:r>
        <w:rPr>
          <w:spacing w:val="-3"/>
        </w:rPr>
        <w:t xml:space="preserve"> </w:t>
      </w:r>
      <w:r>
        <w:t>Виды</w:t>
      </w:r>
      <w:r>
        <w:rPr>
          <w:spacing w:val="-4"/>
        </w:rPr>
        <w:t xml:space="preserve"> </w:t>
      </w:r>
      <w:r>
        <w:t>расходов</w:t>
      </w:r>
      <w:r>
        <w:rPr>
          <w:spacing w:val="-4"/>
        </w:rPr>
        <w:t xml:space="preserve"> </w:t>
      </w:r>
      <w:r>
        <w:t>вашей</w:t>
      </w:r>
      <w:r>
        <w:rPr>
          <w:spacing w:val="-2"/>
        </w:rPr>
        <w:t xml:space="preserve"> семьи</w:t>
      </w:r>
    </w:p>
    <w:tbl>
      <w:tblPr>
        <w:tblStyle w:val="6"/>
        <w:tblW w:w="0" w:type="auto"/>
        <w:tblInd w:w="718" w:type="dxa"/>
        <w:tblBorders>
          <w:top w:val="single" w:color="000009" w:sz="6" w:space="0"/>
          <w:left w:val="single" w:color="000009" w:sz="6" w:space="0"/>
          <w:bottom w:val="single" w:color="000009" w:sz="6" w:space="0"/>
          <w:right w:val="single" w:color="000009" w:sz="6" w:space="0"/>
          <w:insideH w:val="single" w:color="000009" w:sz="6" w:space="0"/>
          <w:insideV w:val="single" w:color="000009" w:sz="6" w:space="0"/>
        </w:tblBorders>
        <w:tblLayout w:type="fixed"/>
        <w:tblCellMar>
          <w:top w:w="0" w:type="dxa"/>
          <w:left w:w="0" w:type="dxa"/>
          <w:bottom w:w="0" w:type="dxa"/>
          <w:right w:w="0" w:type="dxa"/>
        </w:tblCellMar>
      </w:tblPr>
      <w:tblGrid>
        <w:gridCol w:w="7972"/>
        <w:gridCol w:w="1243"/>
      </w:tblGrid>
      <w:tr w14:paraId="7C767619">
        <w:trPr>
          <w:trHeight w:val="539" w:hRule="atLeast"/>
        </w:trPr>
        <w:tc>
          <w:tcPr>
            <w:tcW w:w="7972" w:type="dxa"/>
          </w:tcPr>
          <w:p w14:paraId="6A69DA86">
            <w:pPr>
              <w:pStyle w:val="10"/>
              <w:spacing w:line="263" w:lineRule="exact"/>
              <w:ind w:left="114"/>
              <w:rPr>
                <w:sz w:val="24"/>
              </w:rPr>
            </w:pPr>
            <w:r>
              <w:rPr>
                <w:sz w:val="24"/>
              </w:rPr>
              <w:t>Название</w:t>
            </w:r>
            <w:r>
              <w:rPr>
                <w:spacing w:val="-4"/>
                <w:sz w:val="24"/>
              </w:rPr>
              <w:t xml:space="preserve"> </w:t>
            </w:r>
            <w:r>
              <w:rPr>
                <w:sz w:val="24"/>
              </w:rPr>
              <w:t>статьи</w:t>
            </w:r>
            <w:r>
              <w:rPr>
                <w:spacing w:val="-2"/>
                <w:sz w:val="24"/>
              </w:rPr>
              <w:t xml:space="preserve"> расходов</w:t>
            </w:r>
          </w:p>
        </w:tc>
        <w:tc>
          <w:tcPr>
            <w:tcW w:w="1243" w:type="dxa"/>
          </w:tcPr>
          <w:p w14:paraId="483DDD0B">
            <w:pPr>
              <w:pStyle w:val="10"/>
              <w:spacing w:line="260" w:lineRule="exact"/>
              <w:ind w:left="114"/>
              <w:rPr>
                <w:sz w:val="24"/>
              </w:rPr>
            </w:pPr>
            <w:r>
              <w:rPr>
                <w:sz w:val="24"/>
              </w:rPr>
              <w:t>Расход</w:t>
            </w:r>
            <w:r>
              <w:rPr>
                <w:spacing w:val="36"/>
                <w:sz w:val="24"/>
              </w:rPr>
              <w:t xml:space="preserve">  </w:t>
            </w:r>
            <w:r>
              <w:rPr>
                <w:spacing w:val="-10"/>
                <w:sz w:val="24"/>
              </w:rPr>
              <w:t>в</w:t>
            </w:r>
          </w:p>
          <w:p w14:paraId="71B5AEBC">
            <w:pPr>
              <w:pStyle w:val="10"/>
              <w:spacing w:line="259" w:lineRule="exact"/>
              <w:ind w:left="114"/>
              <w:rPr>
                <w:sz w:val="24"/>
              </w:rPr>
            </w:pPr>
            <w:r>
              <w:rPr>
                <w:spacing w:val="-4"/>
                <w:sz w:val="24"/>
              </w:rPr>
              <w:t>руб.</w:t>
            </w:r>
          </w:p>
        </w:tc>
      </w:tr>
      <w:tr w14:paraId="5774249B">
        <w:trPr>
          <w:trHeight w:val="270" w:hRule="atLeast"/>
        </w:trPr>
        <w:tc>
          <w:tcPr>
            <w:tcW w:w="7972" w:type="dxa"/>
          </w:tcPr>
          <w:p w14:paraId="6A6B66A7">
            <w:pPr>
              <w:pStyle w:val="10"/>
              <w:spacing w:line="251" w:lineRule="exact"/>
              <w:ind w:left="114"/>
              <w:rPr>
                <w:sz w:val="24"/>
              </w:rPr>
            </w:pPr>
            <w:r>
              <w:rPr>
                <w:sz w:val="24"/>
              </w:rPr>
              <w:t xml:space="preserve">1. </w:t>
            </w:r>
            <w:r>
              <w:rPr>
                <w:spacing w:val="-2"/>
                <w:sz w:val="24"/>
              </w:rPr>
              <w:t>Питание</w:t>
            </w:r>
          </w:p>
        </w:tc>
        <w:tc>
          <w:tcPr>
            <w:tcW w:w="1243" w:type="dxa"/>
          </w:tcPr>
          <w:p w14:paraId="4D70EF19">
            <w:pPr>
              <w:pStyle w:val="10"/>
              <w:rPr>
                <w:sz w:val="20"/>
              </w:rPr>
            </w:pPr>
          </w:p>
        </w:tc>
      </w:tr>
      <w:tr w14:paraId="54277527">
        <w:trPr>
          <w:trHeight w:val="270" w:hRule="atLeast"/>
        </w:trPr>
        <w:tc>
          <w:tcPr>
            <w:tcW w:w="7972" w:type="dxa"/>
          </w:tcPr>
          <w:p w14:paraId="3A962749">
            <w:pPr>
              <w:pStyle w:val="10"/>
              <w:spacing w:line="251" w:lineRule="exact"/>
              <w:ind w:left="114"/>
              <w:rPr>
                <w:sz w:val="24"/>
              </w:rPr>
            </w:pPr>
            <w:r>
              <w:rPr>
                <w:sz w:val="24"/>
              </w:rPr>
              <w:t xml:space="preserve">2. </w:t>
            </w:r>
            <w:r>
              <w:rPr>
                <w:spacing w:val="-2"/>
                <w:sz w:val="24"/>
              </w:rPr>
              <w:t>Одежда</w:t>
            </w:r>
          </w:p>
        </w:tc>
        <w:tc>
          <w:tcPr>
            <w:tcW w:w="1243" w:type="dxa"/>
          </w:tcPr>
          <w:p w14:paraId="3534E0F9">
            <w:pPr>
              <w:pStyle w:val="10"/>
              <w:rPr>
                <w:sz w:val="20"/>
              </w:rPr>
            </w:pPr>
          </w:p>
        </w:tc>
      </w:tr>
      <w:tr w14:paraId="57330A4B">
        <w:trPr>
          <w:trHeight w:val="270" w:hRule="atLeast"/>
        </w:trPr>
        <w:tc>
          <w:tcPr>
            <w:tcW w:w="7972" w:type="dxa"/>
          </w:tcPr>
          <w:p w14:paraId="4622C365">
            <w:pPr>
              <w:pStyle w:val="10"/>
              <w:spacing w:line="251" w:lineRule="exact"/>
              <w:ind w:left="114"/>
              <w:rPr>
                <w:sz w:val="24"/>
              </w:rPr>
            </w:pPr>
            <w:r>
              <w:rPr>
                <w:sz w:val="24"/>
              </w:rPr>
              <w:t>3.Коммунальные услуги</w:t>
            </w:r>
            <w:r>
              <w:rPr>
                <w:spacing w:val="-1"/>
                <w:sz w:val="24"/>
              </w:rPr>
              <w:t xml:space="preserve"> </w:t>
            </w:r>
            <w:r>
              <w:rPr>
                <w:sz w:val="24"/>
              </w:rPr>
              <w:t>(</w:t>
            </w:r>
            <w:r>
              <w:rPr>
                <w:spacing w:val="-4"/>
                <w:sz w:val="24"/>
              </w:rPr>
              <w:t xml:space="preserve"> </w:t>
            </w:r>
            <w:r>
              <w:rPr>
                <w:sz w:val="24"/>
              </w:rPr>
              <w:t>кварт.</w:t>
            </w:r>
            <w:r>
              <w:rPr>
                <w:spacing w:val="-3"/>
                <w:sz w:val="24"/>
              </w:rPr>
              <w:t xml:space="preserve"> </w:t>
            </w:r>
            <w:r>
              <w:rPr>
                <w:sz w:val="24"/>
              </w:rPr>
              <w:t>плата,</w:t>
            </w:r>
            <w:r>
              <w:rPr>
                <w:spacing w:val="-3"/>
                <w:sz w:val="24"/>
              </w:rPr>
              <w:t xml:space="preserve"> </w:t>
            </w:r>
            <w:r>
              <w:rPr>
                <w:sz w:val="24"/>
              </w:rPr>
              <w:t>свет,</w:t>
            </w:r>
            <w:r>
              <w:rPr>
                <w:spacing w:val="-2"/>
                <w:sz w:val="24"/>
              </w:rPr>
              <w:t xml:space="preserve"> </w:t>
            </w:r>
            <w:r>
              <w:rPr>
                <w:spacing w:val="-4"/>
                <w:sz w:val="24"/>
              </w:rPr>
              <w:t>вода)</w:t>
            </w:r>
          </w:p>
        </w:tc>
        <w:tc>
          <w:tcPr>
            <w:tcW w:w="1243" w:type="dxa"/>
          </w:tcPr>
          <w:p w14:paraId="13C85557">
            <w:pPr>
              <w:pStyle w:val="10"/>
              <w:rPr>
                <w:sz w:val="20"/>
              </w:rPr>
            </w:pPr>
          </w:p>
        </w:tc>
      </w:tr>
      <w:tr w14:paraId="61D3E981">
        <w:trPr>
          <w:trHeight w:val="270" w:hRule="atLeast"/>
        </w:trPr>
        <w:tc>
          <w:tcPr>
            <w:tcW w:w="7972" w:type="dxa"/>
          </w:tcPr>
          <w:p w14:paraId="188DF385">
            <w:pPr>
              <w:pStyle w:val="10"/>
              <w:spacing w:line="251" w:lineRule="exact"/>
              <w:ind w:left="114"/>
              <w:rPr>
                <w:sz w:val="24"/>
              </w:rPr>
            </w:pPr>
            <w:r>
              <w:rPr>
                <w:sz w:val="24"/>
              </w:rPr>
              <w:t>4.</w:t>
            </w:r>
            <w:r>
              <w:rPr>
                <w:spacing w:val="-3"/>
                <w:sz w:val="24"/>
              </w:rPr>
              <w:t xml:space="preserve"> </w:t>
            </w:r>
            <w:r>
              <w:rPr>
                <w:sz w:val="24"/>
              </w:rPr>
              <w:t>Хозяйственные</w:t>
            </w:r>
            <w:r>
              <w:rPr>
                <w:spacing w:val="-2"/>
                <w:sz w:val="24"/>
              </w:rPr>
              <w:t xml:space="preserve"> товары</w:t>
            </w:r>
          </w:p>
        </w:tc>
        <w:tc>
          <w:tcPr>
            <w:tcW w:w="1243" w:type="dxa"/>
          </w:tcPr>
          <w:p w14:paraId="41D1AF4B">
            <w:pPr>
              <w:pStyle w:val="10"/>
              <w:rPr>
                <w:sz w:val="20"/>
              </w:rPr>
            </w:pPr>
          </w:p>
        </w:tc>
      </w:tr>
      <w:tr w14:paraId="10CAAAE6">
        <w:trPr>
          <w:trHeight w:val="270" w:hRule="atLeast"/>
        </w:trPr>
        <w:tc>
          <w:tcPr>
            <w:tcW w:w="7972" w:type="dxa"/>
          </w:tcPr>
          <w:p w14:paraId="693C3683">
            <w:pPr>
              <w:pStyle w:val="10"/>
              <w:spacing w:line="251" w:lineRule="exact"/>
              <w:ind w:left="114"/>
              <w:rPr>
                <w:sz w:val="24"/>
              </w:rPr>
            </w:pPr>
            <w:r>
              <w:rPr>
                <w:sz w:val="24"/>
              </w:rPr>
              <w:t>5.</w:t>
            </w:r>
            <w:r>
              <w:rPr>
                <w:spacing w:val="-4"/>
                <w:sz w:val="24"/>
              </w:rPr>
              <w:t xml:space="preserve"> </w:t>
            </w:r>
            <w:r>
              <w:rPr>
                <w:sz w:val="24"/>
              </w:rPr>
              <w:t>Товары</w:t>
            </w:r>
            <w:r>
              <w:rPr>
                <w:spacing w:val="-3"/>
                <w:sz w:val="24"/>
              </w:rPr>
              <w:t xml:space="preserve"> </w:t>
            </w:r>
            <w:r>
              <w:rPr>
                <w:sz w:val="24"/>
              </w:rPr>
              <w:t>личной</w:t>
            </w:r>
            <w:r>
              <w:rPr>
                <w:spacing w:val="-1"/>
                <w:sz w:val="24"/>
              </w:rPr>
              <w:t xml:space="preserve"> </w:t>
            </w:r>
            <w:r>
              <w:rPr>
                <w:sz w:val="24"/>
              </w:rPr>
              <w:t>гигиены,</w:t>
            </w:r>
            <w:r>
              <w:rPr>
                <w:spacing w:val="-1"/>
                <w:sz w:val="24"/>
              </w:rPr>
              <w:t xml:space="preserve"> </w:t>
            </w:r>
            <w:r>
              <w:rPr>
                <w:sz w:val="24"/>
              </w:rPr>
              <w:t>в</w:t>
            </w:r>
            <w:r>
              <w:rPr>
                <w:spacing w:val="-3"/>
                <w:sz w:val="24"/>
              </w:rPr>
              <w:t xml:space="preserve"> </w:t>
            </w:r>
            <w:r>
              <w:rPr>
                <w:sz w:val="24"/>
              </w:rPr>
              <w:t>том</w:t>
            </w:r>
            <w:r>
              <w:rPr>
                <w:spacing w:val="-2"/>
                <w:sz w:val="24"/>
              </w:rPr>
              <w:t xml:space="preserve"> </w:t>
            </w:r>
            <w:r>
              <w:rPr>
                <w:sz w:val="24"/>
              </w:rPr>
              <w:t>числе</w:t>
            </w:r>
            <w:r>
              <w:rPr>
                <w:spacing w:val="-3"/>
                <w:sz w:val="24"/>
              </w:rPr>
              <w:t xml:space="preserve"> </w:t>
            </w:r>
            <w:r>
              <w:rPr>
                <w:sz w:val="24"/>
              </w:rPr>
              <w:t>косметика</w:t>
            </w:r>
            <w:r>
              <w:rPr>
                <w:spacing w:val="-2"/>
                <w:sz w:val="24"/>
              </w:rPr>
              <w:t xml:space="preserve"> </w:t>
            </w:r>
            <w:r>
              <w:rPr>
                <w:sz w:val="24"/>
              </w:rPr>
              <w:t xml:space="preserve">и </w:t>
            </w:r>
            <w:r>
              <w:rPr>
                <w:spacing w:val="-2"/>
                <w:sz w:val="24"/>
              </w:rPr>
              <w:t>парфюмерия</w:t>
            </w:r>
          </w:p>
        </w:tc>
        <w:tc>
          <w:tcPr>
            <w:tcW w:w="1243" w:type="dxa"/>
          </w:tcPr>
          <w:p w14:paraId="42B05EC8">
            <w:pPr>
              <w:pStyle w:val="10"/>
              <w:rPr>
                <w:sz w:val="20"/>
              </w:rPr>
            </w:pPr>
          </w:p>
        </w:tc>
      </w:tr>
      <w:tr w14:paraId="7BD953BA">
        <w:trPr>
          <w:trHeight w:val="270" w:hRule="atLeast"/>
        </w:trPr>
        <w:tc>
          <w:tcPr>
            <w:tcW w:w="7972" w:type="dxa"/>
          </w:tcPr>
          <w:p w14:paraId="30B694B3">
            <w:pPr>
              <w:pStyle w:val="10"/>
              <w:spacing w:line="251" w:lineRule="exact"/>
              <w:ind w:left="114"/>
              <w:rPr>
                <w:sz w:val="24"/>
              </w:rPr>
            </w:pPr>
            <w:r>
              <w:rPr>
                <w:sz w:val="24"/>
              </w:rPr>
              <w:t>6.</w:t>
            </w:r>
            <w:r>
              <w:rPr>
                <w:spacing w:val="-1"/>
                <w:sz w:val="24"/>
              </w:rPr>
              <w:t xml:space="preserve"> </w:t>
            </w:r>
            <w:r>
              <w:rPr>
                <w:sz w:val="24"/>
              </w:rPr>
              <w:t>Сотовая</w:t>
            </w:r>
            <w:r>
              <w:rPr>
                <w:spacing w:val="-1"/>
                <w:sz w:val="24"/>
              </w:rPr>
              <w:t xml:space="preserve"> </w:t>
            </w:r>
            <w:r>
              <w:rPr>
                <w:spacing w:val="-2"/>
                <w:sz w:val="24"/>
              </w:rPr>
              <w:t>связь</w:t>
            </w:r>
          </w:p>
        </w:tc>
        <w:tc>
          <w:tcPr>
            <w:tcW w:w="1243" w:type="dxa"/>
          </w:tcPr>
          <w:p w14:paraId="5BD8476F">
            <w:pPr>
              <w:pStyle w:val="10"/>
              <w:rPr>
                <w:sz w:val="20"/>
              </w:rPr>
            </w:pPr>
          </w:p>
        </w:tc>
      </w:tr>
      <w:tr w14:paraId="66FB9C14">
        <w:trPr>
          <w:trHeight w:val="268" w:hRule="atLeast"/>
        </w:trPr>
        <w:tc>
          <w:tcPr>
            <w:tcW w:w="7972" w:type="dxa"/>
          </w:tcPr>
          <w:p w14:paraId="66371E63">
            <w:pPr>
              <w:pStyle w:val="10"/>
              <w:spacing w:line="248" w:lineRule="exact"/>
              <w:ind w:left="114"/>
              <w:rPr>
                <w:sz w:val="24"/>
              </w:rPr>
            </w:pPr>
            <w:r>
              <w:rPr>
                <w:sz w:val="24"/>
              </w:rPr>
              <w:t>7.</w:t>
            </w:r>
            <w:r>
              <w:rPr>
                <w:spacing w:val="-3"/>
                <w:sz w:val="24"/>
              </w:rPr>
              <w:t xml:space="preserve"> </w:t>
            </w:r>
            <w:r>
              <w:rPr>
                <w:sz w:val="24"/>
              </w:rPr>
              <w:t>Канцелярские</w:t>
            </w:r>
            <w:r>
              <w:rPr>
                <w:spacing w:val="-3"/>
                <w:sz w:val="24"/>
              </w:rPr>
              <w:t xml:space="preserve"> </w:t>
            </w:r>
            <w:r>
              <w:rPr>
                <w:spacing w:val="-2"/>
                <w:sz w:val="24"/>
              </w:rPr>
              <w:t>товары</w:t>
            </w:r>
          </w:p>
        </w:tc>
        <w:tc>
          <w:tcPr>
            <w:tcW w:w="1243" w:type="dxa"/>
          </w:tcPr>
          <w:p w14:paraId="0ACDD4DF">
            <w:pPr>
              <w:pStyle w:val="10"/>
              <w:rPr>
                <w:sz w:val="18"/>
              </w:rPr>
            </w:pPr>
          </w:p>
        </w:tc>
      </w:tr>
      <w:tr w14:paraId="4A6454BC">
        <w:trPr>
          <w:trHeight w:val="270" w:hRule="atLeast"/>
        </w:trPr>
        <w:tc>
          <w:tcPr>
            <w:tcW w:w="7972" w:type="dxa"/>
          </w:tcPr>
          <w:p w14:paraId="485B1408">
            <w:pPr>
              <w:pStyle w:val="10"/>
              <w:spacing w:line="251" w:lineRule="exact"/>
              <w:ind w:left="114"/>
              <w:rPr>
                <w:sz w:val="24"/>
              </w:rPr>
            </w:pPr>
            <w:r>
              <w:rPr>
                <w:sz w:val="24"/>
              </w:rPr>
              <w:t>8.</w:t>
            </w:r>
            <w:r>
              <w:rPr>
                <w:spacing w:val="-6"/>
                <w:sz w:val="24"/>
              </w:rPr>
              <w:t xml:space="preserve"> </w:t>
            </w:r>
            <w:r>
              <w:rPr>
                <w:sz w:val="24"/>
              </w:rPr>
              <w:t>Увлечения</w:t>
            </w:r>
            <w:r>
              <w:rPr>
                <w:spacing w:val="-3"/>
                <w:sz w:val="24"/>
              </w:rPr>
              <w:t xml:space="preserve"> </w:t>
            </w:r>
            <w:r>
              <w:rPr>
                <w:sz w:val="24"/>
              </w:rPr>
              <w:t>(компьютер,</w:t>
            </w:r>
            <w:r>
              <w:rPr>
                <w:spacing w:val="-2"/>
                <w:sz w:val="24"/>
              </w:rPr>
              <w:t xml:space="preserve"> </w:t>
            </w:r>
            <w:r>
              <w:rPr>
                <w:sz w:val="24"/>
              </w:rPr>
              <w:t>книги,</w:t>
            </w:r>
            <w:r>
              <w:rPr>
                <w:spacing w:val="-5"/>
                <w:sz w:val="24"/>
              </w:rPr>
              <w:t xml:space="preserve"> </w:t>
            </w:r>
            <w:r>
              <w:rPr>
                <w:sz w:val="24"/>
              </w:rPr>
              <w:t>кружки,</w:t>
            </w:r>
            <w:r>
              <w:rPr>
                <w:spacing w:val="-4"/>
                <w:sz w:val="24"/>
              </w:rPr>
              <w:t xml:space="preserve"> </w:t>
            </w:r>
            <w:r>
              <w:rPr>
                <w:sz w:val="24"/>
              </w:rPr>
              <w:t>секции,</w:t>
            </w:r>
            <w:r>
              <w:rPr>
                <w:spacing w:val="-2"/>
                <w:sz w:val="24"/>
              </w:rPr>
              <w:t xml:space="preserve"> </w:t>
            </w:r>
            <w:r>
              <w:rPr>
                <w:sz w:val="24"/>
              </w:rPr>
              <w:t>рукоделие,</w:t>
            </w:r>
            <w:r>
              <w:rPr>
                <w:spacing w:val="-3"/>
                <w:sz w:val="24"/>
              </w:rPr>
              <w:t xml:space="preserve"> </w:t>
            </w:r>
            <w:r>
              <w:rPr>
                <w:sz w:val="24"/>
              </w:rPr>
              <w:t>театр</w:t>
            </w:r>
            <w:r>
              <w:rPr>
                <w:spacing w:val="-3"/>
                <w:sz w:val="24"/>
              </w:rPr>
              <w:t xml:space="preserve"> </w:t>
            </w:r>
            <w:r>
              <w:rPr>
                <w:sz w:val="24"/>
              </w:rPr>
              <w:t>и</w:t>
            </w:r>
            <w:r>
              <w:rPr>
                <w:spacing w:val="-2"/>
                <w:sz w:val="24"/>
              </w:rPr>
              <w:t xml:space="preserve"> т.п.)</w:t>
            </w:r>
          </w:p>
        </w:tc>
        <w:tc>
          <w:tcPr>
            <w:tcW w:w="1243" w:type="dxa"/>
          </w:tcPr>
          <w:p w14:paraId="12954DF2">
            <w:pPr>
              <w:pStyle w:val="10"/>
              <w:rPr>
                <w:sz w:val="20"/>
              </w:rPr>
            </w:pPr>
          </w:p>
        </w:tc>
      </w:tr>
      <w:tr w14:paraId="527E6664">
        <w:trPr>
          <w:trHeight w:val="542" w:hRule="atLeast"/>
        </w:trPr>
        <w:tc>
          <w:tcPr>
            <w:tcW w:w="7972" w:type="dxa"/>
          </w:tcPr>
          <w:p w14:paraId="53649B1D">
            <w:pPr>
              <w:pStyle w:val="10"/>
              <w:tabs>
                <w:tab w:val="left" w:pos="570"/>
                <w:tab w:val="left" w:pos="1588"/>
                <w:tab w:val="left" w:pos="3045"/>
                <w:tab w:val="left" w:pos="5026"/>
                <w:tab w:val="left" w:pos="6446"/>
              </w:tabs>
              <w:spacing w:line="262" w:lineRule="exact"/>
              <w:ind w:left="114"/>
              <w:rPr>
                <w:sz w:val="24"/>
              </w:rPr>
            </w:pPr>
            <w:r>
              <w:rPr>
                <w:spacing w:val="-5"/>
                <w:sz w:val="24"/>
              </w:rPr>
              <w:t>9.</w:t>
            </w:r>
            <w:r>
              <w:rPr>
                <w:sz w:val="24"/>
              </w:rPr>
              <w:tab/>
            </w:r>
            <w:r>
              <w:rPr>
                <w:spacing w:val="-2"/>
                <w:sz w:val="24"/>
              </w:rPr>
              <w:t>Услуги</w:t>
            </w:r>
            <w:r>
              <w:rPr>
                <w:sz w:val="24"/>
              </w:rPr>
              <w:tab/>
            </w:r>
            <w:r>
              <w:rPr>
                <w:spacing w:val="-2"/>
                <w:sz w:val="24"/>
              </w:rPr>
              <w:t>(транспорт,</w:t>
            </w:r>
            <w:r>
              <w:rPr>
                <w:sz w:val="24"/>
              </w:rPr>
              <w:tab/>
            </w:r>
            <w:r>
              <w:rPr>
                <w:spacing w:val="-2"/>
                <w:sz w:val="24"/>
              </w:rPr>
              <w:t>парикмахерская,</w:t>
            </w:r>
            <w:r>
              <w:rPr>
                <w:sz w:val="24"/>
              </w:rPr>
              <w:tab/>
            </w:r>
            <w:r>
              <w:rPr>
                <w:spacing w:val="-2"/>
                <w:sz w:val="24"/>
              </w:rPr>
              <w:t>химчистка,</w:t>
            </w:r>
            <w:r>
              <w:rPr>
                <w:sz w:val="24"/>
              </w:rPr>
              <w:tab/>
            </w:r>
            <w:r>
              <w:rPr>
                <w:spacing w:val="-2"/>
                <w:sz w:val="24"/>
              </w:rPr>
              <w:t>медицинские,</w:t>
            </w:r>
          </w:p>
          <w:p w14:paraId="754E2D3C">
            <w:pPr>
              <w:pStyle w:val="10"/>
              <w:spacing w:line="260" w:lineRule="exact"/>
              <w:ind w:left="114"/>
              <w:rPr>
                <w:sz w:val="24"/>
              </w:rPr>
            </w:pPr>
            <w:r>
              <w:rPr>
                <w:sz w:val="24"/>
              </w:rPr>
              <w:t>образовательные</w:t>
            </w:r>
            <w:r>
              <w:rPr>
                <w:spacing w:val="-4"/>
                <w:sz w:val="24"/>
              </w:rPr>
              <w:t xml:space="preserve"> </w:t>
            </w:r>
            <w:r>
              <w:rPr>
                <w:sz w:val="24"/>
              </w:rPr>
              <w:t>и</w:t>
            </w:r>
            <w:r>
              <w:rPr>
                <w:spacing w:val="-1"/>
                <w:sz w:val="24"/>
              </w:rPr>
              <w:t xml:space="preserve"> </w:t>
            </w:r>
            <w:r>
              <w:rPr>
                <w:spacing w:val="-4"/>
                <w:sz w:val="24"/>
              </w:rPr>
              <w:t>т.п.)</w:t>
            </w:r>
          </w:p>
        </w:tc>
        <w:tc>
          <w:tcPr>
            <w:tcW w:w="1243" w:type="dxa"/>
          </w:tcPr>
          <w:p w14:paraId="43F9B09F">
            <w:pPr>
              <w:pStyle w:val="10"/>
              <w:rPr>
                <w:sz w:val="26"/>
              </w:rPr>
            </w:pPr>
          </w:p>
        </w:tc>
      </w:tr>
      <w:tr w14:paraId="39E57696">
        <w:trPr>
          <w:trHeight w:val="270" w:hRule="atLeast"/>
        </w:trPr>
        <w:tc>
          <w:tcPr>
            <w:tcW w:w="7972" w:type="dxa"/>
          </w:tcPr>
          <w:p w14:paraId="729F1E34">
            <w:pPr>
              <w:pStyle w:val="10"/>
              <w:spacing w:line="251" w:lineRule="exact"/>
              <w:ind w:left="114"/>
              <w:rPr>
                <w:sz w:val="24"/>
              </w:rPr>
            </w:pPr>
            <w:r>
              <w:rPr>
                <w:sz w:val="24"/>
              </w:rPr>
              <w:t xml:space="preserve">10. </w:t>
            </w:r>
            <w:r>
              <w:rPr>
                <w:spacing w:val="-2"/>
                <w:sz w:val="24"/>
              </w:rPr>
              <w:t>Кредиты</w:t>
            </w:r>
          </w:p>
        </w:tc>
        <w:tc>
          <w:tcPr>
            <w:tcW w:w="1243" w:type="dxa"/>
          </w:tcPr>
          <w:p w14:paraId="04416DD3">
            <w:pPr>
              <w:pStyle w:val="10"/>
              <w:rPr>
                <w:sz w:val="20"/>
              </w:rPr>
            </w:pPr>
          </w:p>
        </w:tc>
      </w:tr>
      <w:tr w14:paraId="57E1D1DE">
        <w:trPr>
          <w:trHeight w:val="270" w:hRule="atLeast"/>
        </w:trPr>
        <w:tc>
          <w:tcPr>
            <w:tcW w:w="7972" w:type="dxa"/>
          </w:tcPr>
          <w:p w14:paraId="34FDA62D">
            <w:pPr>
              <w:pStyle w:val="10"/>
              <w:spacing w:line="251" w:lineRule="exact"/>
              <w:ind w:left="114"/>
              <w:rPr>
                <w:sz w:val="24"/>
              </w:rPr>
            </w:pPr>
            <w:r>
              <w:rPr>
                <w:spacing w:val="-2"/>
                <w:sz w:val="24"/>
              </w:rPr>
              <w:t>Итого</w:t>
            </w:r>
          </w:p>
        </w:tc>
        <w:tc>
          <w:tcPr>
            <w:tcW w:w="1243" w:type="dxa"/>
          </w:tcPr>
          <w:p w14:paraId="11F1739E">
            <w:pPr>
              <w:pStyle w:val="10"/>
              <w:rPr>
                <w:sz w:val="20"/>
              </w:rPr>
            </w:pPr>
          </w:p>
        </w:tc>
      </w:tr>
    </w:tbl>
    <w:p w14:paraId="3F1FFA72">
      <w:pPr>
        <w:pStyle w:val="7"/>
        <w:spacing w:line="235" w:lineRule="auto"/>
        <w:ind w:right="137" w:firstLine="708"/>
        <w:jc w:val="both"/>
      </w:pPr>
      <w:r>
        <w:rPr>
          <w:i/>
        </w:rPr>
        <w:t xml:space="preserve">Сделать вывод о бюджете своей семьи. </w:t>
      </w:r>
      <w:r>
        <w:t>Составить семейный бюджет вашей семьи. Результаты оформить в таблице. Проанализировать расходы семьи, определить тип бюджета и изыскать пути оптимизации распределения денежных средств семьи.</w:t>
      </w:r>
    </w:p>
    <w:p w14:paraId="679D675D">
      <w:pPr>
        <w:pStyle w:val="7"/>
        <w:spacing w:after="0" w:line="235" w:lineRule="auto"/>
        <w:jc w:val="both"/>
        <w:sectPr>
          <w:pgSz w:w="11910" w:h="16840"/>
          <w:pgMar w:top="1040" w:right="1133" w:bottom="1240" w:left="708" w:header="0" w:footer="987" w:gutter="0"/>
          <w:cols w:space="720" w:num="1"/>
        </w:sectPr>
      </w:pPr>
    </w:p>
    <w:p w14:paraId="1BC8BFD6">
      <w:pPr>
        <w:pStyle w:val="3"/>
        <w:spacing w:before="65"/>
        <w:ind w:left="647" w:right="223"/>
        <w:jc w:val="center"/>
      </w:pPr>
      <w:r>
        <w:rPr>
          <w:u w:val="single"/>
        </w:rPr>
        <w:t>Практическая</w:t>
      </w:r>
      <w:r>
        <w:rPr>
          <w:spacing w:val="-6"/>
          <w:u w:val="single"/>
        </w:rPr>
        <w:t xml:space="preserve"> </w:t>
      </w:r>
      <w:r>
        <w:rPr>
          <w:u w:val="single"/>
        </w:rPr>
        <w:t>работа</w:t>
      </w:r>
      <w:r>
        <w:rPr>
          <w:spacing w:val="-4"/>
          <w:u w:val="single"/>
        </w:rPr>
        <w:t xml:space="preserve"> </w:t>
      </w:r>
      <w:r>
        <w:rPr>
          <w:u w:val="single"/>
        </w:rPr>
        <w:t>2</w:t>
      </w:r>
      <w:r>
        <w:t>.</w:t>
      </w:r>
      <w:r>
        <w:rPr>
          <w:spacing w:val="-5"/>
        </w:rPr>
        <w:t xml:space="preserve"> </w:t>
      </w:r>
      <w:r>
        <w:t>Расчет</w:t>
      </w:r>
      <w:r>
        <w:rPr>
          <w:spacing w:val="-3"/>
        </w:rPr>
        <w:t xml:space="preserve"> </w:t>
      </w:r>
      <w:r>
        <w:t>процентов</w:t>
      </w:r>
      <w:r>
        <w:rPr>
          <w:spacing w:val="-4"/>
        </w:rPr>
        <w:t xml:space="preserve"> </w:t>
      </w:r>
      <w:r>
        <w:t>по</w:t>
      </w:r>
      <w:r>
        <w:rPr>
          <w:spacing w:val="-3"/>
        </w:rPr>
        <w:t xml:space="preserve"> </w:t>
      </w:r>
      <w:r>
        <w:rPr>
          <w:spacing w:val="-2"/>
        </w:rPr>
        <w:t>депозиту</w:t>
      </w:r>
    </w:p>
    <w:p w14:paraId="29BECF47">
      <w:pPr>
        <w:pStyle w:val="4"/>
        <w:spacing w:before="307" w:line="313" w:lineRule="exact"/>
      </w:pPr>
      <w:r>
        <w:t>Цели</w:t>
      </w:r>
      <w:r>
        <w:rPr>
          <w:spacing w:val="-4"/>
        </w:rPr>
        <w:t xml:space="preserve"> </w:t>
      </w:r>
      <w:r>
        <w:rPr>
          <w:spacing w:val="-2"/>
        </w:rPr>
        <w:t>работы:</w:t>
      </w:r>
    </w:p>
    <w:p w14:paraId="438F032F">
      <w:pPr>
        <w:pStyle w:val="9"/>
        <w:numPr>
          <w:ilvl w:val="0"/>
          <w:numId w:val="9"/>
        </w:numPr>
        <w:tabs>
          <w:tab w:val="left" w:pos="1485"/>
        </w:tabs>
        <w:spacing w:before="0" w:after="0" w:line="232" w:lineRule="auto"/>
        <w:ind w:left="569" w:right="139" w:firstLine="708"/>
        <w:jc w:val="left"/>
        <w:rPr>
          <w:sz w:val="28"/>
        </w:rPr>
      </w:pPr>
      <w:r>
        <w:rPr>
          <w:sz w:val="28"/>
        </w:rPr>
        <w:t>обобщение,</w:t>
      </w:r>
      <w:r>
        <w:rPr>
          <w:spacing w:val="40"/>
          <w:sz w:val="28"/>
        </w:rPr>
        <w:t xml:space="preserve"> </w:t>
      </w:r>
      <w:r>
        <w:rPr>
          <w:sz w:val="28"/>
        </w:rPr>
        <w:t>систематизация</w:t>
      </w:r>
      <w:r>
        <w:rPr>
          <w:spacing w:val="40"/>
          <w:sz w:val="28"/>
        </w:rPr>
        <w:t xml:space="preserve"> </w:t>
      </w:r>
      <w:r>
        <w:rPr>
          <w:sz w:val="28"/>
        </w:rPr>
        <w:t>и</w:t>
      </w:r>
      <w:r>
        <w:rPr>
          <w:spacing w:val="40"/>
          <w:sz w:val="28"/>
        </w:rPr>
        <w:t xml:space="preserve"> </w:t>
      </w:r>
      <w:r>
        <w:rPr>
          <w:sz w:val="28"/>
        </w:rPr>
        <w:t>закрепление</w:t>
      </w:r>
      <w:r>
        <w:rPr>
          <w:spacing w:val="40"/>
          <w:sz w:val="28"/>
        </w:rPr>
        <w:t xml:space="preserve"> </w:t>
      </w:r>
      <w:r>
        <w:rPr>
          <w:sz w:val="28"/>
        </w:rPr>
        <w:t>полученных</w:t>
      </w:r>
      <w:r>
        <w:rPr>
          <w:spacing w:val="40"/>
          <w:sz w:val="28"/>
        </w:rPr>
        <w:t xml:space="preserve"> </w:t>
      </w:r>
      <w:r>
        <w:rPr>
          <w:sz w:val="28"/>
        </w:rPr>
        <w:t>знаний</w:t>
      </w:r>
      <w:r>
        <w:rPr>
          <w:spacing w:val="40"/>
          <w:sz w:val="28"/>
        </w:rPr>
        <w:t xml:space="preserve"> </w:t>
      </w:r>
      <w:r>
        <w:rPr>
          <w:sz w:val="28"/>
        </w:rPr>
        <w:t>по</w:t>
      </w:r>
      <w:r>
        <w:rPr>
          <w:spacing w:val="40"/>
          <w:sz w:val="28"/>
        </w:rPr>
        <w:t xml:space="preserve"> </w:t>
      </w:r>
      <w:r>
        <w:rPr>
          <w:sz w:val="28"/>
        </w:rPr>
        <w:t>теме: «Депозит»;</w:t>
      </w:r>
    </w:p>
    <w:p w14:paraId="021A8DB8">
      <w:pPr>
        <w:pStyle w:val="9"/>
        <w:numPr>
          <w:ilvl w:val="0"/>
          <w:numId w:val="9"/>
        </w:numPr>
        <w:tabs>
          <w:tab w:val="left" w:pos="1562"/>
          <w:tab w:val="left" w:pos="2988"/>
          <w:tab w:val="left" w:pos="4827"/>
          <w:tab w:val="left" w:pos="6210"/>
          <w:tab w:val="left" w:pos="6716"/>
          <w:tab w:val="left" w:pos="8346"/>
          <w:tab w:val="left" w:pos="9801"/>
        </w:tabs>
        <w:spacing w:before="0" w:after="0" w:line="232" w:lineRule="auto"/>
        <w:ind w:left="569" w:right="137" w:firstLine="708"/>
        <w:jc w:val="left"/>
        <w:rPr>
          <w:sz w:val="28"/>
        </w:rPr>
      </w:pPr>
      <w:r>
        <w:rPr>
          <w:spacing w:val="-2"/>
          <w:sz w:val="28"/>
        </w:rPr>
        <w:t>научиться</w:t>
      </w:r>
      <w:r>
        <w:rPr>
          <w:sz w:val="28"/>
        </w:rPr>
        <w:tab/>
      </w:r>
      <w:r>
        <w:rPr>
          <w:spacing w:val="-2"/>
          <w:sz w:val="28"/>
        </w:rPr>
        <w:t>рассчитывать</w:t>
      </w:r>
      <w:r>
        <w:rPr>
          <w:sz w:val="28"/>
        </w:rPr>
        <w:tab/>
      </w:r>
      <w:r>
        <w:rPr>
          <w:spacing w:val="-2"/>
          <w:sz w:val="28"/>
        </w:rPr>
        <w:t>проценты</w:t>
      </w:r>
      <w:r>
        <w:rPr>
          <w:sz w:val="28"/>
        </w:rPr>
        <w:tab/>
      </w:r>
      <w:r>
        <w:rPr>
          <w:spacing w:val="-6"/>
          <w:sz w:val="28"/>
        </w:rPr>
        <w:t>по</w:t>
      </w:r>
      <w:r>
        <w:rPr>
          <w:sz w:val="28"/>
        </w:rPr>
        <w:tab/>
      </w:r>
      <w:r>
        <w:rPr>
          <w:spacing w:val="-2"/>
          <w:sz w:val="28"/>
        </w:rPr>
        <w:t>банковским</w:t>
      </w:r>
      <w:r>
        <w:rPr>
          <w:sz w:val="28"/>
        </w:rPr>
        <w:tab/>
      </w:r>
      <w:r>
        <w:rPr>
          <w:spacing w:val="-2"/>
          <w:sz w:val="28"/>
        </w:rPr>
        <w:t>депозитам</w:t>
      </w:r>
      <w:r>
        <w:rPr>
          <w:sz w:val="28"/>
        </w:rPr>
        <w:tab/>
      </w:r>
      <w:r>
        <w:rPr>
          <w:spacing w:val="-10"/>
          <w:sz w:val="28"/>
        </w:rPr>
        <w:t xml:space="preserve">с </w:t>
      </w:r>
      <w:r>
        <w:rPr>
          <w:sz w:val="28"/>
        </w:rPr>
        <w:t>использованием формул простого и сложного процента.;</w:t>
      </w:r>
    </w:p>
    <w:p w14:paraId="00A4C2D1">
      <w:pPr>
        <w:pStyle w:val="9"/>
        <w:numPr>
          <w:ilvl w:val="0"/>
          <w:numId w:val="9"/>
        </w:numPr>
        <w:tabs>
          <w:tab w:val="left" w:pos="1562"/>
        </w:tabs>
        <w:spacing w:before="0" w:after="0" w:line="331" w:lineRule="exact"/>
        <w:ind w:left="1562" w:right="0" w:hanging="285"/>
        <w:jc w:val="left"/>
        <w:rPr>
          <w:sz w:val="28"/>
        </w:rPr>
      </w:pPr>
      <w:r>
        <w:rPr>
          <w:sz w:val="28"/>
        </w:rPr>
        <w:t>контроль</w:t>
      </w:r>
      <w:r>
        <w:rPr>
          <w:spacing w:val="-5"/>
          <w:sz w:val="28"/>
        </w:rPr>
        <w:t xml:space="preserve"> </w:t>
      </w:r>
      <w:r>
        <w:rPr>
          <w:sz w:val="28"/>
        </w:rPr>
        <w:t>знаний</w:t>
      </w:r>
      <w:r>
        <w:rPr>
          <w:spacing w:val="-2"/>
          <w:sz w:val="28"/>
        </w:rPr>
        <w:t xml:space="preserve"> </w:t>
      </w:r>
      <w:r>
        <w:rPr>
          <w:sz w:val="28"/>
        </w:rPr>
        <w:t>и</w:t>
      </w:r>
      <w:r>
        <w:rPr>
          <w:spacing w:val="-4"/>
          <w:sz w:val="28"/>
        </w:rPr>
        <w:t xml:space="preserve"> </w:t>
      </w:r>
      <w:r>
        <w:rPr>
          <w:sz w:val="28"/>
        </w:rPr>
        <w:t>умений</w:t>
      </w:r>
      <w:r>
        <w:rPr>
          <w:spacing w:val="-2"/>
          <w:sz w:val="28"/>
        </w:rPr>
        <w:t xml:space="preserve"> </w:t>
      </w:r>
      <w:r>
        <w:rPr>
          <w:sz w:val="28"/>
        </w:rPr>
        <w:t>по</w:t>
      </w:r>
      <w:r>
        <w:rPr>
          <w:spacing w:val="-4"/>
          <w:sz w:val="28"/>
        </w:rPr>
        <w:t xml:space="preserve"> </w:t>
      </w:r>
      <w:r>
        <w:rPr>
          <w:sz w:val="28"/>
        </w:rPr>
        <w:t>теме:</w:t>
      </w:r>
      <w:r>
        <w:rPr>
          <w:spacing w:val="-2"/>
          <w:sz w:val="28"/>
        </w:rPr>
        <w:t xml:space="preserve"> «Депозит»;</w:t>
      </w:r>
    </w:p>
    <w:p w14:paraId="45ED0C4E">
      <w:pPr>
        <w:tabs>
          <w:tab w:val="left" w:pos="2546"/>
          <w:tab w:val="left" w:pos="4385"/>
          <w:tab w:val="left" w:pos="6284"/>
          <w:tab w:val="left" w:pos="7662"/>
          <w:tab w:val="left" w:pos="9006"/>
        </w:tabs>
        <w:spacing w:before="3" w:line="232" w:lineRule="auto"/>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69614758">
      <w:pPr>
        <w:pStyle w:val="4"/>
        <w:spacing w:line="312" w:lineRule="exact"/>
      </w:pPr>
      <w:r>
        <w:t>Ход</w:t>
      </w:r>
      <w:r>
        <w:rPr>
          <w:spacing w:val="-1"/>
        </w:rPr>
        <w:t xml:space="preserve"> </w:t>
      </w:r>
      <w:r>
        <w:rPr>
          <w:spacing w:val="-2"/>
        </w:rPr>
        <w:t>работы:</w:t>
      </w:r>
    </w:p>
    <w:p w14:paraId="0567ECEB">
      <w:pPr>
        <w:pStyle w:val="9"/>
        <w:numPr>
          <w:ilvl w:val="0"/>
          <w:numId w:val="10"/>
        </w:numPr>
        <w:tabs>
          <w:tab w:val="left" w:pos="1556"/>
        </w:tabs>
        <w:spacing w:before="0" w:after="0" w:line="310"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284C7C7E">
      <w:pPr>
        <w:pStyle w:val="9"/>
        <w:numPr>
          <w:ilvl w:val="0"/>
          <w:numId w:val="10"/>
        </w:numPr>
        <w:tabs>
          <w:tab w:val="left" w:pos="1556"/>
        </w:tabs>
        <w:spacing w:before="0" w:after="0" w:line="313" w:lineRule="exact"/>
        <w:ind w:left="1556" w:right="0" w:hanging="279"/>
        <w:jc w:val="left"/>
        <w:rPr>
          <w:sz w:val="28"/>
        </w:rPr>
      </w:pPr>
      <w:r>
        <w:rPr>
          <w:sz w:val="28"/>
        </w:rPr>
        <w:t>Выполнение</w:t>
      </w:r>
      <w:r>
        <w:rPr>
          <w:spacing w:val="-8"/>
          <w:sz w:val="28"/>
        </w:rPr>
        <w:t xml:space="preserve"> </w:t>
      </w:r>
      <w:r>
        <w:rPr>
          <w:spacing w:val="-4"/>
          <w:sz w:val="28"/>
        </w:rPr>
        <w:t>теста</w:t>
      </w:r>
    </w:p>
    <w:p w14:paraId="7A5702BE">
      <w:pPr>
        <w:pStyle w:val="9"/>
        <w:numPr>
          <w:ilvl w:val="0"/>
          <w:numId w:val="10"/>
        </w:numPr>
        <w:tabs>
          <w:tab w:val="left" w:pos="1556"/>
        </w:tabs>
        <w:spacing w:before="0" w:after="0" w:line="317" w:lineRule="exact"/>
        <w:ind w:left="1556" w:right="0" w:hanging="279"/>
        <w:jc w:val="left"/>
        <w:rPr>
          <w:sz w:val="28"/>
        </w:rPr>
      </w:pPr>
      <w:r>
        <w:rPr>
          <w:sz w:val="28"/>
        </w:rPr>
        <w:t>Решение</w:t>
      </w:r>
      <w:r>
        <w:rPr>
          <w:spacing w:val="-5"/>
          <w:sz w:val="28"/>
        </w:rPr>
        <w:t xml:space="preserve"> </w:t>
      </w:r>
      <w:r>
        <w:rPr>
          <w:spacing w:val="-2"/>
          <w:sz w:val="28"/>
        </w:rPr>
        <w:t>задач</w:t>
      </w:r>
    </w:p>
    <w:p w14:paraId="44BF92BD">
      <w:pPr>
        <w:pStyle w:val="3"/>
        <w:numPr>
          <w:ilvl w:val="0"/>
          <w:numId w:val="11"/>
        </w:numPr>
        <w:tabs>
          <w:tab w:val="left" w:pos="1561"/>
        </w:tabs>
        <w:spacing w:before="308" w:after="0" w:line="316" w:lineRule="exact"/>
        <w:ind w:left="1561" w:right="0" w:hanging="284"/>
        <w:jc w:val="both"/>
      </w:pPr>
      <w:r>
        <w:t>Краткая</w:t>
      </w:r>
      <w:r>
        <w:rPr>
          <w:spacing w:val="-9"/>
        </w:rPr>
        <w:t xml:space="preserve"> </w:t>
      </w:r>
      <w:r>
        <w:t>теоретическая</w:t>
      </w:r>
      <w:r>
        <w:rPr>
          <w:spacing w:val="-4"/>
        </w:rPr>
        <w:t xml:space="preserve"> </w:t>
      </w:r>
      <w:r>
        <w:rPr>
          <w:spacing w:val="-2"/>
        </w:rPr>
        <w:t>информация</w:t>
      </w:r>
    </w:p>
    <w:p w14:paraId="69880373">
      <w:pPr>
        <w:pStyle w:val="7"/>
        <w:spacing w:before="2" w:line="232" w:lineRule="auto"/>
        <w:ind w:right="138" w:firstLine="708"/>
        <w:jc w:val="both"/>
      </w:pPr>
      <w:r>
        <w:t xml:space="preserve">Для обеспечения сохранности своих средств, а также для получения дополнительной прибыли люди несут свои сбережения в финансовые учреждения. Вкладчикам важно понимать, какая </w:t>
      </w:r>
      <w:r>
        <w:rPr>
          <w:b/>
        </w:rPr>
        <w:t xml:space="preserve">формула расчета процентов по вкладам </w:t>
      </w:r>
      <w:r>
        <w:t>применяется. Знание формул, умение</w:t>
      </w:r>
      <w:r>
        <w:rPr>
          <w:spacing w:val="40"/>
        </w:rPr>
        <w:t xml:space="preserve"> </w:t>
      </w:r>
      <w:r>
        <w:t>предварительно вычислять проценты к депозиту позволит спрогнозировать размер прибыли. Такой просчет можно выполнять при заключении договоров, выполнении денежных операций, перед начислением процентов и их капитализацией.</w:t>
      </w:r>
    </w:p>
    <w:p w14:paraId="4156EFD5">
      <w:pPr>
        <w:pStyle w:val="7"/>
        <w:tabs>
          <w:tab w:val="left" w:pos="1581"/>
          <w:tab w:val="left" w:pos="2256"/>
          <w:tab w:val="left" w:pos="3176"/>
          <w:tab w:val="left" w:pos="4059"/>
          <w:tab w:val="left" w:pos="4356"/>
          <w:tab w:val="left" w:pos="5986"/>
          <w:tab w:val="left" w:pos="6258"/>
          <w:tab w:val="left" w:pos="6690"/>
          <w:tab w:val="left" w:pos="6982"/>
          <w:tab w:val="left" w:pos="8341"/>
          <w:tab w:val="left" w:pos="8711"/>
          <w:tab w:val="left" w:pos="9076"/>
          <w:tab w:val="left" w:pos="9801"/>
        </w:tabs>
        <w:spacing w:line="232" w:lineRule="auto"/>
        <w:ind w:right="136" w:firstLine="708"/>
        <w:jc w:val="right"/>
      </w:pPr>
      <w:r>
        <w:t>Банки</w:t>
      </w:r>
      <w:r>
        <w:rPr>
          <w:spacing w:val="40"/>
        </w:rPr>
        <w:t xml:space="preserve"> </w:t>
      </w:r>
      <w:r>
        <w:t>в</w:t>
      </w:r>
      <w:r>
        <w:rPr>
          <w:spacing w:val="40"/>
        </w:rPr>
        <w:t xml:space="preserve"> </w:t>
      </w:r>
      <w:r>
        <w:t>своей</w:t>
      </w:r>
      <w:r>
        <w:rPr>
          <w:spacing w:val="40"/>
        </w:rPr>
        <w:t xml:space="preserve"> </w:t>
      </w:r>
      <w:r>
        <w:t>практике</w:t>
      </w:r>
      <w:r>
        <w:rPr>
          <w:spacing w:val="40"/>
        </w:rPr>
        <w:t xml:space="preserve"> </w:t>
      </w:r>
      <w:r>
        <w:t>руководствуются</w:t>
      </w:r>
      <w:r>
        <w:rPr>
          <w:spacing w:val="40"/>
        </w:rPr>
        <w:t xml:space="preserve"> </w:t>
      </w:r>
      <w:r>
        <w:t>несколькими</w:t>
      </w:r>
      <w:r>
        <w:rPr>
          <w:spacing w:val="40"/>
        </w:rPr>
        <w:t xml:space="preserve"> </w:t>
      </w:r>
      <w:r>
        <w:t>формулами,</w:t>
      </w:r>
      <w:r>
        <w:rPr>
          <w:spacing w:val="80"/>
        </w:rPr>
        <w:t xml:space="preserve"> </w:t>
      </w:r>
      <w:r>
        <w:t xml:space="preserve">позволяющими рассчитывать простые % и сложные (Приложение Б). При их </w:t>
      </w:r>
      <w:r>
        <w:rPr>
          <w:spacing w:val="-2"/>
        </w:rPr>
        <w:t>начислении</w:t>
      </w:r>
      <w:r>
        <w:tab/>
      </w:r>
      <w:r>
        <w:rPr>
          <w:spacing w:val="-2"/>
        </w:rPr>
        <w:t>применяется</w:t>
      </w:r>
      <w:r>
        <w:tab/>
      </w:r>
      <w:r>
        <w:rPr>
          <w:spacing w:val="-2"/>
        </w:rPr>
        <w:t>фиксированный</w:t>
      </w:r>
      <w:r>
        <w:tab/>
      </w:r>
      <w:r>
        <w:tab/>
      </w:r>
      <w:r>
        <w:rPr>
          <w:spacing w:val="-10"/>
        </w:rPr>
        <w:t>и</w:t>
      </w:r>
      <w:r>
        <w:tab/>
      </w:r>
      <w:r>
        <w:rPr>
          <w:spacing w:val="-2"/>
        </w:rPr>
        <w:t>плавающий</w:t>
      </w:r>
      <w:r>
        <w:tab/>
      </w:r>
      <w:r>
        <w:rPr>
          <w:spacing w:val="-42"/>
        </w:rPr>
        <w:t xml:space="preserve"> </w:t>
      </w:r>
      <w:r>
        <w:t>вид</w:t>
      </w:r>
      <w:r>
        <w:tab/>
      </w:r>
      <w:r>
        <w:rPr>
          <w:spacing w:val="-2"/>
        </w:rPr>
        <w:t xml:space="preserve">ставок. </w:t>
      </w:r>
      <w:r>
        <w:t>Фиксированную</w:t>
      </w:r>
      <w:r>
        <w:rPr>
          <w:spacing w:val="80"/>
        </w:rPr>
        <w:t xml:space="preserve"> </w:t>
      </w:r>
      <w:r>
        <w:t>закрепляют</w:t>
      </w:r>
      <w:r>
        <w:rPr>
          <w:spacing w:val="80"/>
        </w:rPr>
        <w:t xml:space="preserve"> </w:t>
      </w:r>
      <w:r>
        <w:t>договором</w:t>
      </w:r>
      <w:r>
        <w:rPr>
          <w:spacing w:val="80"/>
        </w:rPr>
        <w:t xml:space="preserve"> </w:t>
      </w:r>
      <w:r>
        <w:t>при</w:t>
      </w:r>
      <w:r>
        <w:rPr>
          <w:spacing w:val="80"/>
        </w:rPr>
        <w:t xml:space="preserve"> </w:t>
      </w:r>
      <w:r>
        <w:t>размещении</w:t>
      </w:r>
      <w:r>
        <w:rPr>
          <w:spacing w:val="80"/>
        </w:rPr>
        <w:t xml:space="preserve"> </w:t>
      </w:r>
      <w:r>
        <w:t>вклада,</w:t>
      </w:r>
      <w:r>
        <w:rPr>
          <w:spacing w:val="80"/>
        </w:rPr>
        <w:t xml:space="preserve"> </w:t>
      </w:r>
      <w:r>
        <w:t>она</w:t>
      </w:r>
      <w:r>
        <w:rPr>
          <w:spacing w:val="80"/>
        </w:rPr>
        <w:t xml:space="preserve"> </w:t>
      </w:r>
      <w:r>
        <w:t>не меняется</w:t>
      </w:r>
      <w:r>
        <w:rPr>
          <w:spacing w:val="40"/>
        </w:rPr>
        <w:t xml:space="preserve"> </w:t>
      </w:r>
      <w:r>
        <w:t>до</w:t>
      </w:r>
      <w:r>
        <w:rPr>
          <w:spacing w:val="38"/>
        </w:rPr>
        <w:t xml:space="preserve"> </w:t>
      </w:r>
      <w:r>
        <w:t>оконца</w:t>
      </w:r>
      <w:r>
        <w:rPr>
          <w:spacing w:val="38"/>
        </w:rPr>
        <w:t xml:space="preserve"> </w:t>
      </w:r>
      <w:r>
        <w:t>периода</w:t>
      </w:r>
      <w:r>
        <w:rPr>
          <w:spacing w:val="40"/>
        </w:rPr>
        <w:t xml:space="preserve"> </w:t>
      </w:r>
      <w:r>
        <w:t>его</w:t>
      </w:r>
      <w:r>
        <w:rPr>
          <w:spacing w:val="40"/>
        </w:rPr>
        <w:t xml:space="preserve"> </w:t>
      </w:r>
      <w:r>
        <w:t>действия.</w:t>
      </w:r>
      <w:r>
        <w:rPr>
          <w:spacing w:val="40"/>
        </w:rPr>
        <w:t xml:space="preserve"> </w:t>
      </w:r>
      <w:r>
        <w:t>Она</w:t>
      </w:r>
      <w:r>
        <w:rPr>
          <w:spacing w:val="40"/>
        </w:rPr>
        <w:t xml:space="preserve"> </w:t>
      </w:r>
      <w:r>
        <w:t>может</w:t>
      </w:r>
      <w:r>
        <w:rPr>
          <w:spacing w:val="40"/>
        </w:rPr>
        <w:t xml:space="preserve"> </w:t>
      </w:r>
      <w:r>
        <w:t>измениться</w:t>
      </w:r>
      <w:r>
        <w:rPr>
          <w:spacing w:val="40"/>
        </w:rPr>
        <w:t xml:space="preserve"> </w:t>
      </w:r>
      <w:r>
        <w:t>в</w:t>
      </w:r>
      <w:r>
        <w:rPr>
          <w:spacing w:val="39"/>
        </w:rPr>
        <w:t xml:space="preserve"> </w:t>
      </w:r>
      <w:r>
        <w:t>случае автоматических</w:t>
      </w:r>
      <w:r>
        <w:rPr>
          <w:spacing w:val="80"/>
        </w:rPr>
        <w:t xml:space="preserve"> </w:t>
      </w:r>
      <w:r>
        <w:t>пролонгаций</w:t>
      </w:r>
      <w:r>
        <w:rPr>
          <w:spacing w:val="80"/>
        </w:rPr>
        <w:t xml:space="preserve"> </w:t>
      </w:r>
      <w:r>
        <w:t>действия</w:t>
      </w:r>
      <w:r>
        <w:rPr>
          <w:spacing w:val="80"/>
        </w:rPr>
        <w:t xml:space="preserve"> </w:t>
      </w:r>
      <w:r>
        <w:t>договора.</w:t>
      </w:r>
      <w:r>
        <w:rPr>
          <w:spacing w:val="80"/>
        </w:rPr>
        <w:t xml:space="preserve"> </w:t>
      </w:r>
      <w:r>
        <w:t>Также</w:t>
      </w:r>
      <w:r>
        <w:rPr>
          <w:spacing w:val="40"/>
        </w:rPr>
        <w:t xml:space="preserve"> </w:t>
      </w:r>
      <w:r>
        <w:t>она</w:t>
      </w:r>
      <w:r>
        <w:rPr>
          <w:spacing w:val="80"/>
        </w:rPr>
        <w:t xml:space="preserve"> </w:t>
      </w:r>
      <w:r>
        <w:t>изменится</w:t>
      </w:r>
      <w:r>
        <w:rPr>
          <w:spacing w:val="80"/>
        </w:rPr>
        <w:t xml:space="preserve"> </w:t>
      </w:r>
      <w:r>
        <w:t xml:space="preserve">в </w:t>
      </w:r>
      <w:r>
        <w:rPr>
          <w:spacing w:val="-2"/>
        </w:rPr>
        <w:t>случае</w:t>
      </w:r>
      <w:r>
        <w:tab/>
      </w:r>
      <w:r>
        <w:rPr>
          <w:spacing w:val="-2"/>
        </w:rPr>
        <w:t>досрочного</w:t>
      </w:r>
      <w:r>
        <w:tab/>
      </w:r>
      <w:r>
        <w:rPr>
          <w:spacing w:val="-2"/>
        </w:rPr>
        <w:t>разрыва</w:t>
      </w:r>
      <w:r>
        <w:tab/>
      </w:r>
      <w:r>
        <w:rPr>
          <w:spacing w:val="-2"/>
        </w:rPr>
        <w:t>соглашения</w:t>
      </w:r>
      <w:r>
        <w:tab/>
      </w:r>
      <w:r>
        <w:rPr>
          <w:spacing w:val="-2"/>
        </w:rPr>
        <w:t>между</w:t>
      </w:r>
      <w:r>
        <w:tab/>
      </w:r>
      <w:r>
        <w:rPr>
          <w:spacing w:val="-2"/>
        </w:rPr>
        <w:t>клиентом</w:t>
      </w:r>
      <w:r>
        <w:tab/>
      </w:r>
      <w:r>
        <w:rPr>
          <w:spacing w:val="-10"/>
        </w:rPr>
        <w:t>и</w:t>
      </w:r>
      <w:r>
        <w:tab/>
      </w:r>
      <w:r>
        <w:rPr>
          <w:spacing w:val="-2"/>
        </w:rPr>
        <w:t>банком</w:t>
      </w:r>
      <w:r>
        <w:tab/>
      </w:r>
      <w:r>
        <w:rPr>
          <w:spacing w:val="-10"/>
        </w:rPr>
        <w:t xml:space="preserve">с </w:t>
      </w:r>
      <w:r>
        <w:t>выплатой</w:t>
      </w:r>
      <w:r>
        <w:rPr>
          <w:spacing w:val="35"/>
        </w:rPr>
        <w:t xml:space="preserve"> </w:t>
      </w:r>
      <w:r>
        <w:t>% за</w:t>
      </w:r>
      <w:r>
        <w:rPr>
          <w:spacing w:val="34"/>
        </w:rPr>
        <w:t xml:space="preserve"> </w:t>
      </w:r>
      <w:r>
        <w:t>фактический</w:t>
      </w:r>
      <w:r>
        <w:rPr>
          <w:spacing w:val="35"/>
        </w:rPr>
        <w:t xml:space="preserve"> </w:t>
      </w:r>
      <w:r>
        <w:t>период</w:t>
      </w:r>
      <w:r>
        <w:rPr>
          <w:spacing w:val="35"/>
        </w:rPr>
        <w:t xml:space="preserve"> </w:t>
      </w:r>
      <w:r>
        <w:t>размещения</w:t>
      </w:r>
      <w:r>
        <w:rPr>
          <w:spacing w:val="35"/>
        </w:rPr>
        <w:t xml:space="preserve"> </w:t>
      </w:r>
      <w:r>
        <w:t>вложений, если</w:t>
      </w:r>
      <w:r>
        <w:rPr>
          <w:spacing w:val="35"/>
        </w:rPr>
        <w:t xml:space="preserve"> </w:t>
      </w:r>
      <w:r>
        <w:t>вклад</w:t>
      </w:r>
      <w:r>
        <w:rPr>
          <w:spacing w:val="35"/>
        </w:rPr>
        <w:t xml:space="preserve"> </w:t>
      </w:r>
      <w:r>
        <w:t>был размещен до востребования. Эти нюансы должны быть описаны в договорах.</w:t>
      </w:r>
    </w:p>
    <w:p w14:paraId="2BA5E5BE">
      <w:pPr>
        <w:pStyle w:val="7"/>
        <w:spacing w:before="4" w:line="232" w:lineRule="auto"/>
        <w:ind w:right="139" w:firstLine="708"/>
      </w:pPr>
      <w:r>
        <w:t>Простые процентные ставки – ставки, начисляемые к начальной сумме на протяжении всего срока вклада или кредита.</w:t>
      </w:r>
    </w:p>
    <w:p w14:paraId="3EA5405B">
      <w:pPr>
        <w:pStyle w:val="7"/>
        <w:tabs>
          <w:tab w:val="left" w:pos="2616"/>
          <w:tab w:val="left" w:pos="4270"/>
          <w:tab w:val="left" w:pos="5273"/>
          <w:tab w:val="left" w:pos="5631"/>
          <w:tab w:val="left" w:pos="6704"/>
          <w:tab w:val="left" w:pos="8490"/>
          <w:tab w:val="left" w:pos="8843"/>
          <w:tab w:val="left" w:pos="9801"/>
        </w:tabs>
        <w:spacing w:line="232" w:lineRule="auto"/>
        <w:ind w:right="137" w:firstLine="708"/>
      </w:pPr>
      <w:r>
        <w:rPr>
          <w:spacing w:val="-2"/>
        </w:rPr>
        <w:t>Сложные</w:t>
      </w:r>
      <w:r>
        <w:tab/>
      </w:r>
      <w:r>
        <w:rPr>
          <w:spacing w:val="-2"/>
        </w:rPr>
        <w:t>процентные</w:t>
      </w:r>
      <w:r>
        <w:tab/>
      </w:r>
      <w:r>
        <w:rPr>
          <w:spacing w:val="-2"/>
        </w:rPr>
        <w:t>ставки</w:t>
      </w:r>
      <w:r>
        <w:tab/>
      </w:r>
      <w:r>
        <w:rPr>
          <w:spacing w:val="-10"/>
        </w:rPr>
        <w:t>–</w:t>
      </w:r>
      <w:r>
        <w:tab/>
      </w:r>
      <w:r>
        <w:rPr>
          <w:spacing w:val="-2"/>
        </w:rPr>
        <w:t>ставки,</w:t>
      </w:r>
      <w:r>
        <w:tab/>
      </w:r>
      <w:r>
        <w:rPr>
          <w:spacing w:val="-2"/>
        </w:rPr>
        <w:t>начисляемые</w:t>
      </w:r>
      <w:r>
        <w:tab/>
      </w:r>
      <w:r>
        <w:rPr>
          <w:spacing w:val="-10"/>
        </w:rPr>
        <w:t>к</w:t>
      </w:r>
      <w:r>
        <w:tab/>
      </w:r>
      <w:r>
        <w:rPr>
          <w:spacing w:val="-2"/>
        </w:rPr>
        <w:t>сумме</w:t>
      </w:r>
      <w:r>
        <w:tab/>
      </w:r>
      <w:r>
        <w:rPr>
          <w:spacing w:val="-10"/>
        </w:rPr>
        <w:t xml:space="preserve">с </w:t>
      </w:r>
      <w:r>
        <w:t>начисленными в предыдущем периоде процентами.</w:t>
      </w:r>
    </w:p>
    <w:p w14:paraId="11A5E7AF">
      <w:pPr>
        <w:pStyle w:val="7"/>
        <w:tabs>
          <w:tab w:val="left" w:pos="3267"/>
          <w:tab w:val="left" w:pos="5151"/>
          <w:tab w:val="left" w:pos="6375"/>
          <w:tab w:val="left" w:pos="7453"/>
          <w:tab w:val="left" w:pos="8158"/>
        </w:tabs>
        <w:spacing w:before="1" w:line="232" w:lineRule="auto"/>
        <w:ind w:right="139" w:firstLine="708"/>
      </w:pPr>
      <w:r>
        <w:rPr>
          <w:spacing w:val="-2"/>
        </w:rPr>
        <w:t>Определение</w:t>
      </w:r>
      <w:r>
        <w:tab/>
      </w:r>
      <w:r>
        <w:rPr>
          <w:spacing w:val="-2"/>
        </w:rPr>
        <w:t>наращенной</w:t>
      </w:r>
      <w:r>
        <w:tab/>
      </w:r>
      <w:r>
        <w:rPr>
          <w:spacing w:val="-2"/>
        </w:rPr>
        <w:t>суммы</w:t>
      </w:r>
      <w:r>
        <w:tab/>
      </w:r>
      <w:r>
        <w:rPr>
          <w:spacing w:val="-2"/>
        </w:rPr>
        <w:t>долга</w:t>
      </w:r>
      <w:r>
        <w:tab/>
      </w:r>
      <w:r>
        <w:rPr>
          <w:spacing w:val="-6"/>
        </w:rPr>
        <w:t>по</w:t>
      </w:r>
      <w:r>
        <w:tab/>
      </w:r>
      <w:r>
        <w:rPr>
          <w:spacing w:val="-2"/>
        </w:rPr>
        <w:t xml:space="preserve">привлеченным </w:t>
      </w:r>
      <w:r>
        <w:t>(размещенным) средствам банков по формуле простых процентов</w:t>
      </w:r>
    </w:p>
    <w:p w14:paraId="61933FAE">
      <w:pPr>
        <w:pStyle w:val="7"/>
        <w:tabs>
          <w:tab w:val="left" w:pos="9594"/>
        </w:tabs>
        <w:spacing w:line="309" w:lineRule="exact"/>
        <w:ind w:left="4193"/>
      </w:pPr>
      <w:r>
        <w:t>S</w:t>
      </w:r>
      <w:r>
        <w:rPr>
          <w:spacing w:val="-1"/>
        </w:rPr>
        <w:t xml:space="preserve"> </w:t>
      </w:r>
      <w:r>
        <w:t>=</w:t>
      </w:r>
      <w:r>
        <w:rPr>
          <w:spacing w:val="-1"/>
        </w:rPr>
        <w:t xml:space="preserve"> </w:t>
      </w:r>
      <w:r>
        <w:t>Р(1 +</w:t>
      </w:r>
      <w:r>
        <w:rPr>
          <w:spacing w:val="-1"/>
        </w:rPr>
        <w:t xml:space="preserve"> </w:t>
      </w:r>
      <w:r>
        <w:t>IТ</w:t>
      </w:r>
      <w:r>
        <w:rPr>
          <w:spacing w:val="-2"/>
        </w:rPr>
        <w:t xml:space="preserve"> </w:t>
      </w:r>
      <w:r>
        <w:t xml:space="preserve">/ </w:t>
      </w:r>
      <w:r>
        <w:rPr>
          <w:spacing w:val="-5"/>
        </w:rPr>
        <w:t>К),</w:t>
      </w:r>
      <w:r>
        <w:tab/>
      </w:r>
      <w:r>
        <w:rPr>
          <w:spacing w:val="-5"/>
        </w:rPr>
        <w:t>(1)</w:t>
      </w:r>
    </w:p>
    <w:p w14:paraId="7143CCA5">
      <w:pPr>
        <w:pStyle w:val="7"/>
        <w:spacing w:before="3" w:line="232" w:lineRule="auto"/>
        <w:ind w:right="137" w:firstLine="708"/>
        <w:jc w:val="both"/>
      </w:pPr>
      <w:r>
        <w:t>где S – сумма денежных средств, которая должна быть возвращена (получена), равная первоначальной сумме привлеченных (размещенных) денежных средств плюс начисленные проценты;</w:t>
      </w:r>
    </w:p>
    <w:p w14:paraId="13492E9E">
      <w:pPr>
        <w:pStyle w:val="7"/>
        <w:spacing w:before="2" w:line="232" w:lineRule="auto"/>
        <w:ind w:right="138" w:firstLine="708"/>
        <w:jc w:val="both"/>
      </w:pPr>
      <w:r>
        <w:t>Р – первоначальная сумма привлеченных (во вклад, депозит и на</w:t>
      </w:r>
      <w:r>
        <w:rPr>
          <w:spacing w:val="80"/>
        </w:rPr>
        <w:t xml:space="preserve"> </w:t>
      </w:r>
      <w:r>
        <w:t xml:space="preserve">другие банковские счета) или размещенных (в кредит, заем) денежных </w:t>
      </w:r>
      <w:r>
        <w:rPr>
          <w:spacing w:val="-2"/>
        </w:rPr>
        <w:t>средств;</w:t>
      </w:r>
    </w:p>
    <w:p w14:paraId="370E74E1">
      <w:pPr>
        <w:pStyle w:val="7"/>
        <w:spacing w:after="0" w:line="232" w:lineRule="auto"/>
        <w:jc w:val="both"/>
        <w:sectPr>
          <w:pgSz w:w="11910" w:h="16840"/>
          <w:pgMar w:top="1040" w:right="1133" w:bottom="1180" w:left="708" w:header="0" w:footer="987" w:gutter="0"/>
          <w:cols w:space="720" w:num="1"/>
        </w:sectPr>
      </w:pPr>
    </w:p>
    <w:p w14:paraId="130240BD">
      <w:pPr>
        <w:pStyle w:val="7"/>
        <w:spacing w:before="60" w:line="318" w:lineRule="exact"/>
        <w:ind w:left="1277"/>
      </w:pPr>
      <w:r>
        <w:t>I</w:t>
      </w:r>
      <w:r>
        <w:rPr>
          <w:spacing w:val="-5"/>
        </w:rPr>
        <w:t xml:space="preserve"> </w:t>
      </w:r>
      <w:r>
        <w:t>–</w:t>
      </w:r>
      <w:r>
        <w:rPr>
          <w:spacing w:val="-3"/>
        </w:rPr>
        <w:t xml:space="preserve"> </w:t>
      </w:r>
      <w:r>
        <w:t>годовая</w:t>
      </w:r>
      <w:r>
        <w:rPr>
          <w:spacing w:val="-5"/>
        </w:rPr>
        <w:t xml:space="preserve"> </w:t>
      </w:r>
      <w:r>
        <w:t>процентная</w:t>
      </w:r>
      <w:r>
        <w:rPr>
          <w:spacing w:val="-2"/>
        </w:rPr>
        <w:t xml:space="preserve"> ставка;</w:t>
      </w:r>
    </w:p>
    <w:p w14:paraId="25BAF6EF">
      <w:pPr>
        <w:pStyle w:val="7"/>
        <w:tabs>
          <w:tab w:val="left" w:pos="1694"/>
          <w:tab w:val="left" w:pos="2083"/>
          <w:tab w:val="left" w:pos="3680"/>
          <w:tab w:val="left" w:pos="4496"/>
          <w:tab w:val="left" w:pos="6123"/>
          <w:tab w:val="left" w:pos="7621"/>
          <w:tab w:val="left" w:pos="8158"/>
        </w:tabs>
        <w:spacing w:before="4" w:line="232" w:lineRule="auto"/>
        <w:ind w:right="138" w:firstLine="708"/>
      </w:pPr>
      <w:r>
        <w:rPr>
          <w:spacing w:val="-10"/>
        </w:rPr>
        <w:t>Т</w:t>
      </w:r>
      <w:r>
        <w:tab/>
      </w:r>
      <w:r>
        <w:rPr>
          <w:spacing w:val="-10"/>
        </w:rPr>
        <w:t>–</w:t>
      </w:r>
      <w:r>
        <w:tab/>
      </w:r>
      <w:r>
        <w:rPr>
          <w:spacing w:val="-2"/>
        </w:rPr>
        <w:t>количество</w:t>
      </w:r>
      <w:r>
        <w:tab/>
      </w:r>
      <w:r>
        <w:rPr>
          <w:spacing w:val="-4"/>
        </w:rPr>
        <w:t>дней</w:t>
      </w:r>
      <w:r>
        <w:tab/>
      </w:r>
      <w:r>
        <w:rPr>
          <w:spacing w:val="-2"/>
        </w:rPr>
        <w:t>начисления</w:t>
      </w:r>
      <w:r>
        <w:tab/>
      </w:r>
      <w:r>
        <w:rPr>
          <w:spacing w:val="-2"/>
        </w:rPr>
        <w:t>процентов</w:t>
      </w:r>
      <w:r>
        <w:tab/>
      </w:r>
      <w:r>
        <w:rPr>
          <w:spacing w:val="-6"/>
        </w:rPr>
        <w:t>по</w:t>
      </w:r>
      <w:r>
        <w:tab/>
      </w:r>
      <w:r>
        <w:rPr>
          <w:spacing w:val="-2"/>
        </w:rPr>
        <w:t xml:space="preserve">привлеченным </w:t>
      </w:r>
      <w:r>
        <w:t>(размещенным) денежным средствам;</w:t>
      </w:r>
    </w:p>
    <w:p w14:paraId="2874D37A">
      <w:pPr>
        <w:pStyle w:val="7"/>
        <w:spacing w:line="309" w:lineRule="exact"/>
        <w:ind w:left="1277"/>
      </w:pPr>
      <w:r>
        <w:t>К</w:t>
      </w:r>
      <w:r>
        <w:rPr>
          <w:spacing w:val="-4"/>
        </w:rPr>
        <w:t xml:space="preserve"> </w:t>
      </w:r>
      <w:r>
        <w:t>–</w:t>
      </w:r>
      <w:r>
        <w:rPr>
          <w:spacing w:val="-2"/>
        </w:rPr>
        <w:t xml:space="preserve"> </w:t>
      </w:r>
      <w:r>
        <w:t>количество</w:t>
      </w:r>
      <w:r>
        <w:rPr>
          <w:spacing w:val="-4"/>
        </w:rPr>
        <w:t xml:space="preserve"> </w:t>
      </w:r>
      <w:r>
        <w:t>дней</w:t>
      </w:r>
      <w:r>
        <w:rPr>
          <w:spacing w:val="-4"/>
        </w:rPr>
        <w:t xml:space="preserve"> </w:t>
      </w:r>
      <w:r>
        <w:t>в</w:t>
      </w:r>
      <w:r>
        <w:rPr>
          <w:spacing w:val="-3"/>
        </w:rPr>
        <w:t xml:space="preserve"> </w:t>
      </w:r>
      <w:r>
        <w:t>календарном</w:t>
      </w:r>
      <w:r>
        <w:rPr>
          <w:spacing w:val="-3"/>
        </w:rPr>
        <w:t xml:space="preserve"> </w:t>
      </w:r>
      <w:r>
        <w:t>году</w:t>
      </w:r>
      <w:r>
        <w:rPr>
          <w:spacing w:val="-5"/>
        </w:rPr>
        <w:t xml:space="preserve"> </w:t>
      </w:r>
      <w:r>
        <w:t>(365</w:t>
      </w:r>
      <w:r>
        <w:rPr>
          <w:spacing w:val="-2"/>
        </w:rPr>
        <w:t xml:space="preserve"> </w:t>
      </w:r>
      <w:r>
        <w:t>или</w:t>
      </w:r>
      <w:r>
        <w:rPr>
          <w:spacing w:val="-2"/>
        </w:rPr>
        <w:t xml:space="preserve"> 366).</w:t>
      </w:r>
    </w:p>
    <w:p w14:paraId="6DF58CC1">
      <w:pPr>
        <w:pStyle w:val="7"/>
        <w:tabs>
          <w:tab w:val="left" w:pos="3267"/>
          <w:tab w:val="left" w:pos="5151"/>
          <w:tab w:val="left" w:pos="6375"/>
          <w:tab w:val="left" w:pos="7453"/>
          <w:tab w:val="left" w:pos="8158"/>
        </w:tabs>
        <w:spacing w:line="235" w:lineRule="auto"/>
        <w:ind w:right="139" w:firstLine="708"/>
      </w:pPr>
      <w:r>
        <w:rPr>
          <w:spacing w:val="-2"/>
        </w:rPr>
        <w:t>Определение</w:t>
      </w:r>
      <w:r>
        <w:tab/>
      </w:r>
      <w:r>
        <w:rPr>
          <w:spacing w:val="-2"/>
        </w:rPr>
        <w:t>наращенной</w:t>
      </w:r>
      <w:r>
        <w:tab/>
      </w:r>
      <w:r>
        <w:rPr>
          <w:spacing w:val="-2"/>
        </w:rPr>
        <w:t>суммы</w:t>
      </w:r>
      <w:r>
        <w:tab/>
      </w:r>
      <w:r>
        <w:rPr>
          <w:spacing w:val="-2"/>
        </w:rPr>
        <w:t>долга</w:t>
      </w:r>
      <w:r>
        <w:tab/>
      </w:r>
      <w:r>
        <w:rPr>
          <w:spacing w:val="-6"/>
        </w:rPr>
        <w:t>по</w:t>
      </w:r>
      <w:r>
        <w:tab/>
      </w:r>
      <w:r>
        <w:rPr>
          <w:spacing w:val="-2"/>
        </w:rPr>
        <w:t xml:space="preserve">привлеченным </w:t>
      </w:r>
      <w:r>
        <w:t>(размещенным) средствам банков по формуле сложных процентов</w:t>
      </w:r>
    </w:p>
    <w:p w14:paraId="2D6A1A91">
      <w:pPr>
        <w:pStyle w:val="7"/>
        <w:tabs>
          <w:tab w:val="left" w:pos="9594"/>
        </w:tabs>
        <w:spacing w:line="307" w:lineRule="exact"/>
        <w:ind w:left="4114"/>
      </w:pPr>
      <w:r>
        <w:t>S</w:t>
      </w:r>
      <w:r>
        <w:rPr>
          <w:spacing w:val="-3"/>
        </w:rPr>
        <w:t xml:space="preserve"> </w:t>
      </w:r>
      <w:r>
        <w:t>=</w:t>
      </w:r>
      <w:r>
        <w:rPr>
          <w:spacing w:val="-1"/>
        </w:rPr>
        <w:t xml:space="preserve"> </w:t>
      </w:r>
      <w:r>
        <w:t>Р(1 +</w:t>
      </w:r>
      <w:r>
        <w:rPr>
          <w:spacing w:val="-1"/>
        </w:rPr>
        <w:t xml:space="preserve"> </w:t>
      </w:r>
      <w:r>
        <w:t>IJ</w:t>
      </w:r>
      <w:r>
        <w:rPr>
          <w:spacing w:val="-2"/>
        </w:rPr>
        <w:t xml:space="preserve"> </w:t>
      </w:r>
      <w:r>
        <w:t>/</w:t>
      </w:r>
      <w:r>
        <w:rPr>
          <w:spacing w:val="1"/>
        </w:rPr>
        <w:t xml:space="preserve"> </w:t>
      </w:r>
      <w:r>
        <w:rPr>
          <w:spacing w:val="-4"/>
        </w:rPr>
        <w:t>К)n,</w:t>
      </w:r>
      <w:r>
        <w:tab/>
      </w:r>
      <w:r>
        <w:rPr>
          <w:spacing w:val="-5"/>
        </w:rPr>
        <w:t>(2)</w:t>
      </w:r>
    </w:p>
    <w:p w14:paraId="12EFF764">
      <w:pPr>
        <w:pStyle w:val="7"/>
        <w:spacing w:before="3" w:line="232" w:lineRule="auto"/>
        <w:ind w:right="139" w:firstLine="708"/>
        <w:jc w:val="both"/>
      </w:pPr>
      <w:r>
        <w:t>где J – количество календарных дней в периоде, по итогам которого банк производит капитализацию начисленных процентов;</w:t>
      </w:r>
    </w:p>
    <w:p w14:paraId="4C88DEC2">
      <w:pPr>
        <w:pStyle w:val="7"/>
        <w:spacing w:line="311" w:lineRule="exact"/>
        <w:ind w:left="1277"/>
        <w:jc w:val="both"/>
      </w:pPr>
      <w:r>
        <w:t>п</w:t>
      </w:r>
      <w:r>
        <w:rPr>
          <w:spacing w:val="-5"/>
        </w:rPr>
        <w:t xml:space="preserve"> </w:t>
      </w:r>
      <w:r>
        <w:t>–</w:t>
      </w:r>
      <w:r>
        <w:rPr>
          <w:spacing w:val="-5"/>
        </w:rPr>
        <w:t xml:space="preserve"> </w:t>
      </w:r>
      <w:r>
        <w:t>количество</w:t>
      </w:r>
      <w:r>
        <w:rPr>
          <w:spacing w:val="-4"/>
        </w:rPr>
        <w:t xml:space="preserve"> </w:t>
      </w:r>
      <w:r>
        <w:t>периодов</w:t>
      </w:r>
      <w:r>
        <w:rPr>
          <w:spacing w:val="-4"/>
        </w:rPr>
        <w:t xml:space="preserve"> </w:t>
      </w:r>
      <w:r>
        <w:rPr>
          <w:spacing w:val="-2"/>
        </w:rPr>
        <w:t>наращения.</w:t>
      </w:r>
    </w:p>
    <w:p w14:paraId="7BF8A442">
      <w:pPr>
        <w:pStyle w:val="7"/>
        <w:spacing w:before="3" w:line="232" w:lineRule="auto"/>
        <w:ind w:right="137" w:firstLine="708"/>
        <w:jc w:val="both"/>
        <w:rPr>
          <w:i/>
        </w:rPr>
      </w:pPr>
      <w:r>
        <w:t xml:space="preserve">Дисконтирование – это средство определения любой стоимостной величины, которая будет выплачена в будущем, с позиций ее сегодняшней оценки. Умение определять значение дисконта позволяет сравнивать разновременные инвестиции и платежи, производить учет векселей. </w:t>
      </w:r>
      <w:r>
        <w:rPr>
          <w:i/>
        </w:rPr>
        <w:t>Дисконтирование по простым процентам</w:t>
      </w:r>
    </w:p>
    <w:p w14:paraId="6484E8C4">
      <w:pPr>
        <w:pStyle w:val="7"/>
        <w:tabs>
          <w:tab w:val="left" w:pos="9597"/>
        </w:tabs>
        <w:spacing w:line="311" w:lineRule="exact"/>
        <w:ind w:left="4611"/>
        <w:jc w:val="both"/>
      </w:pPr>
      <w:r>
        <mc:AlternateContent>
          <mc:Choice Requires="wps">
            <w:drawing>
              <wp:anchor distT="0" distB="0" distL="0" distR="0" simplePos="0" relativeHeight="251662336" behindDoc="1" locked="0" layoutInCell="1" allowOverlap="1">
                <wp:simplePos x="0" y="0"/>
                <wp:positionH relativeFrom="page">
                  <wp:posOffset>810895</wp:posOffset>
                </wp:positionH>
                <wp:positionV relativeFrom="paragraph">
                  <wp:posOffset>193675</wp:posOffset>
                </wp:positionV>
                <wp:extent cx="5824220" cy="408940"/>
                <wp:effectExtent l="0" t="0" r="0" b="0"/>
                <wp:wrapNone/>
                <wp:docPr id="4" name="Graphic 4"/>
                <wp:cNvGraphicFramePr/>
                <a:graphic xmlns:a="http://schemas.openxmlformats.org/drawingml/2006/main">
                  <a:graphicData uri="http://schemas.microsoft.com/office/word/2010/wordprocessingShape">
                    <wps:wsp>
                      <wps:cNvSpPr/>
                      <wps:spPr>
                        <a:xfrm>
                          <a:off x="0" y="0"/>
                          <a:ext cx="5824220" cy="408940"/>
                        </a:xfrm>
                        <a:custGeom>
                          <a:avLst/>
                          <a:gdLst/>
                          <a:ahLst/>
                          <a:cxnLst/>
                          <a:rect l="l" t="t" r="r" b="b"/>
                          <a:pathLst>
                            <a:path w="5824220" h="408940">
                              <a:moveTo>
                                <a:pt x="5824080" y="199644"/>
                              </a:moveTo>
                              <a:lnTo>
                                <a:pt x="2886710" y="199644"/>
                              </a:lnTo>
                              <a:lnTo>
                                <a:pt x="2886710" y="0"/>
                              </a:lnTo>
                              <a:lnTo>
                                <a:pt x="0" y="0"/>
                              </a:lnTo>
                              <a:lnTo>
                                <a:pt x="0" y="199644"/>
                              </a:lnTo>
                              <a:lnTo>
                                <a:pt x="0" y="208800"/>
                              </a:lnTo>
                              <a:lnTo>
                                <a:pt x="0" y="408432"/>
                              </a:lnTo>
                              <a:lnTo>
                                <a:pt x="5824080" y="408432"/>
                              </a:lnTo>
                              <a:lnTo>
                                <a:pt x="5824080" y="199644"/>
                              </a:lnTo>
                              <a:close/>
                            </a:path>
                          </a:pathLst>
                        </a:custGeom>
                        <a:solidFill>
                          <a:srgbClr val="FFFFFF"/>
                        </a:solidFill>
                      </wps:spPr>
                      <wps:bodyPr wrap="square" lIns="0" tIns="0" rIns="0" bIns="0" rtlCol="0">
                        <a:noAutofit/>
                      </wps:bodyPr>
                    </wps:wsp>
                  </a:graphicData>
                </a:graphic>
              </wp:anchor>
            </w:drawing>
          </mc:Choice>
          <mc:Fallback>
            <w:pict>
              <v:shape id="Graphic 4" o:spid="_x0000_s1026" o:spt="100" style="position:absolute;left:0pt;margin-left:63.85pt;margin-top:15.25pt;height:32.2pt;width:458.6pt;mso-position-horizontal-relative:page;z-index:-251654144;mso-width-relative:page;mso-height-relative:page;" fillcolor="#FFFFFF" filled="t" stroked="f" coordsize="5824220,408940" o:gfxdata="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4K6wZ2QAAAAoBAAAPAAAAAAAAAAEA&#10;IAAAACIAAABkcnMvZG93bnJldi54bWxQSwECFAAUAAAACACHTuJAR4Q7hUcCAACZBQAADgAAAAAA&#10;AAABACAAAAAoAQAAZHJzL2Uyb0RvYy54bWxQSwUGAAAAAAYABgBZAQAA4QUAAAAA&#10;" path="m5824080,199644l2886710,199644,2886710,0,0,0,0,199644,0,208800,0,408432,5824080,408432,5824080,199644xe">
                <v:fill on="t" focussize="0,0"/>
                <v:stroke on="f"/>
                <v:imagedata o:title=""/>
                <o:lock v:ext="edit" aspectratio="f"/>
                <v:textbox inset="0mm,0mm,0mm,0mm"/>
              </v:shape>
            </w:pict>
          </mc:Fallback>
        </mc:AlternateContent>
      </w:r>
      <w:r>
        <w:t>Р</w:t>
      </w:r>
      <w:r>
        <w:rPr>
          <w:vertAlign w:val="subscript"/>
        </w:rPr>
        <w:t>п</w:t>
      </w:r>
      <w:r>
        <w:rPr>
          <w:spacing w:val="-4"/>
          <w:vertAlign w:val="baseline"/>
        </w:rPr>
        <w:t xml:space="preserve"> </w:t>
      </w:r>
      <w:r>
        <w:rPr>
          <w:vertAlign w:val="baseline"/>
        </w:rPr>
        <w:t>=</w:t>
      </w:r>
      <w:r>
        <w:rPr>
          <w:spacing w:val="-1"/>
          <w:vertAlign w:val="baseline"/>
        </w:rPr>
        <w:t xml:space="preserve"> </w:t>
      </w:r>
      <w:r>
        <w:rPr>
          <w:vertAlign w:val="baseline"/>
        </w:rPr>
        <w:t>S/(1</w:t>
      </w:r>
      <w:r>
        <w:rPr>
          <w:spacing w:val="1"/>
          <w:vertAlign w:val="baseline"/>
        </w:rPr>
        <w:t xml:space="preserve"> </w:t>
      </w:r>
      <w:r>
        <w:rPr>
          <w:vertAlign w:val="baseline"/>
        </w:rPr>
        <w:t>+</w:t>
      </w:r>
      <w:r>
        <w:rPr>
          <w:spacing w:val="-3"/>
          <w:vertAlign w:val="baseline"/>
        </w:rPr>
        <w:t xml:space="preserve"> </w:t>
      </w:r>
      <w:r>
        <w:rPr>
          <w:spacing w:val="-4"/>
          <w:vertAlign w:val="baseline"/>
        </w:rPr>
        <w:t>ni),</w:t>
      </w:r>
      <w:r>
        <w:rPr>
          <w:vertAlign w:val="baseline"/>
        </w:rPr>
        <w:tab/>
      </w:r>
      <w:r>
        <w:rPr>
          <w:spacing w:val="-5"/>
          <w:vertAlign w:val="baseline"/>
        </w:rPr>
        <w:t>(3)</w:t>
      </w:r>
    </w:p>
    <w:p w14:paraId="33F8E942">
      <w:pPr>
        <w:pStyle w:val="7"/>
        <w:spacing w:line="313" w:lineRule="exact"/>
        <w:jc w:val="both"/>
      </w:pPr>
      <w:r>
        <w:t>где</w:t>
      </w:r>
      <w:r>
        <w:rPr>
          <w:spacing w:val="-7"/>
        </w:rPr>
        <w:t xml:space="preserve"> </w:t>
      </w:r>
      <w:r>
        <w:t>Р</w:t>
      </w:r>
      <w:r>
        <w:rPr>
          <w:vertAlign w:val="subscript"/>
        </w:rPr>
        <w:t>п</w:t>
      </w:r>
      <w:r>
        <w:rPr>
          <w:spacing w:val="-28"/>
          <w:vertAlign w:val="baseline"/>
        </w:rPr>
        <w:t xml:space="preserve"> </w:t>
      </w:r>
      <w:r>
        <w:rPr>
          <w:vertAlign w:val="subscript"/>
        </w:rPr>
        <w:t>–</w:t>
      </w:r>
      <w:r>
        <w:rPr>
          <w:spacing w:val="-4"/>
          <w:vertAlign w:val="baseline"/>
        </w:rPr>
        <w:t xml:space="preserve"> </w:t>
      </w:r>
      <w:r>
        <w:rPr>
          <w:vertAlign w:val="baseline"/>
        </w:rPr>
        <w:t>сегодняшний</w:t>
      </w:r>
      <w:r>
        <w:rPr>
          <w:spacing w:val="-2"/>
          <w:vertAlign w:val="baseline"/>
        </w:rPr>
        <w:t xml:space="preserve"> </w:t>
      </w:r>
      <w:r>
        <w:rPr>
          <w:vertAlign w:val="baseline"/>
        </w:rPr>
        <w:t>аналог</w:t>
      </w:r>
      <w:r>
        <w:rPr>
          <w:spacing w:val="-4"/>
          <w:vertAlign w:val="baseline"/>
        </w:rPr>
        <w:t xml:space="preserve"> </w:t>
      </w:r>
      <w:r>
        <w:rPr>
          <w:vertAlign w:val="baseline"/>
        </w:rPr>
        <w:t>суммы</w:t>
      </w:r>
      <w:r>
        <w:rPr>
          <w:spacing w:val="-3"/>
          <w:vertAlign w:val="baseline"/>
        </w:rPr>
        <w:t xml:space="preserve"> </w:t>
      </w:r>
      <w:r>
        <w:rPr>
          <w:spacing w:val="-5"/>
          <w:vertAlign w:val="baseline"/>
        </w:rPr>
        <w:t>S;</w:t>
      </w:r>
    </w:p>
    <w:p w14:paraId="02A6911E">
      <w:pPr>
        <w:pStyle w:val="7"/>
        <w:spacing w:before="4" w:line="232" w:lineRule="auto"/>
        <w:ind w:left="986" w:right="320"/>
        <w:jc w:val="both"/>
      </w:pPr>
      <w:r>
        <w:t>S</w:t>
      </w:r>
      <w:r>
        <w:rPr>
          <w:spacing w:val="-3"/>
        </w:rPr>
        <w:t xml:space="preserve"> </w:t>
      </w:r>
      <w:r>
        <w:t>–</w:t>
      </w:r>
      <w:r>
        <w:rPr>
          <w:spacing w:val="-2"/>
        </w:rPr>
        <w:t xml:space="preserve"> </w:t>
      </w:r>
      <w:r>
        <w:t>сумма</w:t>
      </w:r>
      <w:r>
        <w:rPr>
          <w:spacing w:val="-3"/>
        </w:rPr>
        <w:t xml:space="preserve"> </w:t>
      </w:r>
      <w:r>
        <w:t>денежных средств,</w:t>
      </w:r>
      <w:r>
        <w:rPr>
          <w:spacing w:val="-4"/>
        </w:rPr>
        <w:t xml:space="preserve"> </w:t>
      </w:r>
      <w:r>
        <w:t>которая</w:t>
      </w:r>
      <w:r>
        <w:rPr>
          <w:spacing w:val="-2"/>
        </w:rPr>
        <w:t xml:space="preserve"> </w:t>
      </w:r>
      <w:r>
        <w:t>будет</w:t>
      </w:r>
      <w:r>
        <w:rPr>
          <w:spacing w:val="-2"/>
        </w:rPr>
        <w:t xml:space="preserve"> </w:t>
      </w:r>
      <w:r>
        <w:t>выплачена</w:t>
      </w:r>
      <w:r>
        <w:rPr>
          <w:spacing w:val="-2"/>
        </w:rPr>
        <w:t xml:space="preserve"> </w:t>
      </w:r>
      <w:r>
        <w:t>к</w:t>
      </w:r>
      <w:r>
        <w:rPr>
          <w:spacing w:val="-5"/>
        </w:rPr>
        <w:t xml:space="preserve"> </w:t>
      </w:r>
      <w:r>
        <w:t>концу</w:t>
      </w:r>
      <w:r>
        <w:rPr>
          <w:spacing w:val="-5"/>
        </w:rPr>
        <w:t xml:space="preserve"> </w:t>
      </w:r>
      <w:r>
        <w:t>срока,</w:t>
      </w:r>
      <w:r>
        <w:rPr>
          <w:spacing w:val="-5"/>
        </w:rPr>
        <w:t xml:space="preserve"> </w:t>
      </w:r>
      <w:r>
        <w:t>р.; n – количество начислений;</w:t>
      </w:r>
    </w:p>
    <w:p w14:paraId="7F99634D">
      <w:pPr>
        <w:pStyle w:val="7"/>
        <w:spacing w:line="314" w:lineRule="exact"/>
        <w:ind w:left="986"/>
        <w:jc w:val="both"/>
      </w:pPr>
      <w:r>
        <w:t>i</w:t>
      </w:r>
      <w:r>
        <w:rPr>
          <w:spacing w:val="-2"/>
        </w:rPr>
        <w:t xml:space="preserve"> </w:t>
      </w:r>
      <w:r>
        <w:t>–</w:t>
      </w:r>
      <w:r>
        <w:rPr>
          <w:spacing w:val="-2"/>
        </w:rPr>
        <w:t xml:space="preserve"> </w:t>
      </w:r>
      <w:r>
        <w:t>ставка</w:t>
      </w:r>
      <w:r>
        <w:rPr>
          <w:spacing w:val="-2"/>
        </w:rPr>
        <w:t xml:space="preserve"> </w:t>
      </w:r>
      <w:r>
        <w:t>процентов</w:t>
      </w:r>
      <w:r>
        <w:rPr>
          <w:spacing w:val="-2"/>
        </w:rPr>
        <w:t xml:space="preserve"> </w:t>
      </w:r>
      <w:r>
        <w:t>(в</w:t>
      </w:r>
      <w:r>
        <w:rPr>
          <w:spacing w:val="-2"/>
        </w:rPr>
        <w:t xml:space="preserve"> </w:t>
      </w:r>
      <w:r>
        <w:t>долях</w:t>
      </w:r>
      <w:r>
        <w:rPr>
          <w:spacing w:val="-1"/>
        </w:rPr>
        <w:t xml:space="preserve"> </w:t>
      </w:r>
      <w:r>
        <w:t>от</w:t>
      </w:r>
      <w:r>
        <w:rPr>
          <w:spacing w:val="-2"/>
        </w:rPr>
        <w:t xml:space="preserve"> единицы).</w:t>
      </w:r>
    </w:p>
    <w:p w14:paraId="64012D34">
      <w:pPr>
        <w:spacing w:before="304" w:line="317" w:lineRule="exact"/>
        <w:ind w:left="569" w:right="0" w:firstLine="0"/>
        <w:jc w:val="left"/>
        <w:rPr>
          <w:i/>
          <w:sz w:val="28"/>
        </w:rPr>
      </w:pPr>
      <w:r>
        <w:rPr>
          <w:i/>
          <w:sz w:val="28"/>
        </w:rPr>
        <w:t>Дисконтирование</w:t>
      </w:r>
      <w:r>
        <w:rPr>
          <w:i/>
          <w:spacing w:val="-8"/>
          <w:sz w:val="28"/>
        </w:rPr>
        <w:t xml:space="preserve"> </w:t>
      </w:r>
      <w:r>
        <w:rPr>
          <w:i/>
          <w:sz w:val="28"/>
        </w:rPr>
        <w:t>по</w:t>
      </w:r>
      <w:r>
        <w:rPr>
          <w:i/>
          <w:spacing w:val="-7"/>
          <w:sz w:val="28"/>
        </w:rPr>
        <w:t xml:space="preserve"> </w:t>
      </w:r>
      <w:r>
        <w:rPr>
          <w:i/>
          <w:sz w:val="28"/>
        </w:rPr>
        <w:t>сложным</w:t>
      </w:r>
      <w:r>
        <w:rPr>
          <w:i/>
          <w:spacing w:val="-7"/>
          <w:sz w:val="28"/>
        </w:rPr>
        <w:t xml:space="preserve"> </w:t>
      </w:r>
      <w:r>
        <w:rPr>
          <w:i/>
          <w:spacing w:val="-2"/>
          <w:sz w:val="28"/>
        </w:rPr>
        <w:t>процентам</w:t>
      </w:r>
    </w:p>
    <w:p w14:paraId="2715F20D">
      <w:pPr>
        <w:pStyle w:val="7"/>
        <w:tabs>
          <w:tab w:val="left" w:pos="9438"/>
        </w:tabs>
        <w:spacing w:line="312" w:lineRule="exact"/>
        <w:ind w:left="4500"/>
      </w:pPr>
      <w:r>
        <mc:AlternateContent>
          <mc:Choice Requires="wps">
            <w:drawing>
              <wp:anchor distT="0" distB="0" distL="0" distR="0" simplePos="0" relativeHeight="251662336" behindDoc="1" locked="0" layoutInCell="1" allowOverlap="1">
                <wp:simplePos x="0" y="0"/>
                <wp:positionH relativeFrom="page">
                  <wp:posOffset>810895</wp:posOffset>
                </wp:positionH>
                <wp:positionV relativeFrom="paragraph">
                  <wp:posOffset>194945</wp:posOffset>
                </wp:positionV>
                <wp:extent cx="3280410" cy="208915"/>
                <wp:effectExtent l="0" t="0" r="0" b="0"/>
                <wp:wrapNone/>
                <wp:docPr id="5" name="Graphic 5"/>
                <wp:cNvGraphicFramePr/>
                <a:graphic xmlns:a="http://schemas.openxmlformats.org/drawingml/2006/main">
                  <a:graphicData uri="http://schemas.microsoft.com/office/word/2010/wordprocessingShape">
                    <wps:wsp>
                      <wps:cNvSpPr/>
                      <wps:spPr>
                        <a:xfrm>
                          <a:off x="0" y="0"/>
                          <a:ext cx="3280410" cy="208915"/>
                        </a:xfrm>
                        <a:custGeom>
                          <a:avLst/>
                          <a:gdLst/>
                          <a:ahLst/>
                          <a:cxnLst/>
                          <a:rect l="l" t="t" r="r" b="b"/>
                          <a:pathLst>
                            <a:path w="3280410" h="208915">
                              <a:moveTo>
                                <a:pt x="3280283" y="0"/>
                              </a:moveTo>
                              <a:lnTo>
                                <a:pt x="0" y="0"/>
                              </a:lnTo>
                              <a:lnTo>
                                <a:pt x="0" y="208787"/>
                              </a:lnTo>
                              <a:lnTo>
                                <a:pt x="3280283" y="208787"/>
                              </a:lnTo>
                              <a:lnTo>
                                <a:pt x="3280283" y="0"/>
                              </a:lnTo>
                              <a:close/>
                            </a:path>
                          </a:pathLst>
                        </a:custGeom>
                        <a:solidFill>
                          <a:srgbClr val="FFFFFF"/>
                        </a:solidFill>
                      </wps:spPr>
                      <wps:bodyPr wrap="square" lIns="0" tIns="0" rIns="0" bIns="0" rtlCol="0">
                        <a:noAutofit/>
                      </wps:bodyPr>
                    </wps:wsp>
                  </a:graphicData>
                </a:graphic>
              </wp:anchor>
            </w:drawing>
          </mc:Choice>
          <mc:Fallback>
            <w:pict>
              <v:shape id="Graphic 5" o:spid="_x0000_s1026" o:spt="100" style="position:absolute;left:0pt;margin-left:63.85pt;margin-top:15.35pt;height:16.45pt;width:258.3pt;mso-position-horizontal-relative:page;z-index:-251654144;mso-width-relative:page;mso-height-relative:page;" fillcolor="#FFFFFF" filled="t" stroked="f" coordsize="3280410,208915" o:gfxdata="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Yx+o/V&#10;AAAACQEAAA8AAAAAAAAAAQAgAAAAIgAAAGRycy9kb3ducmV2LnhtbFBLAQIUABQAAAAIAIdO4kBj&#10;lSeTIwIAAOQEAAAOAAAAAAAAAAEAIAAAACQBAABkcnMvZTJvRG9jLnhtbFBLBQYAAAAABgAGAFkB&#10;AAC5BQAAAAA=&#10;" path="m3280283,0l0,0,0,208787,3280283,208787,3280283,0xe">
                <v:fill on="t" focussize="0,0"/>
                <v:stroke on="f"/>
                <v:imagedata o:title=""/>
                <o:lock v:ext="edit" aspectratio="f"/>
                <v:textbox inset="0mm,0mm,0mm,0mm"/>
              </v:shape>
            </w:pict>
          </mc:Fallback>
        </mc:AlternateContent>
      </w:r>
      <w:r>
        <w:t>Р</w:t>
      </w:r>
      <w:r>
        <w:rPr>
          <w:vertAlign w:val="subscript"/>
        </w:rPr>
        <w:t>сл</w:t>
      </w:r>
      <w:r>
        <w:rPr>
          <w:spacing w:val="-4"/>
          <w:vertAlign w:val="baseline"/>
        </w:rPr>
        <w:t xml:space="preserve"> </w:t>
      </w:r>
      <w:r>
        <w:rPr>
          <w:vertAlign w:val="baseline"/>
        </w:rPr>
        <w:t>=</w:t>
      </w:r>
      <w:r>
        <w:rPr>
          <w:spacing w:val="-1"/>
          <w:vertAlign w:val="baseline"/>
        </w:rPr>
        <w:t xml:space="preserve"> </w:t>
      </w:r>
      <w:r>
        <w:rPr>
          <w:vertAlign w:val="baseline"/>
        </w:rPr>
        <w:t>S/(1</w:t>
      </w:r>
      <w:r>
        <w:rPr>
          <w:spacing w:val="-1"/>
          <w:vertAlign w:val="baseline"/>
        </w:rPr>
        <w:t xml:space="preserve"> </w:t>
      </w:r>
      <w:r>
        <w:rPr>
          <w:vertAlign w:val="baseline"/>
        </w:rPr>
        <w:t>+</w:t>
      </w:r>
      <w:r>
        <w:rPr>
          <w:spacing w:val="-1"/>
          <w:vertAlign w:val="baseline"/>
        </w:rPr>
        <w:t xml:space="preserve"> </w:t>
      </w:r>
      <w:r>
        <w:rPr>
          <w:spacing w:val="-4"/>
          <w:vertAlign w:val="baseline"/>
        </w:rPr>
        <w:t>i)</w:t>
      </w:r>
      <w:r>
        <w:rPr>
          <w:spacing w:val="-4"/>
          <w:vertAlign w:val="superscript"/>
        </w:rPr>
        <w:t>n</w:t>
      </w:r>
      <w:r>
        <w:rPr>
          <w:spacing w:val="-4"/>
          <w:vertAlign w:val="baseline"/>
        </w:rPr>
        <w:t>,</w:t>
      </w:r>
      <w:r>
        <w:rPr>
          <w:vertAlign w:val="baseline"/>
        </w:rPr>
        <w:tab/>
      </w:r>
      <w:r>
        <w:rPr>
          <w:spacing w:val="-5"/>
          <w:vertAlign w:val="baseline"/>
        </w:rPr>
        <w:t>(4)</w:t>
      </w:r>
    </w:p>
    <w:p w14:paraId="4FED0776">
      <w:pPr>
        <w:spacing w:before="0" w:line="312" w:lineRule="exact"/>
        <w:ind w:left="569" w:right="0" w:firstLine="0"/>
        <w:jc w:val="left"/>
        <w:rPr>
          <w:i/>
          <w:sz w:val="28"/>
        </w:rPr>
      </w:pPr>
      <w:r>
        <w:rPr>
          <w:i/>
          <w:sz w:val="28"/>
        </w:rPr>
        <w:t>Учет</w:t>
      </w:r>
      <w:r>
        <w:rPr>
          <w:i/>
          <w:spacing w:val="-6"/>
          <w:sz w:val="28"/>
        </w:rPr>
        <w:t xml:space="preserve"> </w:t>
      </w:r>
      <w:r>
        <w:rPr>
          <w:i/>
          <w:sz w:val="28"/>
        </w:rPr>
        <w:t>векселей</w:t>
      </w:r>
      <w:r>
        <w:rPr>
          <w:i/>
          <w:spacing w:val="-6"/>
          <w:sz w:val="28"/>
        </w:rPr>
        <w:t xml:space="preserve"> </w:t>
      </w:r>
      <w:r>
        <w:rPr>
          <w:i/>
          <w:sz w:val="28"/>
        </w:rPr>
        <w:t>по</w:t>
      </w:r>
      <w:r>
        <w:rPr>
          <w:i/>
          <w:spacing w:val="-6"/>
          <w:sz w:val="28"/>
        </w:rPr>
        <w:t xml:space="preserve"> </w:t>
      </w:r>
      <w:r>
        <w:rPr>
          <w:i/>
          <w:sz w:val="28"/>
        </w:rPr>
        <w:t>простой</w:t>
      </w:r>
      <w:r>
        <w:rPr>
          <w:i/>
          <w:spacing w:val="-2"/>
          <w:sz w:val="28"/>
        </w:rPr>
        <w:t xml:space="preserve"> </w:t>
      </w:r>
      <w:r>
        <w:rPr>
          <w:i/>
          <w:sz w:val="28"/>
        </w:rPr>
        <w:t>учетной</w:t>
      </w:r>
      <w:r>
        <w:rPr>
          <w:i/>
          <w:spacing w:val="-3"/>
          <w:sz w:val="28"/>
        </w:rPr>
        <w:t xml:space="preserve"> </w:t>
      </w:r>
      <w:r>
        <w:rPr>
          <w:i/>
          <w:spacing w:val="-2"/>
          <w:sz w:val="28"/>
        </w:rPr>
        <w:t>ставке</w:t>
      </w:r>
    </w:p>
    <w:p w14:paraId="762002B5">
      <w:pPr>
        <w:pStyle w:val="7"/>
        <w:tabs>
          <w:tab w:val="left" w:pos="9597"/>
        </w:tabs>
        <w:spacing w:line="313" w:lineRule="exact"/>
        <w:ind w:left="4597"/>
      </w:pPr>
      <w:r>
        <mc:AlternateContent>
          <mc:Choice Requires="wps">
            <w:drawing>
              <wp:anchor distT="0" distB="0" distL="0" distR="0" simplePos="0" relativeHeight="251663360" behindDoc="1" locked="0" layoutInCell="1" allowOverlap="1">
                <wp:simplePos x="0" y="0"/>
                <wp:positionH relativeFrom="page">
                  <wp:posOffset>810895</wp:posOffset>
                </wp:positionH>
                <wp:positionV relativeFrom="paragraph">
                  <wp:posOffset>196215</wp:posOffset>
                </wp:positionV>
                <wp:extent cx="5940425" cy="407670"/>
                <wp:effectExtent l="0" t="0" r="0" b="0"/>
                <wp:wrapNone/>
                <wp:docPr id="6" name="Graphic 6"/>
                <wp:cNvGraphicFramePr/>
                <a:graphic xmlns:a="http://schemas.openxmlformats.org/drawingml/2006/main">
                  <a:graphicData uri="http://schemas.microsoft.com/office/word/2010/wordprocessingShape">
                    <wps:wsp>
                      <wps:cNvSpPr/>
                      <wps:spPr>
                        <a:xfrm>
                          <a:off x="0" y="0"/>
                          <a:ext cx="5940425" cy="407670"/>
                        </a:xfrm>
                        <a:custGeom>
                          <a:avLst/>
                          <a:gdLst/>
                          <a:ahLst/>
                          <a:cxnLst/>
                          <a:rect l="l" t="t" r="r" b="b"/>
                          <a:pathLst>
                            <a:path w="5940425" h="407670">
                              <a:moveTo>
                                <a:pt x="5939917" y="0"/>
                              </a:moveTo>
                              <a:lnTo>
                                <a:pt x="0" y="0"/>
                              </a:lnTo>
                              <a:lnTo>
                                <a:pt x="0" y="198069"/>
                              </a:lnTo>
                              <a:lnTo>
                                <a:pt x="0" y="208788"/>
                              </a:lnTo>
                              <a:lnTo>
                                <a:pt x="0" y="407162"/>
                              </a:lnTo>
                              <a:lnTo>
                                <a:pt x="874776" y="407162"/>
                              </a:lnTo>
                              <a:lnTo>
                                <a:pt x="874776" y="208788"/>
                              </a:lnTo>
                              <a:lnTo>
                                <a:pt x="5939917" y="208788"/>
                              </a:lnTo>
                              <a:lnTo>
                                <a:pt x="5939917" y="0"/>
                              </a:lnTo>
                              <a:close/>
                            </a:path>
                          </a:pathLst>
                        </a:custGeom>
                        <a:solidFill>
                          <a:srgbClr val="FFFFFF"/>
                        </a:solidFill>
                      </wps:spPr>
                      <wps:bodyPr wrap="square" lIns="0" tIns="0" rIns="0" bIns="0" rtlCol="0">
                        <a:noAutofit/>
                      </wps:bodyPr>
                    </wps:wsp>
                  </a:graphicData>
                </a:graphic>
              </wp:anchor>
            </w:drawing>
          </mc:Choice>
          <mc:Fallback>
            <w:pict>
              <v:shape id="Graphic 6" o:spid="_x0000_s1026" o:spt="100" style="position:absolute;left:0pt;margin-left:63.85pt;margin-top:15.45pt;height:32.1pt;width:467.75pt;mso-position-horizontal-relative:page;z-index:-251653120;mso-width-relative:page;mso-height-relative:page;" fillcolor="#FFFFFF" filled="t" stroked="f" coordsize="5940425,407670" o:gfxdata="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ziRLE2wAAAAoBAAAPAAAAAAAAAAEA&#10;IAAAACIAAABkcnMvZG93bnJldi54bWxQSwECFAAUAAAACACHTuJAdLAJXkUCAACSBQAADgAAAAAA&#10;AAABACAAAAAqAQAAZHJzL2Uyb0RvYy54bWxQSwUGAAAAAAYABgBZAQAA4QUAAAAA&#10;" path="m5939917,0l0,0,0,198069,0,208788,0,407162,874776,407162,874776,208788,5939917,208788,5939917,0xe">
                <v:fill on="t" focussize="0,0"/>
                <v:stroke on="f"/>
                <v:imagedata o:title=""/>
                <o:lock v:ext="edit" aspectratio="f"/>
                <v:textbox inset="0mm,0mm,0mm,0mm"/>
              </v:shape>
            </w:pict>
          </mc:Fallback>
        </mc:AlternateContent>
      </w:r>
      <w:r>
        <w:t>Р</w:t>
      </w:r>
      <w:r>
        <w:rPr>
          <w:vertAlign w:val="subscript"/>
        </w:rPr>
        <w:t>пс</w:t>
      </w:r>
      <w:r>
        <w:rPr>
          <w:spacing w:val="-5"/>
          <w:vertAlign w:val="baseline"/>
        </w:rPr>
        <w:t xml:space="preserve"> </w:t>
      </w:r>
      <w:r>
        <w:rPr>
          <w:vertAlign w:val="baseline"/>
        </w:rPr>
        <w:t>=</w:t>
      </w:r>
      <w:r>
        <w:rPr>
          <w:spacing w:val="-2"/>
          <w:vertAlign w:val="baseline"/>
        </w:rPr>
        <w:t xml:space="preserve"> </w:t>
      </w:r>
      <w:r>
        <w:rPr>
          <w:vertAlign w:val="baseline"/>
        </w:rPr>
        <w:t>S</w:t>
      </w:r>
      <w:r>
        <w:rPr>
          <w:vertAlign w:val="subscript"/>
        </w:rPr>
        <w:t>в</w:t>
      </w:r>
      <w:r>
        <w:rPr>
          <w:vertAlign w:val="baseline"/>
        </w:rPr>
        <w:t>(1 -</w:t>
      </w:r>
      <w:r>
        <w:rPr>
          <w:spacing w:val="-2"/>
          <w:vertAlign w:val="baseline"/>
        </w:rPr>
        <w:t xml:space="preserve"> </w:t>
      </w:r>
      <w:r>
        <w:rPr>
          <w:spacing w:val="-4"/>
          <w:vertAlign w:val="baseline"/>
        </w:rPr>
        <w:t>nd),</w:t>
      </w:r>
      <w:r>
        <w:rPr>
          <w:vertAlign w:val="baseline"/>
        </w:rPr>
        <w:tab/>
      </w:r>
      <w:r>
        <w:rPr>
          <w:spacing w:val="-5"/>
          <w:vertAlign w:val="baseline"/>
        </w:rPr>
        <w:t>(5)</w:t>
      </w:r>
    </w:p>
    <w:p w14:paraId="016802CB">
      <w:pPr>
        <w:pStyle w:val="7"/>
        <w:spacing w:before="4" w:line="232" w:lineRule="auto"/>
        <w:ind w:right="140"/>
      </w:pPr>
      <w:r>
        <w:t>где</w:t>
      </w:r>
      <w:r>
        <w:rPr>
          <w:spacing w:val="80"/>
        </w:rPr>
        <w:t xml:space="preserve"> </w:t>
      </w:r>
      <w:r>
        <w:t>S</w:t>
      </w:r>
      <w:r>
        <w:rPr>
          <w:vertAlign w:val="subscript"/>
        </w:rPr>
        <w:t>в</w:t>
      </w:r>
      <w:r>
        <w:rPr>
          <w:spacing w:val="80"/>
          <w:vertAlign w:val="baseline"/>
        </w:rPr>
        <w:t xml:space="preserve"> </w:t>
      </w:r>
      <w:r>
        <w:rPr>
          <w:vertAlign w:val="baseline"/>
        </w:rPr>
        <w:t>–</w:t>
      </w:r>
      <w:r>
        <w:rPr>
          <w:spacing w:val="80"/>
          <w:vertAlign w:val="baseline"/>
        </w:rPr>
        <w:t xml:space="preserve"> </w:t>
      </w:r>
      <w:r>
        <w:rPr>
          <w:vertAlign w:val="baseline"/>
        </w:rPr>
        <w:t>выплачиваемая</w:t>
      </w:r>
      <w:r>
        <w:rPr>
          <w:spacing w:val="80"/>
          <w:vertAlign w:val="baseline"/>
        </w:rPr>
        <w:t xml:space="preserve"> </w:t>
      </w:r>
      <w:r>
        <w:rPr>
          <w:vertAlign w:val="baseline"/>
        </w:rPr>
        <w:t>сумма</w:t>
      </w:r>
      <w:r>
        <w:rPr>
          <w:spacing w:val="80"/>
          <w:vertAlign w:val="baseline"/>
        </w:rPr>
        <w:t xml:space="preserve"> </w:t>
      </w:r>
      <w:r>
        <w:rPr>
          <w:vertAlign w:val="baseline"/>
        </w:rPr>
        <w:t>денежных</w:t>
      </w:r>
      <w:r>
        <w:rPr>
          <w:spacing w:val="80"/>
          <w:vertAlign w:val="baseline"/>
        </w:rPr>
        <w:t xml:space="preserve"> </w:t>
      </w:r>
      <w:r>
        <w:rPr>
          <w:vertAlign w:val="baseline"/>
        </w:rPr>
        <w:t>средств</w:t>
      </w:r>
      <w:r>
        <w:rPr>
          <w:spacing w:val="80"/>
          <w:vertAlign w:val="baseline"/>
        </w:rPr>
        <w:t xml:space="preserve"> </w:t>
      </w:r>
      <w:r>
        <w:rPr>
          <w:vertAlign w:val="baseline"/>
        </w:rPr>
        <w:t>по</w:t>
      </w:r>
      <w:r>
        <w:rPr>
          <w:spacing w:val="80"/>
          <w:vertAlign w:val="baseline"/>
        </w:rPr>
        <w:t xml:space="preserve"> </w:t>
      </w:r>
      <w:r>
        <w:rPr>
          <w:vertAlign w:val="baseline"/>
        </w:rPr>
        <w:t>векселю</w:t>
      </w:r>
      <w:r>
        <w:rPr>
          <w:spacing w:val="80"/>
          <w:vertAlign w:val="baseline"/>
        </w:rPr>
        <w:t xml:space="preserve"> </w:t>
      </w:r>
      <w:r>
        <w:rPr>
          <w:vertAlign w:val="baseline"/>
        </w:rPr>
        <w:t>в</w:t>
      </w:r>
      <w:r>
        <w:rPr>
          <w:spacing w:val="80"/>
          <w:vertAlign w:val="baseline"/>
        </w:rPr>
        <w:t xml:space="preserve"> </w:t>
      </w:r>
      <w:r>
        <w:rPr>
          <w:vertAlign w:val="baseline"/>
        </w:rPr>
        <w:t xml:space="preserve">момент </w:t>
      </w:r>
      <w:r>
        <w:rPr>
          <w:spacing w:val="-2"/>
          <w:vertAlign w:val="baseline"/>
        </w:rPr>
        <w:t>погашения;</w:t>
      </w:r>
    </w:p>
    <w:p w14:paraId="7B8FF84B">
      <w:pPr>
        <w:pStyle w:val="7"/>
        <w:spacing w:line="309" w:lineRule="exact"/>
        <w:ind w:left="1056"/>
      </w:pPr>
      <w:r>
        <w:t>п</w:t>
      </w:r>
      <w:r>
        <w:rPr>
          <w:spacing w:val="-3"/>
        </w:rPr>
        <w:t xml:space="preserve"> </w:t>
      </w:r>
      <w:r>
        <w:t>–</w:t>
      </w:r>
      <w:r>
        <w:rPr>
          <w:spacing w:val="-2"/>
        </w:rPr>
        <w:t xml:space="preserve"> </w:t>
      </w:r>
      <w:r>
        <w:t>количество</w:t>
      </w:r>
      <w:r>
        <w:rPr>
          <w:spacing w:val="-3"/>
        </w:rPr>
        <w:t xml:space="preserve"> </w:t>
      </w:r>
      <w:r>
        <w:t>периодов</w:t>
      </w:r>
      <w:r>
        <w:rPr>
          <w:spacing w:val="-2"/>
        </w:rPr>
        <w:t xml:space="preserve"> наращения;</w:t>
      </w:r>
    </w:p>
    <w:p w14:paraId="71264E0B">
      <w:pPr>
        <w:pStyle w:val="7"/>
        <w:spacing w:line="313" w:lineRule="exact"/>
        <w:ind w:left="1056"/>
      </w:pPr>
      <w:r>
        <w:t>d</w:t>
      </w:r>
      <w:r>
        <w:rPr>
          <w:spacing w:val="-4"/>
        </w:rPr>
        <w:t xml:space="preserve"> </w:t>
      </w:r>
      <w:r>
        <w:t>–</w:t>
      </w:r>
      <w:r>
        <w:rPr>
          <w:spacing w:val="1"/>
        </w:rPr>
        <w:t xml:space="preserve"> </w:t>
      </w:r>
      <w:r>
        <w:t>учетная</w:t>
      </w:r>
      <w:r>
        <w:rPr>
          <w:spacing w:val="-2"/>
        </w:rPr>
        <w:t xml:space="preserve"> </w:t>
      </w:r>
      <w:r>
        <w:t>ставка</w:t>
      </w:r>
      <w:r>
        <w:rPr>
          <w:spacing w:val="-2"/>
        </w:rPr>
        <w:t xml:space="preserve"> </w:t>
      </w:r>
      <w:r>
        <w:t>(в</w:t>
      </w:r>
      <w:r>
        <w:rPr>
          <w:spacing w:val="-3"/>
        </w:rPr>
        <w:t xml:space="preserve"> </w:t>
      </w:r>
      <w:r>
        <w:t>долях</w:t>
      </w:r>
      <w:r>
        <w:rPr>
          <w:spacing w:val="-3"/>
        </w:rPr>
        <w:t xml:space="preserve"> </w:t>
      </w:r>
      <w:r>
        <w:t>от</w:t>
      </w:r>
      <w:r>
        <w:rPr>
          <w:spacing w:val="-2"/>
        </w:rPr>
        <w:t xml:space="preserve"> единицы).</w:t>
      </w:r>
    </w:p>
    <w:p w14:paraId="58DAC3C6">
      <w:pPr>
        <w:spacing w:before="0" w:line="313" w:lineRule="exact"/>
        <w:ind w:left="569" w:right="0" w:firstLine="0"/>
        <w:jc w:val="left"/>
        <w:rPr>
          <w:i/>
          <w:sz w:val="28"/>
        </w:rPr>
      </w:pPr>
      <w:r>
        <w:rPr>
          <w:i/>
          <w:sz w:val="28"/>
        </w:rPr>
        <w:t>Учет</w:t>
      </w:r>
      <w:r>
        <w:rPr>
          <w:i/>
          <w:spacing w:val="-6"/>
          <w:sz w:val="28"/>
        </w:rPr>
        <w:t xml:space="preserve"> </w:t>
      </w:r>
      <w:r>
        <w:rPr>
          <w:i/>
          <w:sz w:val="28"/>
        </w:rPr>
        <w:t>векселей</w:t>
      </w:r>
      <w:r>
        <w:rPr>
          <w:i/>
          <w:spacing w:val="-6"/>
          <w:sz w:val="28"/>
        </w:rPr>
        <w:t xml:space="preserve"> </w:t>
      </w:r>
      <w:r>
        <w:rPr>
          <w:i/>
          <w:sz w:val="28"/>
        </w:rPr>
        <w:t>по</w:t>
      </w:r>
      <w:r>
        <w:rPr>
          <w:i/>
          <w:spacing w:val="-4"/>
          <w:sz w:val="28"/>
        </w:rPr>
        <w:t xml:space="preserve"> </w:t>
      </w:r>
      <w:r>
        <w:rPr>
          <w:i/>
          <w:sz w:val="28"/>
        </w:rPr>
        <w:t>сложной</w:t>
      </w:r>
      <w:r>
        <w:rPr>
          <w:i/>
          <w:spacing w:val="-3"/>
          <w:sz w:val="28"/>
        </w:rPr>
        <w:t xml:space="preserve"> </w:t>
      </w:r>
      <w:r>
        <w:rPr>
          <w:i/>
          <w:sz w:val="28"/>
        </w:rPr>
        <w:t>учетной</w:t>
      </w:r>
      <w:r>
        <w:rPr>
          <w:i/>
          <w:spacing w:val="-3"/>
          <w:sz w:val="28"/>
        </w:rPr>
        <w:t xml:space="preserve"> </w:t>
      </w:r>
      <w:r>
        <w:rPr>
          <w:i/>
          <w:spacing w:val="-2"/>
          <w:sz w:val="28"/>
        </w:rPr>
        <w:t>ставке</w:t>
      </w:r>
    </w:p>
    <w:p w14:paraId="4B1FE39F">
      <w:pPr>
        <w:pStyle w:val="7"/>
        <w:tabs>
          <w:tab w:val="left" w:pos="5009"/>
        </w:tabs>
        <w:spacing w:line="312" w:lineRule="exact"/>
        <w:ind w:left="0" w:right="137"/>
        <w:jc w:val="right"/>
      </w:pPr>
      <w:r>
        <mc:AlternateContent>
          <mc:Choice Requires="wps">
            <w:drawing>
              <wp:anchor distT="0" distB="0" distL="0" distR="0" simplePos="0" relativeHeight="251663360" behindDoc="1" locked="0" layoutInCell="1" allowOverlap="1">
                <wp:simplePos x="0" y="0"/>
                <wp:positionH relativeFrom="page">
                  <wp:posOffset>1260475</wp:posOffset>
                </wp:positionH>
                <wp:positionV relativeFrom="paragraph">
                  <wp:posOffset>194945</wp:posOffset>
                </wp:positionV>
                <wp:extent cx="5490845" cy="208915"/>
                <wp:effectExtent l="0" t="0" r="0" b="0"/>
                <wp:wrapNone/>
                <wp:docPr id="7" name="Graphic 7"/>
                <wp:cNvGraphicFramePr/>
                <a:graphic xmlns:a="http://schemas.openxmlformats.org/drawingml/2006/main">
                  <a:graphicData uri="http://schemas.microsoft.com/office/word/2010/wordprocessingShape">
                    <wps:wsp>
                      <wps:cNvSpPr/>
                      <wps:spPr>
                        <a:xfrm>
                          <a:off x="0" y="0"/>
                          <a:ext cx="5490845" cy="208915"/>
                        </a:xfrm>
                        <a:custGeom>
                          <a:avLst/>
                          <a:gdLst/>
                          <a:ahLst/>
                          <a:cxnLst/>
                          <a:rect l="l" t="t" r="r" b="b"/>
                          <a:pathLst>
                            <a:path w="5490845" h="208915">
                              <a:moveTo>
                                <a:pt x="5490336" y="0"/>
                              </a:moveTo>
                              <a:lnTo>
                                <a:pt x="0" y="0"/>
                              </a:lnTo>
                              <a:lnTo>
                                <a:pt x="0" y="208787"/>
                              </a:lnTo>
                              <a:lnTo>
                                <a:pt x="5490336" y="208787"/>
                              </a:lnTo>
                              <a:lnTo>
                                <a:pt x="5490336" y="0"/>
                              </a:lnTo>
                              <a:close/>
                            </a:path>
                          </a:pathLst>
                        </a:custGeom>
                        <a:solidFill>
                          <a:srgbClr val="FFFFFF"/>
                        </a:solidFill>
                      </wps:spPr>
                      <wps:bodyPr wrap="square" lIns="0" tIns="0" rIns="0" bIns="0" rtlCol="0">
                        <a:noAutofit/>
                      </wps:bodyPr>
                    </wps:wsp>
                  </a:graphicData>
                </a:graphic>
              </wp:anchor>
            </w:drawing>
          </mc:Choice>
          <mc:Fallback>
            <w:pict>
              <v:shape id="Graphic 7" o:spid="_x0000_s1026" o:spt="100" style="position:absolute;left:0pt;margin-left:99.25pt;margin-top:15.35pt;height:16.45pt;width:432.35pt;mso-position-horizontal-relative:page;z-index:-251653120;mso-width-relative:page;mso-height-relative:page;" fillcolor="#FFFFFF" filled="t" stroked="f" coordsize="5490845,208915" o:gfxdata="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H+KBPZAAAACgEAAA8AAAAAAAAAAQAgAAAAIgAAAGRycy9kb3ducmV2LnhtbFBLAQIUABQAAAAI&#10;AIdO4kC0NZA7JQIAAOQEAAAOAAAAAAAAAAEAIAAAACgBAABkcnMvZTJvRG9jLnhtbFBLBQYAAAAA&#10;BgAGAFkBAAC/BQAAAAA=&#10;" path="m5490336,0l0,0,0,208787,5490336,208787,5490336,0xe">
                <v:fill on="t" focussize="0,0"/>
                <v:stroke on="f"/>
                <v:imagedata o:title=""/>
                <o:lock v:ext="edit" aspectratio="f"/>
                <v:textbox inset="0mm,0mm,0mm,0mm"/>
              </v:shape>
            </w:pict>
          </mc:Fallback>
        </mc:AlternateContent>
      </w:r>
      <w:r>
        <w:t>Р</w:t>
      </w:r>
      <w:r>
        <w:rPr>
          <w:vertAlign w:val="subscript"/>
        </w:rPr>
        <w:t>сл</w:t>
      </w:r>
      <w:r>
        <w:rPr>
          <w:vertAlign w:val="baseline"/>
        </w:rPr>
        <w:t>.</w:t>
      </w:r>
      <w:r>
        <w:rPr>
          <w:vertAlign w:val="subscript"/>
        </w:rPr>
        <w:t>с</w:t>
      </w:r>
      <w:r>
        <w:rPr>
          <w:spacing w:val="-5"/>
          <w:vertAlign w:val="baseline"/>
        </w:rPr>
        <w:t xml:space="preserve"> </w:t>
      </w:r>
      <w:r>
        <w:rPr>
          <w:vertAlign w:val="baseline"/>
        </w:rPr>
        <w:t>=</w:t>
      </w:r>
      <w:r>
        <w:rPr>
          <w:spacing w:val="-2"/>
          <w:vertAlign w:val="baseline"/>
        </w:rPr>
        <w:t xml:space="preserve"> </w:t>
      </w:r>
      <w:r>
        <w:rPr>
          <w:vertAlign w:val="baseline"/>
        </w:rPr>
        <w:t>S(1 -</w:t>
      </w:r>
      <w:r>
        <w:rPr>
          <w:spacing w:val="-2"/>
          <w:vertAlign w:val="baseline"/>
        </w:rPr>
        <w:t xml:space="preserve"> </w:t>
      </w:r>
      <w:r>
        <w:rPr>
          <w:spacing w:val="-4"/>
          <w:vertAlign w:val="baseline"/>
        </w:rPr>
        <w:t>d)</w:t>
      </w:r>
      <w:r>
        <w:rPr>
          <w:spacing w:val="-4"/>
          <w:vertAlign w:val="superscript"/>
        </w:rPr>
        <w:t>n</w:t>
      </w:r>
      <w:r>
        <w:rPr>
          <w:spacing w:val="-4"/>
          <w:vertAlign w:val="baseline"/>
        </w:rPr>
        <w:t>,</w:t>
      </w:r>
      <w:r>
        <w:rPr>
          <w:vertAlign w:val="baseline"/>
        </w:rPr>
        <w:tab/>
      </w:r>
      <w:r>
        <w:rPr>
          <w:spacing w:val="-5"/>
          <w:vertAlign w:val="baseline"/>
        </w:rPr>
        <w:t>(6)</w:t>
      </w:r>
    </w:p>
    <w:p w14:paraId="3D196F1E">
      <w:pPr>
        <w:pStyle w:val="7"/>
        <w:spacing w:before="3" w:line="232" w:lineRule="auto"/>
        <w:ind w:right="136" w:firstLine="708"/>
        <w:jc w:val="right"/>
      </w:pPr>
      <w:r>
        <w:t>Пример</w:t>
      </w:r>
      <w:r>
        <w:rPr>
          <w:spacing w:val="40"/>
        </w:rPr>
        <w:t xml:space="preserve"> </w:t>
      </w:r>
      <w:r>
        <w:t>1.</w:t>
      </w:r>
      <w:r>
        <w:rPr>
          <w:spacing w:val="40"/>
        </w:rPr>
        <w:t xml:space="preserve"> </w:t>
      </w:r>
      <w:r>
        <w:t>Предположим,</w:t>
      </w:r>
      <w:r>
        <w:rPr>
          <w:spacing w:val="40"/>
        </w:rPr>
        <w:t xml:space="preserve"> </w:t>
      </w:r>
      <w:r>
        <w:t>что</w:t>
      </w:r>
      <w:r>
        <w:rPr>
          <w:spacing w:val="40"/>
        </w:rPr>
        <w:t xml:space="preserve"> </w:t>
      </w:r>
      <w:r>
        <w:t>банком</w:t>
      </w:r>
      <w:r>
        <w:rPr>
          <w:spacing w:val="40"/>
        </w:rPr>
        <w:t xml:space="preserve"> </w:t>
      </w:r>
      <w:r>
        <w:t>принят</w:t>
      </w:r>
      <w:r>
        <w:rPr>
          <w:spacing w:val="40"/>
        </w:rPr>
        <w:t xml:space="preserve"> </w:t>
      </w:r>
      <w:r>
        <w:t>депозит</w:t>
      </w:r>
      <w:r>
        <w:rPr>
          <w:spacing w:val="40"/>
        </w:rPr>
        <w:t xml:space="preserve"> </w:t>
      </w:r>
      <w:r>
        <w:t>в</w:t>
      </w:r>
      <w:r>
        <w:rPr>
          <w:spacing w:val="40"/>
        </w:rPr>
        <w:t xml:space="preserve"> </w:t>
      </w:r>
      <w:r>
        <w:t>сумме</w:t>
      </w:r>
      <w:r>
        <w:rPr>
          <w:spacing w:val="40"/>
        </w:rPr>
        <w:t xml:space="preserve"> </w:t>
      </w:r>
      <w:r>
        <w:t>50000 рублей</w:t>
      </w:r>
      <w:r>
        <w:rPr>
          <w:spacing w:val="24"/>
        </w:rPr>
        <w:t xml:space="preserve">  </w:t>
      </w:r>
      <w:r>
        <w:t>на</w:t>
      </w:r>
      <w:r>
        <w:rPr>
          <w:spacing w:val="23"/>
        </w:rPr>
        <w:t xml:space="preserve">  </w:t>
      </w:r>
      <w:r>
        <w:t>срок</w:t>
      </w:r>
      <w:r>
        <w:rPr>
          <w:spacing w:val="23"/>
        </w:rPr>
        <w:t xml:space="preserve">  </w:t>
      </w:r>
      <w:r>
        <w:t>30</w:t>
      </w:r>
      <w:r>
        <w:rPr>
          <w:spacing w:val="23"/>
        </w:rPr>
        <w:t xml:space="preserve">  </w:t>
      </w:r>
      <w:r>
        <w:t>дней.</w:t>
      </w:r>
      <w:r>
        <w:rPr>
          <w:spacing w:val="24"/>
        </w:rPr>
        <w:t xml:space="preserve">  </w:t>
      </w:r>
      <w:r>
        <w:t>Фиксированная</w:t>
      </w:r>
      <w:r>
        <w:rPr>
          <w:spacing w:val="23"/>
        </w:rPr>
        <w:t xml:space="preserve">  </w:t>
      </w:r>
      <w:r>
        <w:t>процентная</w:t>
      </w:r>
      <w:r>
        <w:rPr>
          <w:spacing w:val="24"/>
        </w:rPr>
        <w:t xml:space="preserve">  </w:t>
      </w:r>
      <w:r>
        <w:t>ставка</w:t>
      </w:r>
      <w:r>
        <w:rPr>
          <w:spacing w:val="79"/>
          <w:w w:val="150"/>
        </w:rPr>
        <w:t xml:space="preserve"> </w:t>
      </w:r>
      <w:r>
        <w:t>–</w:t>
      </w:r>
      <w:r>
        <w:rPr>
          <w:spacing w:val="23"/>
        </w:rPr>
        <w:t xml:space="preserve">  </w:t>
      </w:r>
      <w:r>
        <w:t>10,5</w:t>
      </w:r>
      <w:r>
        <w:rPr>
          <w:spacing w:val="23"/>
        </w:rPr>
        <w:t xml:space="preserve">  </w:t>
      </w:r>
      <w:r>
        <w:rPr>
          <w:spacing w:val="-10"/>
        </w:rPr>
        <w:t>%</w:t>
      </w:r>
    </w:p>
    <w:p w14:paraId="4C06B3B5">
      <w:pPr>
        <w:pStyle w:val="7"/>
        <w:spacing w:before="2" w:line="232" w:lineRule="auto"/>
        <w:ind w:left="1277" w:right="1493" w:hanging="708"/>
        <w:jc w:val="both"/>
      </w:pPr>
      <w:r>
        <w:t>«годовых».</w:t>
      </w:r>
      <w:r>
        <w:rPr>
          <w:spacing w:val="-8"/>
        </w:rPr>
        <w:t xml:space="preserve"> </w:t>
      </w:r>
      <w:r>
        <w:t>Применяя</w:t>
      </w:r>
      <w:r>
        <w:rPr>
          <w:spacing w:val="-5"/>
        </w:rPr>
        <w:t xml:space="preserve"> </w:t>
      </w:r>
      <w:r>
        <w:t>формулы,</w:t>
      </w:r>
      <w:r>
        <w:rPr>
          <w:spacing w:val="-8"/>
        </w:rPr>
        <w:t xml:space="preserve"> </w:t>
      </w:r>
      <w:r>
        <w:t>получаем</w:t>
      </w:r>
      <w:r>
        <w:rPr>
          <w:spacing w:val="-6"/>
        </w:rPr>
        <w:t xml:space="preserve"> </w:t>
      </w:r>
      <w:r>
        <w:t>следующие</w:t>
      </w:r>
      <w:r>
        <w:rPr>
          <w:spacing w:val="-7"/>
        </w:rPr>
        <w:t xml:space="preserve"> </w:t>
      </w:r>
      <w:r>
        <w:t>результаты: S = 50000 + 50000 * 10,5 * 30 / 365 / 100 = 50431,51</w:t>
      </w:r>
    </w:p>
    <w:p w14:paraId="5CAE542A">
      <w:pPr>
        <w:pStyle w:val="7"/>
        <w:spacing w:line="309" w:lineRule="exact"/>
        <w:ind w:left="1277"/>
        <w:jc w:val="both"/>
      </w:pPr>
      <w:r>
        <w:t>Sp</w:t>
      </w:r>
      <w:r>
        <w:rPr>
          <w:spacing w:val="-2"/>
        </w:rPr>
        <w:t xml:space="preserve"> </w:t>
      </w:r>
      <w:r>
        <w:t>=</w:t>
      </w:r>
      <w:r>
        <w:rPr>
          <w:spacing w:val="-2"/>
        </w:rPr>
        <w:t xml:space="preserve"> </w:t>
      </w:r>
      <w:r>
        <w:t>50000</w:t>
      </w:r>
      <w:r>
        <w:rPr>
          <w:spacing w:val="-2"/>
        </w:rPr>
        <w:t xml:space="preserve"> </w:t>
      </w:r>
      <w:r>
        <w:t>*</w:t>
      </w:r>
      <w:r>
        <w:rPr>
          <w:spacing w:val="-3"/>
        </w:rPr>
        <w:t xml:space="preserve"> </w:t>
      </w:r>
      <w:r>
        <w:t>10,5</w:t>
      </w:r>
      <w:r>
        <w:rPr>
          <w:spacing w:val="-3"/>
        </w:rPr>
        <w:t xml:space="preserve"> </w:t>
      </w:r>
      <w:r>
        <w:t>*</w:t>
      </w:r>
      <w:r>
        <w:rPr>
          <w:spacing w:val="-1"/>
        </w:rPr>
        <w:t xml:space="preserve"> </w:t>
      </w:r>
      <w:r>
        <w:t>30</w:t>
      </w:r>
      <w:r>
        <w:rPr>
          <w:spacing w:val="-4"/>
        </w:rPr>
        <w:t xml:space="preserve"> </w:t>
      </w:r>
      <w:r>
        <w:t>/</w:t>
      </w:r>
      <w:r>
        <w:rPr>
          <w:spacing w:val="-1"/>
        </w:rPr>
        <w:t xml:space="preserve"> </w:t>
      </w:r>
      <w:r>
        <w:t>365</w:t>
      </w:r>
      <w:r>
        <w:rPr>
          <w:spacing w:val="-1"/>
        </w:rPr>
        <w:t xml:space="preserve"> </w:t>
      </w:r>
      <w:r>
        <w:t>/</w:t>
      </w:r>
      <w:r>
        <w:rPr>
          <w:spacing w:val="-2"/>
        </w:rPr>
        <w:t xml:space="preserve"> </w:t>
      </w:r>
      <w:r>
        <w:t>100</w:t>
      </w:r>
      <w:r>
        <w:rPr>
          <w:spacing w:val="-1"/>
        </w:rPr>
        <w:t xml:space="preserve"> </w:t>
      </w:r>
      <w:r>
        <w:t>=</w:t>
      </w:r>
      <w:r>
        <w:rPr>
          <w:spacing w:val="-2"/>
        </w:rPr>
        <w:t xml:space="preserve"> 431,51</w:t>
      </w:r>
    </w:p>
    <w:p w14:paraId="5FD42A9D">
      <w:pPr>
        <w:pStyle w:val="7"/>
        <w:spacing w:before="3" w:line="232" w:lineRule="auto"/>
        <w:ind w:right="137" w:firstLine="708"/>
        <w:jc w:val="both"/>
      </w:pPr>
      <w:r>
        <w:t>Пример 2. Банком принят депозит в той же сумме 50000 рублей сроком на 3 месяца (90 дней) по фиксированной ставке 10,5 процентов «годовых». В условиях поменялся только срок вложения.</w:t>
      </w:r>
    </w:p>
    <w:p w14:paraId="6D00E290">
      <w:pPr>
        <w:pStyle w:val="7"/>
        <w:spacing w:line="311" w:lineRule="exact"/>
        <w:ind w:left="1277"/>
        <w:jc w:val="both"/>
      </w:pPr>
      <w:r>
        <w:t>S</w:t>
      </w:r>
      <w:r>
        <w:rPr>
          <w:spacing w:val="-3"/>
        </w:rPr>
        <w:t xml:space="preserve"> </w:t>
      </w:r>
      <w:r>
        <w:t>=</w:t>
      </w:r>
      <w:r>
        <w:rPr>
          <w:spacing w:val="-2"/>
        </w:rPr>
        <w:t xml:space="preserve"> </w:t>
      </w:r>
      <w:r>
        <w:t>50000 +</w:t>
      </w:r>
      <w:r>
        <w:rPr>
          <w:spacing w:val="-4"/>
        </w:rPr>
        <w:t xml:space="preserve"> </w:t>
      </w:r>
      <w:r>
        <w:t>50000</w:t>
      </w:r>
      <w:r>
        <w:rPr>
          <w:spacing w:val="-3"/>
        </w:rPr>
        <w:t xml:space="preserve"> </w:t>
      </w:r>
      <w:r>
        <w:t>*</w:t>
      </w:r>
      <w:r>
        <w:rPr>
          <w:spacing w:val="-3"/>
        </w:rPr>
        <w:t xml:space="preserve"> </w:t>
      </w:r>
      <w:r>
        <w:t>10,5 *</w:t>
      </w:r>
      <w:r>
        <w:rPr>
          <w:spacing w:val="-3"/>
        </w:rPr>
        <w:t xml:space="preserve"> </w:t>
      </w:r>
      <w:r>
        <w:t>90</w:t>
      </w:r>
      <w:r>
        <w:rPr>
          <w:spacing w:val="-3"/>
        </w:rPr>
        <w:t xml:space="preserve"> </w:t>
      </w:r>
      <w:r>
        <w:t>/</w:t>
      </w:r>
      <w:r>
        <w:rPr>
          <w:spacing w:val="-2"/>
        </w:rPr>
        <w:t xml:space="preserve"> </w:t>
      </w:r>
      <w:r>
        <w:t>365</w:t>
      </w:r>
      <w:r>
        <w:rPr>
          <w:spacing w:val="-1"/>
        </w:rPr>
        <w:t xml:space="preserve"> </w:t>
      </w:r>
      <w:r>
        <w:t>/</w:t>
      </w:r>
      <w:r>
        <w:rPr>
          <w:spacing w:val="-3"/>
        </w:rPr>
        <w:t xml:space="preserve"> </w:t>
      </w:r>
      <w:r>
        <w:t>100</w:t>
      </w:r>
      <w:r>
        <w:rPr>
          <w:spacing w:val="-2"/>
        </w:rPr>
        <w:t xml:space="preserve"> </w:t>
      </w:r>
      <w:r>
        <w:t>=</w:t>
      </w:r>
      <w:r>
        <w:rPr>
          <w:spacing w:val="-2"/>
        </w:rPr>
        <w:t xml:space="preserve"> 51294,52</w:t>
      </w:r>
    </w:p>
    <w:p w14:paraId="57A1DFC2">
      <w:pPr>
        <w:pStyle w:val="7"/>
        <w:spacing w:line="312" w:lineRule="exact"/>
        <w:ind w:left="1277"/>
        <w:jc w:val="both"/>
      </w:pPr>
      <w:r>
        <w:t>Sp</w:t>
      </w:r>
      <w:r>
        <w:rPr>
          <w:spacing w:val="-2"/>
        </w:rPr>
        <w:t xml:space="preserve"> </w:t>
      </w:r>
      <w:r>
        <w:t>=</w:t>
      </w:r>
      <w:r>
        <w:rPr>
          <w:spacing w:val="-2"/>
        </w:rPr>
        <w:t xml:space="preserve"> </w:t>
      </w:r>
      <w:r>
        <w:t>50000</w:t>
      </w:r>
      <w:r>
        <w:rPr>
          <w:spacing w:val="-2"/>
        </w:rPr>
        <w:t xml:space="preserve"> </w:t>
      </w:r>
      <w:r>
        <w:t>*</w:t>
      </w:r>
      <w:r>
        <w:rPr>
          <w:spacing w:val="-3"/>
        </w:rPr>
        <w:t xml:space="preserve"> </w:t>
      </w:r>
      <w:r>
        <w:t>10,5</w:t>
      </w:r>
      <w:r>
        <w:rPr>
          <w:spacing w:val="-3"/>
        </w:rPr>
        <w:t xml:space="preserve"> </w:t>
      </w:r>
      <w:r>
        <w:t>*</w:t>
      </w:r>
      <w:r>
        <w:rPr>
          <w:spacing w:val="-1"/>
        </w:rPr>
        <w:t xml:space="preserve"> </w:t>
      </w:r>
      <w:r>
        <w:t>90</w:t>
      </w:r>
      <w:r>
        <w:rPr>
          <w:spacing w:val="-4"/>
        </w:rPr>
        <w:t xml:space="preserve"> </w:t>
      </w:r>
      <w:r>
        <w:t>/</w:t>
      </w:r>
      <w:r>
        <w:rPr>
          <w:spacing w:val="-1"/>
        </w:rPr>
        <w:t xml:space="preserve"> </w:t>
      </w:r>
      <w:r>
        <w:t>365</w:t>
      </w:r>
      <w:r>
        <w:rPr>
          <w:spacing w:val="-1"/>
        </w:rPr>
        <w:t xml:space="preserve"> </w:t>
      </w:r>
      <w:r>
        <w:t>/</w:t>
      </w:r>
      <w:r>
        <w:rPr>
          <w:spacing w:val="-2"/>
        </w:rPr>
        <w:t xml:space="preserve"> </w:t>
      </w:r>
      <w:r>
        <w:t>100</w:t>
      </w:r>
      <w:r>
        <w:rPr>
          <w:spacing w:val="-1"/>
        </w:rPr>
        <w:t xml:space="preserve"> </w:t>
      </w:r>
      <w:r>
        <w:t>=</w:t>
      </w:r>
      <w:r>
        <w:rPr>
          <w:spacing w:val="-2"/>
        </w:rPr>
        <w:t xml:space="preserve"> 1294,52</w:t>
      </w:r>
    </w:p>
    <w:p w14:paraId="699A53F1">
      <w:pPr>
        <w:pStyle w:val="7"/>
        <w:spacing w:line="235" w:lineRule="auto"/>
        <w:ind w:right="139" w:firstLine="708"/>
        <w:jc w:val="both"/>
      </w:pPr>
      <w:r>
        <w:t>При сравнении двух примеров видно, что сумма ежемесячно начисленных процентов по формуле простых процентов не меняется.</w:t>
      </w:r>
    </w:p>
    <w:p w14:paraId="09AD0AAB">
      <w:pPr>
        <w:pStyle w:val="7"/>
        <w:spacing w:line="307" w:lineRule="exact"/>
        <w:ind w:left="1277"/>
        <w:jc w:val="both"/>
      </w:pPr>
      <w:r>
        <w:t>431,51</w:t>
      </w:r>
      <w:r>
        <w:rPr>
          <w:spacing w:val="-5"/>
        </w:rPr>
        <w:t xml:space="preserve"> </w:t>
      </w:r>
      <w:r>
        <w:t>*</w:t>
      </w:r>
      <w:r>
        <w:rPr>
          <w:spacing w:val="-3"/>
        </w:rPr>
        <w:t xml:space="preserve"> </w:t>
      </w:r>
      <w:r>
        <w:t>3</w:t>
      </w:r>
      <w:r>
        <w:rPr>
          <w:spacing w:val="-2"/>
        </w:rPr>
        <w:t xml:space="preserve"> </w:t>
      </w:r>
      <w:r>
        <w:t>месяца</w:t>
      </w:r>
      <w:r>
        <w:rPr>
          <w:spacing w:val="-3"/>
        </w:rPr>
        <w:t xml:space="preserve"> </w:t>
      </w:r>
      <w:r>
        <w:t>=</w:t>
      </w:r>
      <w:r>
        <w:rPr>
          <w:spacing w:val="-6"/>
        </w:rPr>
        <w:t xml:space="preserve"> </w:t>
      </w:r>
      <w:r>
        <w:t>1294,52</w:t>
      </w:r>
      <w:r>
        <w:rPr>
          <w:spacing w:val="-1"/>
        </w:rPr>
        <w:t xml:space="preserve"> </w:t>
      </w:r>
      <w:r>
        <w:rPr>
          <w:spacing w:val="-2"/>
        </w:rPr>
        <w:t>рубля.</w:t>
      </w:r>
    </w:p>
    <w:p w14:paraId="2C50E528">
      <w:pPr>
        <w:pStyle w:val="7"/>
        <w:spacing w:before="3" w:line="232" w:lineRule="auto"/>
        <w:ind w:right="138" w:firstLine="708"/>
        <w:jc w:val="both"/>
      </w:pPr>
      <w:r>
        <w:t>Пример 3. Принят депозит в сумме 50 тыс. руб. сроком на 90 дней по фиксированной</w:t>
      </w:r>
      <w:r>
        <w:rPr>
          <w:spacing w:val="44"/>
          <w:w w:val="150"/>
        </w:rPr>
        <w:t xml:space="preserve"> </w:t>
      </w:r>
      <w:r>
        <w:t>ставке</w:t>
      </w:r>
      <w:r>
        <w:rPr>
          <w:spacing w:val="45"/>
          <w:w w:val="150"/>
        </w:rPr>
        <w:t xml:space="preserve"> </w:t>
      </w:r>
      <w:r>
        <w:t>10,5</w:t>
      </w:r>
      <w:r>
        <w:rPr>
          <w:spacing w:val="46"/>
          <w:w w:val="150"/>
        </w:rPr>
        <w:t xml:space="preserve"> </w:t>
      </w:r>
      <w:r>
        <w:t>процентов</w:t>
      </w:r>
      <w:r>
        <w:rPr>
          <w:spacing w:val="78"/>
        </w:rPr>
        <w:t xml:space="preserve"> </w:t>
      </w:r>
      <w:r>
        <w:t>годовых.</w:t>
      </w:r>
      <w:r>
        <w:rPr>
          <w:spacing w:val="79"/>
        </w:rPr>
        <w:t xml:space="preserve"> </w:t>
      </w:r>
      <w:r>
        <w:t>Начисление</w:t>
      </w:r>
      <w:r>
        <w:rPr>
          <w:spacing w:val="47"/>
          <w:w w:val="150"/>
        </w:rPr>
        <w:t xml:space="preserve"> </w:t>
      </w:r>
      <w:r>
        <w:t>процентов</w:t>
      </w:r>
      <w:r>
        <w:rPr>
          <w:spacing w:val="78"/>
        </w:rPr>
        <w:t xml:space="preserve"> </w:t>
      </w:r>
      <w:r>
        <w:rPr>
          <w:spacing w:val="-10"/>
        </w:rPr>
        <w:t>–</w:t>
      </w:r>
    </w:p>
    <w:p w14:paraId="312E1CE2">
      <w:pPr>
        <w:pStyle w:val="7"/>
        <w:spacing w:after="0" w:line="232" w:lineRule="auto"/>
        <w:jc w:val="both"/>
        <w:sectPr>
          <w:pgSz w:w="11910" w:h="16840"/>
          <w:pgMar w:top="1040" w:right="1133" w:bottom="1240" w:left="708" w:header="0" w:footer="987" w:gutter="0"/>
          <w:cols w:space="720" w:num="1"/>
        </w:sectPr>
      </w:pPr>
    </w:p>
    <w:p w14:paraId="4CE91817">
      <w:pPr>
        <w:pStyle w:val="7"/>
        <w:spacing w:before="68" w:line="232" w:lineRule="auto"/>
        <w:ind w:right="137"/>
        <w:jc w:val="both"/>
      </w:pPr>
      <w:r>
        <w:t>ежемесячно. Следовательно, количество операций по капитализации начисленных процентов (п) в течение 90 дней составит – 3. А количество календарных дней в периоде, по итогам которого банк производит капитализацию начисленных процентов (j) составит – 30 дней (90/3). Какова будет сумма процентов?</w:t>
      </w:r>
    </w:p>
    <w:p w14:paraId="308BC1BE">
      <w:pPr>
        <w:pStyle w:val="7"/>
        <w:spacing w:line="313" w:lineRule="exact"/>
        <w:ind w:left="1277"/>
        <w:jc w:val="both"/>
      </w:pPr>
      <w:r>
        <w:t>S</w:t>
      </w:r>
      <w:r>
        <w:rPr>
          <w:spacing w:val="-3"/>
        </w:rPr>
        <w:t xml:space="preserve"> </w:t>
      </w:r>
      <w:r>
        <w:t>=</w:t>
      </w:r>
      <w:r>
        <w:rPr>
          <w:spacing w:val="-2"/>
        </w:rPr>
        <w:t xml:space="preserve"> </w:t>
      </w:r>
      <w:r>
        <w:t>50000</w:t>
      </w:r>
      <w:r>
        <w:rPr>
          <w:spacing w:val="-3"/>
        </w:rPr>
        <w:t xml:space="preserve"> </w:t>
      </w:r>
      <w:r>
        <w:t>*</w:t>
      </w:r>
      <w:r>
        <w:rPr>
          <w:spacing w:val="-1"/>
        </w:rPr>
        <w:t xml:space="preserve"> </w:t>
      </w:r>
      <w:r>
        <w:t>(1</w:t>
      </w:r>
      <w:r>
        <w:rPr>
          <w:spacing w:val="-1"/>
        </w:rPr>
        <w:t xml:space="preserve"> </w:t>
      </w:r>
      <w:r>
        <w:t>+</w:t>
      </w:r>
      <w:r>
        <w:rPr>
          <w:spacing w:val="-4"/>
        </w:rPr>
        <w:t xml:space="preserve"> </w:t>
      </w:r>
      <w:r>
        <w:t>10,5</w:t>
      </w:r>
      <w:r>
        <w:rPr>
          <w:spacing w:val="-3"/>
        </w:rPr>
        <w:t xml:space="preserve"> </w:t>
      </w:r>
      <w:r>
        <w:t>*</w:t>
      </w:r>
      <w:r>
        <w:rPr>
          <w:spacing w:val="-1"/>
        </w:rPr>
        <w:t xml:space="preserve"> </w:t>
      </w:r>
      <w:r>
        <w:t>30</w:t>
      </w:r>
      <w:r>
        <w:rPr>
          <w:spacing w:val="-1"/>
        </w:rPr>
        <w:t xml:space="preserve"> </w:t>
      </w:r>
      <w:r>
        <w:t>/</w:t>
      </w:r>
      <w:r>
        <w:rPr>
          <w:spacing w:val="-3"/>
        </w:rPr>
        <w:t xml:space="preserve"> </w:t>
      </w:r>
      <w:r>
        <w:t>365 /</w:t>
      </w:r>
      <w:r>
        <w:rPr>
          <w:spacing w:val="-3"/>
        </w:rPr>
        <w:t xml:space="preserve"> </w:t>
      </w:r>
      <w:r>
        <w:t>100)3 =</w:t>
      </w:r>
      <w:r>
        <w:rPr>
          <w:spacing w:val="-4"/>
        </w:rPr>
        <w:t xml:space="preserve"> </w:t>
      </w:r>
      <w:r>
        <w:rPr>
          <w:spacing w:val="-2"/>
        </w:rPr>
        <w:t>51305,72</w:t>
      </w:r>
    </w:p>
    <w:p w14:paraId="231E4ECB">
      <w:pPr>
        <w:pStyle w:val="7"/>
        <w:spacing w:line="312" w:lineRule="exact"/>
        <w:ind w:left="1277"/>
        <w:jc w:val="both"/>
      </w:pPr>
      <w:r>
        <w:t>Sp</w:t>
      </w:r>
      <w:r>
        <w:rPr>
          <w:spacing w:val="-4"/>
        </w:rPr>
        <w:t xml:space="preserve"> </w:t>
      </w:r>
      <w:r>
        <w:t>=</w:t>
      </w:r>
      <w:r>
        <w:rPr>
          <w:spacing w:val="-3"/>
        </w:rPr>
        <w:t xml:space="preserve"> </w:t>
      </w:r>
      <w:r>
        <w:t>50000</w:t>
      </w:r>
      <w:r>
        <w:rPr>
          <w:spacing w:val="-2"/>
        </w:rPr>
        <w:t xml:space="preserve"> </w:t>
      </w:r>
      <w:r>
        <w:t>*</w:t>
      </w:r>
      <w:r>
        <w:rPr>
          <w:spacing w:val="-2"/>
        </w:rPr>
        <w:t xml:space="preserve"> </w:t>
      </w:r>
      <w:r>
        <w:t>(1 +</w:t>
      </w:r>
      <w:r>
        <w:rPr>
          <w:spacing w:val="-5"/>
        </w:rPr>
        <w:t xml:space="preserve"> </w:t>
      </w:r>
      <w:r>
        <w:t>10,5</w:t>
      </w:r>
      <w:r>
        <w:rPr>
          <w:spacing w:val="-1"/>
        </w:rPr>
        <w:t xml:space="preserve"> </w:t>
      </w:r>
      <w:r>
        <w:t>*</w:t>
      </w:r>
      <w:r>
        <w:rPr>
          <w:spacing w:val="-4"/>
        </w:rPr>
        <w:t xml:space="preserve"> </w:t>
      </w:r>
      <w:r>
        <w:t>30</w:t>
      </w:r>
      <w:r>
        <w:rPr>
          <w:spacing w:val="-3"/>
        </w:rPr>
        <w:t xml:space="preserve"> </w:t>
      </w:r>
      <w:r>
        <w:t>/</w:t>
      </w:r>
      <w:r>
        <w:rPr>
          <w:spacing w:val="-2"/>
        </w:rPr>
        <w:t xml:space="preserve"> </w:t>
      </w:r>
      <w:r>
        <w:t>365</w:t>
      </w:r>
      <w:r>
        <w:rPr>
          <w:spacing w:val="-2"/>
        </w:rPr>
        <w:t xml:space="preserve"> </w:t>
      </w:r>
      <w:r>
        <w:t>/</w:t>
      </w:r>
      <w:r>
        <w:rPr>
          <w:spacing w:val="-2"/>
        </w:rPr>
        <w:t xml:space="preserve"> </w:t>
      </w:r>
      <w:r>
        <w:t>100)3 –</w:t>
      </w:r>
      <w:r>
        <w:rPr>
          <w:spacing w:val="-4"/>
        </w:rPr>
        <w:t xml:space="preserve"> </w:t>
      </w:r>
      <w:r>
        <w:t>50000</w:t>
      </w:r>
      <w:r>
        <w:rPr>
          <w:spacing w:val="-1"/>
        </w:rPr>
        <w:t xml:space="preserve"> </w:t>
      </w:r>
      <w:r>
        <w:t>=</w:t>
      </w:r>
      <w:r>
        <w:rPr>
          <w:spacing w:val="-4"/>
        </w:rPr>
        <w:t xml:space="preserve"> </w:t>
      </w:r>
      <w:r>
        <w:rPr>
          <w:spacing w:val="-2"/>
        </w:rPr>
        <w:t>1305,72</w:t>
      </w:r>
    </w:p>
    <w:p w14:paraId="4A3424E8">
      <w:pPr>
        <w:pStyle w:val="7"/>
        <w:spacing w:before="3" w:line="232" w:lineRule="auto"/>
        <w:ind w:right="136" w:firstLine="708"/>
        <w:jc w:val="both"/>
      </w:pPr>
      <w:r>
        <w:t>Убедиться в правильности суммы процентов, рассчитанный по методу сложных процентов можно, перепроверив расчет с помощью формулы простых процентов.</w:t>
      </w:r>
    </w:p>
    <w:p w14:paraId="61DD8ECB">
      <w:pPr>
        <w:pStyle w:val="7"/>
        <w:spacing w:before="1" w:line="232" w:lineRule="auto"/>
        <w:ind w:right="137" w:firstLine="708"/>
        <w:jc w:val="both"/>
      </w:pPr>
      <w:r>
        <w:t>Для</w:t>
      </w:r>
      <w:r>
        <w:rPr>
          <w:spacing w:val="80"/>
        </w:rPr>
        <w:t xml:space="preserve"> </w:t>
      </w:r>
      <w:r>
        <w:t>этого</w:t>
      </w:r>
      <w:r>
        <w:rPr>
          <w:spacing w:val="80"/>
        </w:rPr>
        <w:t xml:space="preserve"> </w:t>
      </w:r>
      <w:r>
        <w:t>разобьем</w:t>
      </w:r>
      <w:r>
        <w:rPr>
          <w:spacing w:val="80"/>
        </w:rPr>
        <w:t xml:space="preserve"> </w:t>
      </w:r>
      <w:r>
        <w:t>срок</w:t>
      </w:r>
      <w:r>
        <w:rPr>
          <w:spacing w:val="80"/>
        </w:rPr>
        <w:t xml:space="preserve"> </w:t>
      </w:r>
      <w:r>
        <w:t>депозита</w:t>
      </w:r>
      <w:r>
        <w:rPr>
          <w:spacing w:val="80"/>
        </w:rPr>
        <w:t xml:space="preserve"> </w:t>
      </w:r>
      <w:r>
        <w:t>на</w:t>
      </w:r>
      <w:r>
        <w:rPr>
          <w:spacing w:val="80"/>
        </w:rPr>
        <w:t xml:space="preserve"> </w:t>
      </w:r>
      <w:r>
        <w:t>3</w:t>
      </w:r>
      <w:r>
        <w:rPr>
          <w:spacing w:val="80"/>
        </w:rPr>
        <w:t xml:space="preserve"> </w:t>
      </w:r>
      <w:r>
        <w:t>самостоятельных</w:t>
      </w:r>
      <w:r>
        <w:rPr>
          <w:spacing w:val="80"/>
        </w:rPr>
        <w:t xml:space="preserve"> </w:t>
      </w:r>
      <w:r>
        <w:t>периода (3 месяца) по 30 дней и рассчитаем проценты для каждого периода, использую формулу простых процентов. Сумму депозита в каждом следующем периоде будем брать с учетом процентов за предыдущие периоды. В результате расчета получилось (табл. 1):</w:t>
      </w:r>
    </w:p>
    <w:p w14:paraId="03F27158">
      <w:pPr>
        <w:pStyle w:val="7"/>
        <w:spacing w:before="306" w:after="7"/>
        <w:ind w:left="1277"/>
        <w:jc w:val="both"/>
      </w:pPr>
      <w:r>
        <w:t>Таблица</w:t>
      </w:r>
      <w:r>
        <w:rPr>
          <w:spacing w:val="-4"/>
        </w:rPr>
        <w:t xml:space="preserve"> </w:t>
      </w:r>
      <w:r>
        <w:t>1</w:t>
      </w:r>
      <w:r>
        <w:rPr>
          <w:spacing w:val="-4"/>
        </w:rPr>
        <w:t xml:space="preserve"> </w:t>
      </w:r>
      <w:r>
        <w:t>–</w:t>
      </w:r>
      <w:r>
        <w:rPr>
          <w:spacing w:val="-4"/>
        </w:rPr>
        <w:t xml:space="preserve"> </w:t>
      </w:r>
      <w:r>
        <w:t>Пример</w:t>
      </w:r>
      <w:r>
        <w:rPr>
          <w:spacing w:val="-3"/>
        </w:rPr>
        <w:t xml:space="preserve"> </w:t>
      </w:r>
      <w:r>
        <w:rPr>
          <w:spacing w:val="-2"/>
        </w:rPr>
        <w:t>расчета</w:t>
      </w:r>
    </w:p>
    <w:tbl>
      <w:tblPr>
        <w:tblStyle w:val="6"/>
        <w:tblW w:w="0" w:type="auto"/>
        <w:tblInd w:w="637"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223"/>
        <w:gridCol w:w="1186"/>
        <w:gridCol w:w="1439"/>
        <w:gridCol w:w="1760"/>
        <w:gridCol w:w="1361"/>
        <w:gridCol w:w="2419"/>
      </w:tblGrid>
      <w:tr w14:paraId="3E85F8E5">
        <w:trPr>
          <w:trHeight w:val="1468" w:hRule="atLeast"/>
        </w:trPr>
        <w:tc>
          <w:tcPr>
            <w:tcW w:w="1223" w:type="dxa"/>
            <w:tcBorders>
              <w:left w:val="double" w:color="000000" w:sz="12" w:space="0"/>
              <w:bottom w:val="double" w:color="000000" w:sz="12" w:space="0"/>
              <w:right w:val="double" w:color="000000" w:sz="12" w:space="0"/>
            </w:tcBorders>
          </w:tcPr>
          <w:p w14:paraId="3BECD1F0">
            <w:pPr>
              <w:pStyle w:val="10"/>
              <w:rPr>
                <w:sz w:val="24"/>
              </w:rPr>
            </w:pPr>
          </w:p>
          <w:p w14:paraId="0FFBF315">
            <w:pPr>
              <w:pStyle w:val="10"/>
              <w:spacing w:before="65"/>
              <w:rPr>
                <w:sz w:val="24"/>
              </w:rPr>
            </w:pPr>
          </w:p>
          <w:p w14:paraId="51DFEE1B">
            <w:pPr>
              <w:pStyle w:val="10"/>
              <w:ind w:left="86"/>
              <w:jc w:val="center"/>
              <w:rPr>
                <w:sz w:val="24"/>
              </w:rPr>
            </w:pPr>
            <w:r>
              <w:rPr>
                <w:spacing w:val="-2"/>
                <w:sz w:val="24"/>
              </w:rPr>
              <w:t>Месяцы</w:t>
            </w:r>
          </w:p>
        </w:tc>
        <w:tc>
          <w:tcPr>
            <w:tcW w:w="1186" w:type="dxa"/>
            <w:tcBorders>
              <w:left w:val="double" w:color="000000" w:sz="12" w:space="0"/>
              <w:bottom w:val="double" w:color="000000" w:sz="12" w:space="0"/>
              <w:right w:val="double" w:color="000000" w:sz="12" w:space="0"/>
            </w:tcBorders>
          </w:tcPr>
          <w:p w14:paraId="3A581103">
            <w:pPr>
              <w:pStyle w:val="10"/>
              <w:spacing w:before="204"/>
              <w:rPr>
                <w:sz w:val="24"/>
              </w:rPr>
            </w:pPr>
          </w:p>
          <w:p w14:paraId="7E556BDA">
            <w:pPr>
              <w:pStyle w:val="10"/>
              <w:spacing w:before="1"/>
              <w:ind w:left="106" w:hanging="56"/>
              <w:rPr>
                <w:sz w:val="24"/>
              </w:rPr>
            </w:pPr>
            <w:r>
              <w:rPr>
                <w:b/>
                <w:sz w:val="24"/>
              </w:rPr>
              <w:t>Р</w:t>
            </w:r>
            <w:r>
              <w:rPr>
                <w:b/>
                <w:spacing w:val="-15"/>
                <w:sz w:val="24"/>
              </w:rPr>
              <w:t xml:space="preserve"> </w:t>
            </w:r>
            <w:r>
              <w:rPr>
                <w:sz w:val="24"/>
              </w:rPr>
              <w:t>–</w:t>
            </w:r>
            <w:r>
              <w:rPr>
                <w:spacing w:val="-15"/>
                <w:sz w:val="24"/>
              </w:rPr>
              <w:t xml:space="preserve"> </w:t>
            </w:r>
            <w:r>
              <w:rPr>
                <w:sz w:val="24"/>
              </w:rPr>
              <w:t xml:space="preserve">сумма </w:t>
            </w:r>
            <w:r>
              <w:rPr>
                <w:spacing w:val="-2"/>
                <w:sz w:val="24"/>
              </w:rPr>
              <w:t>депозита</w:t>
            </w:r>
          </w:p>
        </w:tc>
        <w:tc>
          <w:tcPr>
            <w:tcW w:w="1439" w:type="dxa"/>
            <w:tcBorders>
              <w:left w:val="double" w:color="000000" w:sz="12" w:space="0"/>
              <w:bottom w:val="double" w:color="000000" w:sz="12" w:space="0"/>
              <w:right w:val="double" w:color="000000" w:sz="12" w:space="0"/>
            </w:tcBorders>
          </w:tcPr>
          <w:p w14:paraId="12485508">
            <w:pPr>
              <w:pStyle w:val="10"/>
              <w:spacing w:before="65"/>
              <w:rPr>
                <w:sz w:val="24"/>
              </w:rPr>
            </w:pPr>
          </w:p>
          <w:p w14:paraId="1A3CA59C">
            <w:pPr>
              <w:pStyle w:val="10"/>
              <w:ind w:left="30" w:right="2"/>
              <w:jc w:val="center"/>
              <w:rPr>
                <w:sz w:val="24"/>
              </w:rPr>
            </w:pPr>
            <w:r>
              <w:rPr>
                <w:b/>
                <w:sz w:val="24"/>
              </w:rPr>
              <w:t xml:space="preserve">I </w:t>
            </w:r>
            <w:r>
              <w:rPr>
                <w:spacing w:val="-10"/>
                <w:sz w:val="24"/>
              </w:rPr>
              <w:t>-</w:t>
            </w:r>
          </w:p>
          <w:p w14:paraId="24073F44">
            <w:pPr>
              <w:pStyle w:val="10"/>
              <w:ind w:left="30"/>
              <w:jc w:val="center"/>
              <w:rPr>
                <w:sz w:val="24"/>
              </w:rPr>
            </w:pPr>
            <w:r>
              <w:rPr>
                <w:spacing w:val="-2"/>
                <w:sz w:val="24"/>
              </w:rPr>
              <w:t>процентная ставка</w:t>
            </w:r>
          </w:p>
        </w:tc>
        <w:tc>
          <w:tcPr>
            <w:tcW w:w="1760" w:type="dxa"/>
            <w:tcBorders>
              <w:left w:val="double" w:color="000000" w:sz="12" w:space="0"/>
              <w:bottom w:val="double" w:color="000000" w:sz="12" w:space="0"/>
              <w:right w:val="double" w:color="000000" w:sz="12" w:space="0"/>
            </w:tcBorders>
          </w:tcPr>
          <w:p w14:paraId="676B1B5A">
            <w:pPr>
              <w:pStyle w:val="10"/>
              <w:spacing w:before="205"/>
              <w:ind w:left="49" w:right="26"/>
              <w:jc w:val="center"/>
              <w:rPr>
                <w:sz w:val="24"/>
              </w:rPr>
            </w:pPr>
            <w:r>
              <w:rPr>
                <w:b/>
                <w:sz w:val="24"/>
              </w:rPr>
              <w:t>t</w:t>
            </w:r>
            <w:r>
              <w:rPr>
                <w:b/>
                <w:spacing w:val="-15"/>
                <w:sz w:val="24"/>
              </w:rPr>
              <w:t xml:space="preserve"> </w:t>
            </w:r>
            <w:r>
              <w:rPr>
                <w:sz w:val="24"/>
              </w:rPr>
              <w:t>–</w:t>
            </w:r>
            <w:r>
              <w:rPr>
                <w:spacing w:val="-15"/>
                <w:sz w:val="24"/>
              </w:rPr>
              <w:t xml:space="preserve"> </w:t>
            </w:r>
            <w:r>
              <w:rPr>
                <w:sz w:val="24"/>
              </w:rPr>
              <w:t xml:space="preserve">количество </w:t>
            </w:r>
            <w:r>
              <w:rPr>
                <w:spacing w:val="-4"/>
                <w:sz w:val="24"/>
              </w:rPr>
              <w:t xml:space="preserve">дней </w:t>
            </w:r>
            <w:r>
              <w:rPr>
                <w:spacing w:val="-2"/>
                <w:sz w:val="24"/>
              </w:rPr>
              <w:t>начисления процентов</w:t>
            </w:r>
          </w:p>
        </w:tc>
        <w:tc>
          <w:tcPr>
            <w:tcW w:w="1361" w:type="dxa"/>
            <w:tcBorders>
              <w:left w:val="double" w:color="000000" w:sz="12" w:space="0"/>
              <w:bottom w:val="double" w:color="000000" w:sz="12" w:space="0"/>
              <w:right w:val="double" w:color="000000" w:sz="12" w:space="0"/>
            </w:tcBorders>
          </w:tcPr>
          <w:p w14:paraId="0C4BD3E1">
            <w:pPr>
              <w:pStyle w:val="10"/>
              <w:spacing w:before="204"/>
              <w:rPr>
                <w:sz w:val="24"/>
              </w:rPr>
            </w:pPr>
          </w:p>
          <w:p w14:paraId="14B005B8">
            <w:pPr>
              <w:pStyle w:val="10"/>
              <w:spacing w:before="1"/>
              <w:ind w:left="109" w:hanging="36"/>
              <w:rPr>
                <w:sz w:val="24"/>
              </w:rPr>
            </w:pPr>
            <w:r>
              <w:rPr>
                <w:b/>
                <w:sz w:val="24"/>
              </w:rPr>
              <w:t>Sp</w:t>
            </w:r>
            <w:r>
              <w:rPr>
                <w:b/>
                <w:spacing w:val="-15"/>
                <w:sz w:val="24"/>
              </w:rPr>
              <w:t xml:space="preserve"> </w:t>
            </w:r>
            <w:r>
              <w:rPr>
                <w:sz w:val="24"/>
              </w:rPr>
              <w:t>–</w:t>
            </w:r>
            <w:r>
              <w:rPr>
                <w:spacing w:val="-15"/>
                <w:sz w:val="24"/>
              </w:rPr>
              <w:t xml:space="preserve"> </w:t>
            </w:r>
            <w:r>
              <w:rPr>
                <w:sz w:val="24"/>
              </w:rPr>
              <w:t xml:space="preserve">сумма </w:t>
            </w:r>
            <w:r>
              <w:rPr>
                <w:spacing w:val="-2"/>
                <w:sz w:val="24"/>
              </w:rPr>
              <w:t>процентов</w:t>
            </w:r>
          </w:p>
        </w:tc>
        <w:tc>
          <w:tcPr>
            <w:tcW w:w="2419" w:type="dxa"/>
            <w:tcBorders>
              <w:left w:val="double" w:color="000000" w:sz="12" w:space="0"/>
              <w:bottom w:val="double" w:color="000000" w:sz="12" w:space="0"/>
              <w:right w:val="double" w:color="000000" w:sz="12" w:space="0"/>
            </w:tcBorders>
          </w:tcPr>
          <w:p w14:paraId="3036E98B">
            <w:pPr>
              <w:pStyle w:val="10"/>
              <w:spacing w:before="65"/>
              <w:ind w:left="140" w:right="111" w:hanging="1"/>
              <w:jc w:val="center"/>
              <w:rPr>
                <w:sz w:val="24"/>
              </w:rPr>
            </w:pPr>
            <w:r>
              <w:rPr>
                <w:b/>
                <w:sz w:val="24"/>
              </w:rPr>
              <w:t xml:space="preserve">S </w:t>
            </w:r>
            <w:r>
              <w:rPr>
                <w:sz w:val="24"/>
              </w:rPr>
              <w:t xml:space="preserve">- суммы </w:t>
            </w:r>
            <w:r>
              <w:rPr>
                <w:spacing w:val="-2"/>
                <w:sz w:val="24"/>
              </w:rPr>
              <w:t xml:space="preserve">размещенных </w:t>
            </w:r>
            <w:r>
              <w:rPr>
                <w:sz w:val="24"/>
              </w:rPr>
              <w:t>денежных</w:t>
            </w:r>
            <w:r>
              <w:rPr>
                <w:spacing w:val="-15"/>
                <w:sz w:val="24"/>
              </w:rPr>
              <w:t xml:space="preserve"> </w:t>
            </w:r>
            <w:r>
              <w:rPr>
                <w:sz w:val="24"/>
              </w:rPr>
              <w:t>средств</w:t>
            </w:r>
            <w:r>
              <w:rPr>
                <w:spacing w:val="-15"/>
                <w:sz w:val="24"/>
              </w:rPr>
              <w:t xml:space="preserve"> </w:t>
            </w:r>
            <w:r>
              <w:rPr>
                <w:sz w:val="24"/>
              </w:rPr>
              <w:t xml:space="preserve">+ </w:t>
            </w:r>
            <w:r>
              <w:rPr>
                <w:spacing w:val="-2"/>
                <w:sz w:val="24"/>
              </w:rPr>
              <w:t xml:space="preserve">начисленные </w:t>
            </w:r>
            <w:r>
              <w:rPr>
                <w:sz w:val="24"/>
              </w:rPr>
              <w:t>проценты. (2+5)</w:t>
            </w:r>
          </w:p>
        </w:tc>
      </w:tr>
      <w:tr w14:paraId="3524D4D0">
        <w:trPr>
          <w:trHeight w:val="306" w:hRule="atLeast"/>
        </w:trPr>
        <w:tc>
          <w:tcPr>
            <w:tcW w:w="1223" w:type="dxa"/>
            <w:tcBorders>
              <w:top w:val="double" w:color="000000" w:sz="12" w:space="0"/>
              <w:left w:val="double" w:color="000000" w:sz="12" w:space="0"/>
              <w:bottom w:val="double" w:color="000000" w:sz="12" w:space="0"/>
              <w:right w:val="double" w:color="000000" w:sz="12" w:space="0"/>
            </w:tcBorders>
          </w:tcPr>
          <w:p w14:paraId="331163D7">
            <w:pPr>
              <w:pStyle w:val="10"/>
              <w:spacing w:before="7"/>
              <w:ind w:left="86" w:right="68"/>
              <w:jc w:val="center"/>
              <w:rPr>
                <w:sz w:val="24"/>
              </w:rPr>
            </w:pPr>
            <w:r>
              <w:rPr>
                <w:spacing w:val="-10"/>
                <w:sz w:val="24"/>
              </w:rPr>
              <w:t>1</w:t>
            </w:r>
          </w:p>
        </w:tc>
        <w:tc>
          <w:tcPr>
            <w:tcW w:w="1186" w:type="dxa"/>
            <w:tcBorders>
              <w:top w:val="double" w:color="000000" w:sz="12" w:space="0"/>
              <w:left w:val="double" w:color="000000" w:sz="12" w:space="0"/>
              <w:bottom w:val="double" w:color="000000" w:sz="12" w:space="0"/>
              <w:right w:val="double" w:color="000000" w:sz="12" w:space="0"/>
            </w:tcBorders>
          </w:tcPr>
          <w:p w14:paraId="61C90E52">
            <w:pPr>
              <w:pStyle w:val="10"/>
              <w:spacing w:before="7"/>
              <w:ind w:left="28"/>
              <w:jc w:val="center"/>
              <w:rPr>
                <w:sz w:val="24"/>
              </w:rPr>
            </w:pPr>
            <w:r>
              <w:rPr>
                <w:spacing w:val="-10"/>
                <w:sz w:val="24"/>
              </w:rPr>
              <w:t>2</w:t>
            </w:r>
          </w:p>
        </w:tc>
        <w:tc>
          <w:tcPr>
            <w:tcW w:w="1439" w:type="dxa"/>
            <w:tcBorders>
              <w:top w:val="double" w:color="000000" w:sz="12" w:space="0"/>
              <w:left w:val="double" w:color="000000" w:sz="12" w:space="0"/>
              <w:bottom w:val="double" w:color="000000" w:sz="12" w:space="0"/>
              <w:right w:val="double" w:color="000000" w:sz="12" w:space="0"/>
            </w:tcBorders>
          </w:tcPr>
          <w:p w14:paraId="79BB1C2A">
            <w:pPr>
              <w:pStyle w:val="10"/>
              <w:spacing w:before="7"/>
              <w:ind w:left="30" w:right="5"/>
              <w:jc w:val="center"/>
              <w:rPr>
                <w:sz w:val="24"/>
              </w:rPr>
            </w:pPr>
            <w:r>
              <w:rPr>
                <w:spacing w:val="-10"/>
                <w:sz w:val="24"/>
              </w:rPr>
              <w:t>3</w:t>
            </w:r>
          </w:p>
        </w:tc>
        <w:tc>
          <w:tcPr>
            <w:tcW w:w="1760" w:type="dxa"/>
            <w:tcBorders>
              <w:top w:val="double" w:color="000000" w:sz="12" w:space="0"/>
              <w:left w:val="double" w:color="000000" w:sz="12" w:space="0"/>
              <w:bottom w:val="double" w:color="000000" w:sz="12" w:space="0"/>
              <w:right w:val="double" w:color="000000" w:sz="12" w:space="0"/>
            </w:tcBorders>
          </w:tcPr>
          <w:p w14:paraId="0A558A91">
            <w:pPr>
              <w:pStyle w:val="10"/>
              <w:spacing w:before="7"/>
              <w:ind w:left="49" w:right="31"/>
              <w:jc w:val="center"/>
              <w:rPr>
                <w:sz w:val="24"/>
              </w:rPr>
            </w:pPr>
            <w:r>
              <w:rPr>
                <w:spacing w:val="-10"/>
                <w:sz w:val="24"/>
              </w:rPr>
              <w:t>4</w:t>
            </w:r>
          </w:p>
        </w:tc>
        <w:tc>
          <w:tcPr>
            <w:tcW w:w="1361" w:type="dxa"/>
            <w:tcBorders>
              <w:top w:val="double" w:color="000000" w:sz="12" w:space="0"/>
              <w:left w:val="double" w:color="000000" w:sz="12" w:space="0"/>
              <w:bottom w:val="double" w:color="000000" w:sz="12" w:space="0"/>
              <w:right w:val="double" w:color="000000" w:sz="12" w:space="0"/>
            </w:tcBorders>
          </w:tcPr>
          <w:p w14:paraId="74E838E7">
            <w:pPr>
              <w:pStyle w:val="10"/>
              <w:spacing w:before="7"/>
              <w:ind w:left="21" w:right="3"/>
              <w:jc w:val="center"/>
              <w:rPr>
                <w:sz w:val="24"/>
              </w:rPr>
            </w:pPr>
            <w:r>
              <w:rPr>
                <w:spacing w:val="-10"/>
                <w:sz w:val="24"/>
              </w:rPr>
              <w:t>5</w:t>
            </w:r>
          </w:p>
        </w:tc>
        <w:tc>
          <w:tcPr>
            <w:tcW w:w="2419" w:type="dxa"/>
            <w:tcBorders>
              <w:top w:val="double" w:color="000000" w:sz="12" w:space="0"/>
              <w:left w:val="double" w:color="000000" w:sz="12" w:space="0"/>
              <w:bottom w:val="double" w:color="000000" w:sz="12" w:space="0"/>
              <w:right w:val="double" w:color="000000" w:sz="12" w:space="0"/>
            </w:tcBorders>
          </w:tcPr>
          <w:p w14:paraId="5C69ADB2">
            <w:pPr>
              <w:pStyle w:val="10"/>
              <w:spacing w:before="7"/>
              <w:ind w:left="29" w:right="2"/>
              <w:jc w:val="center"/>
              <w:rPr>
                <w:sz w:val="24"/>
              </w:rPr>
            </w:pPr>
            <w:r>
              <w:rPr>
                <w:spacing w:val="-10"/>
                <w:sz w:val="24"/>
              </w:rPr>
              <w:t>6</w:t>
            </w:r>
          </w:p>
        </w:tc>
      </w:tr>
      <w:tr w14:paraId="0CA453D0">
        <w:trPr>
          <w:trHeight w:val="305" w:hRule="atLeast"/>
        </w:trPr>
        <w:tc>
          <w:tcPr>
            <w:tcW w:w="1223" w:type="dxa"/>
            <w:tcBorders>
              <w:top w:val="double" w:color="000000" w:sz="12" w:space="0"/>
              <w:left w:val="double" w:color="000000" w:sz="12" w:space="0"/>
              <w:bottom w:val="double" w:color="000000" w:sz="12" w:space="0"/>
              <w:right w:val="double" w:color="000000" w:sz="12" w:space="0"/>
            </w:tcBorders>
          </w:tcPr>
          <w:p w14:paraId="7CED7673">
            <w:pPr>
              <w:pStyle w:val="10"/>
              <w:rPr>
                <w:sz w:val="22"/>
              </w:rPr>
            </w:pPr>
          </w:p>
        </w:tc>
        <w:tc>
          <w:tcPr>
            <w:tcW w:w="1186" w:type="dxa"/>
            <w:tcBorders>
              <w:top w:val="double" w:color="000000" w:sz="12" w:space="0"/>
              <w:left w:val="double" w:color="000000" w:sz="12" w:space="0"/>
              <w:bottom w:val="double" w:color="000000" w:sz="12" w:space="0"/>
              <w:right w:val="double" w:color="000000" w:sz="12" w:space="0"/>
            </w:tcBorders>
          </w:tcPr>
          <w:p w14:paraId="51566628">
            <w:pPr>
              <w:pStyle w:val="10"/>
              <w:spacing w:before="7"/>
              <w:ind w:left="28" w:right="2"/>
              <w:jc w:val="center"/>
              <w:rPr>
                <w:sz w:val="24"/>
              </w:rPr>
            </w:pPr>
            <w:r>
              <w:rPr>
                <w:spacing w:val="-2"/>
                <w:sz w:val="24"/>
              </w:rPr>
              <w:t>50000.00</w:t>
            </w:r>
          </w:p>
        </w:tc>
        <w:tc>
          <w:tcPr>
            <w:tcW w:w="1439" w:type="dxa"/>
            <w:tcBorders>
              <w:top w:val="double" w:color="000000" w:sz="12" w:space="0"/>
              <w:left w:val="double" w:color="000000" w:sz="12" w:space="0"/>
              <w:bottom w:val="double" w:color="000000" w:sz="12" w:space="0"/>
              <w:right w:val="double" w:color="000000" w:sz="12" w:space="0"/>
            </w:tcBorders>
          </w:tcPr>
          <w:p w14:paraId="6BB702A8">
            <w:pPr>
              <w:pStyle w:val="10"/>
              <w:spacing w:before="7"/>
              <w:ind w:left="30" w:right="2"/>
              <w:jc w:val="center"/>
              <w:rPr>
                <w:sz w:val="24"/>
              </w:rPr>
            </w:pPr>
            <w:r>
              <w:rPr>
                <w:spacing w:val="-4"/>
                <w:sz w:val="24"/>
              </w:rPr>
              <w:t>10.5</w:t>
            </w:r>
          </w:p>
        </w:tc>
        <w:tc>
          <w:tcPr>
            <w:tcW w:w="1760" w:type="dxa"/>
            <w:tcBorders>
              <w:top w:val="double" w:color="000000" w:sz="12" w:space="0"/>
              <w:left w:val="double" w:color="000000" w:sz="12" w:space="0"/>
              <w:bottom w:val="double" w:color="000000" w:sz="12" w:space="0"/>
              <w:right w:val="double" w:color="000000" w:sz="12" w:space="0"/>
            </w:tcBorders>
          </w:tcPr>
          <w:p w14:paraId="0AB97954">
            <w:pPr>
              <w:pStyle w:val="10"/>
              <w:rPr>
                <w:sz w:val="22"/>
              </w:rPr>
            </w:pPr>
          </w:p>
        </w:tc>
        <w:tc>
          <w:tcPr>
            <w:tcW w:w="1361" w:type="dxa"/>
            <w:tcBorders>
              <w:top w:val="double" w:color="000000" w:sz="12" w:space="0"/>
              <w:left w:val="double" w:color="000000" w:sz="12" w:space="0"/>
              <w:bottom w:val="double" w:color="000000" w:sz="12" w:space="0"/>
              <w:right w:val="double" w:color="000000" w:sz="12" w:space="0"/>
            </w:tcBorders>
          </w:tcPr>
          <w:p w14:paraId="393A9DDD">
            <w:pPr>
              <w:pStyle w:val="10"/>
              <w:spacing w:before="7"/>
              <w:ind w:left="21"/>
              <w:jc w:val="center"/>
              <w:rPr>
                <w:sz w:val="24"/>
              </w:rPr>
            </w:pPr>
            <w:r>
              <w:rPr>
                <w:spacing w:val="-2"/>
                <w:sz w:val="24"/>
              </w:rPr>
              <w:t>431.51</w:t>
            </w:r>
          </w:p>
        </w:tc>
        <w:tc>
          <w:tcPr>
            <w:tcW w:w="2419" w:type="dxa"/>
            <w:tcBorders>
              <w:top w:val="double" w:color="000000" w:sz="12" w:space="0"/>
              <w:left w:val="double" w:color="000000" w:sz="12" w:space="0"/>
              <w:bottom w:val="double" w:color="000000" w:sz="12" w:space="0"/>
              <w:right w:val="double" w:color="000000" w:sz="12" w:space="0"/>
            </w:tcBorders>
          </w:tcPr>
          <w:p w14:paraId="01BB2198">
            <w:pPr>
              <w:pStyle w:val="10"/>
              <w:spacing w:before="7"/>
              <w:ind w:left="29"/>
              <w:jc w:val="center"/>
              <w:rPr>
                <w:sz w:val="24"/>
              </w:rPr>
            </w:pPr>
            <w:r>
              <w:rPr>
                <w:spacing w:val="-2"/>
                <w:sz w:val="24"/>
              </w:rPr>
              <w:t>50431.51</w:t>
            </w:r>
          </w:p>
        </w:tc>
      </w:tr>
      <w:tr w14:paraId="40C29C72">
        <w:trPr>
          <w:trHeight w:val="306" w:hRule="atLeast"/>
        </w:trPr>
        <w:tc>
          <w:tcPr>
            <w:tcW w:w="1223" w:type="dxa"/>
            <w:tcBorders>
              <w:top w:val="double" w:color="000000" w:sz="12" w:space="0"/>
              <w:left w:val="double" w:color="000000" w:sz="12" w:space="0"/>
              <w:bottom w:val="double" w:color="000000" w:sz="12" w:space="0"/>
              <w:right w:val="double" w:color="000000" w:sz="12" w:space="0"/>
            </w:tcBorders>
          </w:tcPr>
          <w:p w14:paraId="00C050D7">
            <w:pPr>
              <w:pStyle w:val="10"/>
              <w:rPr>
                <w:sz w:val="22"/>
              </w:rPr>
            </w:pPr>
          </w:p>
        </w:tc>
        <w:tc>
          <w:tcPr>
            <w:tcW w:w="1186" w:type="dxa"/>
            <w:tcBorders>
              <w:top w:val="double" w:color="000000" w:sz="12" w:space="0"/>
              <w:left w:val="double" w:color="000000" w:sz="12" w:space="0"/>
              <w:bottom w:val="double" w:color="000000" w:sz="12" w:space="0"/>
              <w:right w:val="double" w:color="000000" w:sz="12" w:space="0"/>
            </w:tcBorders>
          </w:tcPr>
          <w:p w14:paraId="04642C66">
            <w:pPr>
              <w:pStyle w:val="10"/>
              <w:spacing w:before="7"/>
              <w:ind w:left="28" w:right="2"/>
              <w:jc w:val="center"/>
              <w:rPr>
                <w:sz w:val="24"/>
              </w:rPr>
            </w:pPr>
            <w:r>
              <w:rPr>
                <w:spacing w:val="-2"/>
                <w:sz w:val="24"/>
              </w:rPr>
              <w:t>50431.51</w:t>
            </w:r>
          </w:p>
        </w:tc>
        <w:tc>
          <w:tcPr>
            <w:tcW w:w="1439" w:type="dxa"/>
            <w:tcBorders>
              <w:top w:val="double" w:color="000000" w:sz="12" w:space="0"/>
              <w:left w:val="double" w:color="000000" w:sz="12" w:space="0"/>
              <w:bottom w:val="double" w:color="000000" w:sz="12" w:space="0"/>
              <w:right w:val="double" w:color="000000" w:sz="12" w:space="0"/>
            </w:tcBorders>
          </w:tcPr>
          <w:p w14:paraId="660843E1">
            <w:pPr>
              <w:pStyle w:val="10"/>
              <w:spacing w:before="7"/>
              <w:ind w:left="30" w:right="2"/>
              <w:jc w:val="center"/>
              <w:rPr>
                <w:sz w:val="24"/>
              </w:rPr>
            </w:pPr>
            <w:r>
              <w:rPr>
                <w:spacing w:val="-4"/>
                <w:sz w:val="24"/>
              </w:rPr>
              <w:t>10.5</w:t>
            </w:r>
          </w:p>
        </w:tc>
        <w:tc>
          <w:tcPr>
            <w:tcW w:w="1760" w:type="dxa"/>
            <w:tcBorders>
              <w:top w:val="double" w:color="000000" w:sz="12" w:space="0"/>
              <w:left w:val="double" w:color="000000" w:sz="12" w:space="0"/>
              <w:bottom w:val="double" w:color="000000" w:sz="12" w:space="0"/>
              <w:right w:val="double" w:color="000000" w:sz="12" w:space="0"/>
            </w:tcBorders>
          </w:tcPr>
          <w:p w14:paraId="1317E29F">
            <w:pPr>
              <w:pStyle w:val="10"/>
              <w:rPr>
                <w:sz w:val="22"/>
              </w:rPr>
            </w:pPr>
          </w:p>
        </w:tc>
        <w:tc>
          <w:tcPr>
            <w:tcW w:w="1361" w:type="dxa"/>
            <w:tcBorders>
              <w:top w:val="double" w:color="000000" w:sz="12" w:space="0"/>
              <w:left w:val="double" w:color="000000" w:sz="12" w:space="0"/>
              <w:bottom w:val="double" w:color="000000" w:sz="12" w:space="0"/>
              <w:right w:val="double" w:color="000000" w:sz="12" w:space="0"/>
            </w:tcBorders>
          </w:tcPr>
          <w:p w14:paraId="54547051">
            <w:pPr>
              <w:pStyle w:val="10"/>
              <w:spacing w:before="7"/>
              <w:ind w:left="21"/>
              <w:jc w:val="center"/>
              <w:rPr>
                <w:sz w:val="24"/>
              </w:rPr>
            </w:pPr>
            <w:r>
              <w:rPr>
                <w:spacing w:val="-2"/>
                <w:sz w:val="24"/>
              </w:rPr>
              <w:t>435.23</w:t>
            </w:r>
          </w:p>
        </w:tc>
        <w:tc>
          <w:tcPr>
            <w:tcW w:w="2419" w:type="dxa"/>
            <w:tcBorders>
              <w:top w:val="double" w:color="000000" w:sz="12" w:space="0"/>
              <w:left w:val="double" w:color="000000" w:sz="12" w:space="0"/>
              <w:bottom w:val="double" w:color="000000" w:sz="12" w:space="0"/>
              <w:right w:val="double" w:color="000000" w:sz="12" w:space="0"/>
            </w:tcBorders>
          </w:tcPr>
          <w:p w14:paraId="2F9F4118">
            <w:pPr>
              <w:pStyle w:val="10"/>
              <w:spacing w:before="7"/>
              <w:ind w:left="29"/>
              <w:jc w:val="center"/>
              <w:rPr>
                <w:sz w:val="24"/>
              </w:rPr>
            </w:pPr>
            <w:r>
              <w:rPr>
                <w:spacing w:val="-2"/>
                <w:sz w:val="24"/>
              </w:rPr>
              <w:t>50866.74</w:t>
            </w:r>
          </w:p>
        </w:tc>
      </w:tr>
      <w:tr w14:paraId="0E7F67CE">
        <w:trPr>
          <w:trHeight w:val="367" w:hRule="atLeast"/>
        </w:trPr>
        <w:tc>
          <w:tcPr>
            <w:tcW w:w="1223" w:type="dxa"/>
            <w:tcBorders>
              <w:top w:val="double" w:color="000000" w:sz="12" w:space="0"/>
              <w:left w:val="double" w:color="000000" w:sz="12" w:space="0"/>
              <w:right w:val="double" w:color="000000" w:sz="12" w:space="0"/>
            </w:tcBorders>
          </w:tcPr>
          <w:p w14:paraId="6DDEDFE8">
            <w:pPr>
              <w:pStyle w:val="10"/>
              <w:rPr>
                <w:sz w:val="26"/>
              </w:rPr>
            </w:pPr>
          </w:p>
        </w:tc>
        <w:tc>
          <w:tcPr>
            <w:tcW w:w="1186" w:type="dxa"/>
            <w:tcBorders>
              <w:top w:val="double" w:color="000000" w:sz="12" w:space="0"/>
              <w:left w:val="double" w:color="000000" w:sz="12" w:space="0"/>
              <w:right w:val="double" w:color="000000" w:sz="12" w:space="0"/>
            </w:tcBorders>
          </w:tcPr>
          <w:p w14:paraId="06BE11F4">
            <w:pPr>
              <w:pStyle w:val="10"/>
              <w:spacing w:before="7"/>
              <w:ind w:left="28" w:right="2"/>
              <w:jc w:val="center"/>
              <w:rPr>
                <w:sz w:val="24"/>
              </w:rPr>
            </w:pPr>
            <w:r>
              <w:rPr>
                <w:spacing w:val="-2"/>
                <w:sz w:val="24"/>
              </w:rPr>
              <w:t>50866.74</w:t>
            </w:r>
          </w:p>
        </w:tc>
        <w:tc>
          <w:tcPr>
            <w:tcW w:w="1439" w:type="dxa"/>
            <w:tcBorders>
              <w:top w:val="double" w:color="000000" w:sz="12" w:space="0"/>
              <w:left w:val="double" w:color="000000" w:sz="12" w:space="0"/>
              <w:right w:val="double" w:color="000000" w:sz="12" w:space="0"/>
            </w:tcBorders>
          </w:tcPr>
          <w:p w14:paraId="3EC6D0F5">
            <w:pPr>
              <w:pStyle w:val="10"/>
              <w:spacing w:before="7"/>
              <w:ind w:left="30" w:right="2"/>
              <w:jc w:val="center"/>
              <w:rPr>
                <w:sz w:val="24"/>
              </w:rPr>
            </w:pPr>
            <w:r>
              <w:rPr>
                <w:spacing w:val="-4"/>
                <w:sz w:val="24"/>
              </w:rPr>
              <w:t>10.5</w:t>
            </w:r>
          </w:p>
        </w:tc>
        <w:tc>
          <w:tcPr>
            <w:tcW w:w="1760" w:type="dxa"/>
            <w:tcBorders>
              <w:top w:val="double" w:color="000000" w:sz="12" w:space="0"/>
              <w:left w:val="double" w:color="000000" w:sz="12" w:space="0"/>
              <w:right w:val="double" w:color="000000" w:sz="12" w:space="0"/>
            </w:tcBorders>
          </w:tcPr>
          <w:p w14:paraId="363884AA">
            <w:pPr>
              <w:pStyle w:val="10"/>
              <w:rPr>
                <w:sz w:val="26"/>
              </w:rPr>
            </w:pPr>
          </w:p>
        </w:tc>
        <w:tc>
          <w:tcPr>
            <w:tcW w:w="1361" w:type="dxa"/>
            <w:tcBorders>
              <w:top w:val="double" w:color="000000" w:sz="12" w:space="0"/>
              <w:left w:val="double" w:color="000000" w:sz="12" w:space="0"/>
              <w:right w:val="double" w:color="000000" w:sz="12" w:space="0"/>
            </w:tcBorders>
          </w:tcPr>
          <w:p w14:paraId="0FE7694C">
            <w:pPr>
              <w:pStyle w:val="10"/>
              <w:spacing w:before="7"/>
              <w:ind w:left="21"/>
              <w:jc w:val="center"/>
              <w:rPr>
                <w:sz w:val="24"/>
              </w:rPr>
            </w:pPr>
            <w:r>
              <w:rPr>
                <w:spacing w:val="-2"/>
                <w:sz w:val="24"/>
              </w:rPr>
              <w:t>438.98</w:t>
            </w:r>
          </w:p>
        </w:tc>
        <w:tc>
          <w:tcPr>
            <w:tcW w:w="2419" w:type="dxa"/>
            <w:tcBorders>
              <w:top w:val="double" w:color="000000" w:sz="12" w:space="0"/>
              <w:left w:val="double" w:color="000000" w:sz="12" w:space="0"/>
              <w:right w:val="double" w:color="000000" w:sz="12" w:space="0"/>
            </w:tcBorders>
          </w:tcPr>
          <w:p w14:paraId="272171EE">
            <w:pPr>
              <w:pStyle w:val="10"/>
              <w:spacing w:before="7"/>
              <w:ind w:left="29"/>
              <w:jc w:val="center"/>
              <w:rPr>
                <w:sz w:val="24"/>
              </w:rPr>
            </w:pPr>
            <w:r>
              <w:rPr>
                <w:spacing w:val="-2"/>
                <w:sz w:val="24"/>
              </w:rPr>
              <w:t>51305.72</w:t>
            </w:r>
          </w:p>
        </w:tc>
      </w:tr>
    </w:tbl>
    <w:p w14:paraId="2D44A57B">
      <w:pPr>
        <w:pStyle w:val="7"/>
        <w:spacing w:before="133"/>
        <w:ind w:right="139" w:firstLine="708"/>
        <w:jc w:val="both"/>
      </w:pPr>
      <w:r>
        <w:t>Итак, общая сумма процентов с учетом ежемесячной капитализации (начисления процентов на проценты) составляет:</w:t>
      </w:r>
    </w:p>
    <w:p w14:paraId="2964AFD9">
      <w:pPr>
        <w:pStyle w:val="7"/>
        <w:spacing w:line="321" w:lineRule="exact"/>
        <w:ind w:left="1277"/>
        <w:jc w:val="both"/>
      </w:pPr>
      <w:r>
        <w:t>Sp</w:t>
      </w:r>
      <w:r>
        <w:rPr>
          <w:spacing w:val="-5"/>
        </w:rPr>
        <w:t xml:space="preserve"> </w:t>
      </w:r>
      <w:r>
        <w:t>=</w:t>
      </w:r>
      <w:r>
        <w:rPr>
          <w:spacing w:val="-3"/>
        </w:rPr>
        <w:t xml:space="preserve"> </w:t>
      </w:r>
      <w:r>
        <w:t>Sp1</w:t>
      </w:r>
      <w:r>
        <w:rPr>
          <w:spacing w:val="-2"/>
        </w:rPr>
        <w:t xml:space="preserve"> </w:t>
      </w:r>
      <w:r>
        <w:t>+</w:t>
      </w:r>
      <w:r>
        <w:rPr>
          <w:spacing w:val="-3"/>
        </w:rPr>
        <w:t xml:space="preserve"> </w:t>
      </w:r>
      <w:r>
        <w:t>Sp2</w:t>
      </w:r>
      <w:r>
        <w:rPr>
          <w:spacing w:val="-1"/>
        </w:rPr>
        <w:t xml:space="preserve"> </w:t>
      </w:r>
      <w:r>
        <w:t>+</w:t>
      </w:r>
      <w:r>
        <w:rPr>
          <w:spacing w:val="-3"/>
        </w:rPr>
        <w:t xml:space="preserve"> </w:t>
      </w:r>
      <w:r>
        <w:t>Sp3</w:t>
      </w:r>
      <w:r>
        <w:rPr>
          <w:spacing w:val="-2"/>
        </w:rPr>
        <w:t xml:space="preserve"> </w:t>
      </w:r>
      <w:r>
        <w:t>=</w:t>
      </w:r>
      <w:r>
        <w:rPr>
          <w:spacing w:val="-3"/>
        </w:rPr>
        <w:t xml:space="preserve"> </w:t>
      </w:r>
      <w:r>
        <w:t>431,51</w:t>
      </w:r>
      <w:r>
        <w:rPr>
          <w:spacing w:val="-2"/>
        </w:rPr>
        <w:t xml:space="preserve"> </w:t>
      </w:r>
      <w:r>
        <w:t>+</w:t>
      </w:r>
      <w:r>
        <w:rPr>
          <w:spacing w:val="-3"/>
        </w:rPr>
        <w:t xml:space="preserve"> </w:t>
      </w:r>
      <w:r>
        <w:t>435,23+</w:t>
      </w:r>
      <w:r>
        <w:rPr>
          <w:spacing w:val="-4"/>
        </w:rPr>
        <w:t xml:space="preserve"> </w:t>
      </w:r>
      <w:r>
        <w:t>438,98</w:t>
      </w:r>
      <w:r>
        <w:rPr>
          <w:spacing w:val="-1"/>
        </w:rPr>
        <w:t xml:space="preserve"> </w:t>
      </w:r>
      <w:r>
        <w:t>=</w:t>
      </w:r>
      <w:r>
        <w:rPr>
          <w:spacing w:val="-3"/>
        </w:rPr>
        <w:t xml:space="preserve"> </w:t>
      </w:r>
      <w:r>
        <w:rPr>
          <w:spacing w:val="-2"/>
        </w:rPr>
        <w:t>1305,72</w:t>
      </w:r>
    </w:p>
    <w:p w14:paraId="1ADFB340">
      <w:pPr>
        <w:pStyle w:val="7"/>
        <w:ind w:right="136" w:firstLine="708"/>
        <w:jc w:val="both"/>
      </w:pPr>
      <w:r>
        <w:t>Это соответствует сумме, рассчитанной по сложным процентам в примере № 3. А при расчете процентов за этот же период по формуле простых процентов в примере №2, доход составил только 1294,52 руб. Капитализация процентов принесла вкладчику дополнительно 11,2 руб. (1305,72 – 1294,52), т.е. большая доходность получается у вкладов с капитализацией процентов, когда применяются сложные проценты.</w:t>
      </w:r>
    </w:p>
    <w:p w14:paraId="15539B26">
      <w:pPr>
        <w:pStyle w:val="7"/>
        <w:ind w:right="135" w:firstLine="708"/>
        <w:jc w:val="both"/>
      </w:pPr>
      <w:r>
        <w:t>При начислении процентов необходимо учитывать и еще одну особенность. При определении количества дней начисления процентов по вкладу (t) или количества календарных дней в периоде, по итогам которого банк производит капитализацию начисленных процентов (j), не учитывается день</w:t>
      </w:r>
      <w:r>
        <w:rPr>
          <w:spacing w:val="-2"/>
        </w:rPr>
        <w:t xml:space="preserve"> </w:t>
      </w:r>
      <w:r>
        <w:t>закрытия</w:t>
      </w:r>
      <w:r>
        <w:rPr>
          <w:spacing w:val="-1"/>
        </w:rPr>
        <w:t xml:space="preserve"> </w:t>
      </w:r>
      <w:r>
        <w:t>(снятия) вклада.</w:t>
      </w:r>
      <w:r>
        <w:rPr>
          <w:spacing w:val="-2"/>
        </w:rPr>
        <w:t xml:space="preserve"> </w:t>
      </w:r>
      <w:r>
        <w:t>Так,</w:t>
      </w:r>
      <w:r>
        <w:rPr>
          <w:spacing w:val="-2"/>
        </w:rPr>
        <w:t xml:space="preserve"> </w:t>
      </w:r>
      <w:r>
        <w:t>например, 02.11.20..</w:t>
      </w:r>
      <w:r>
        <w:rPr>
          <w:spacing w:val="-3"/>
        </w:rPr>
        <w:t xml:space="preserve"> </w:t>
      </w:r>
      <w:r>
        <w:t>банк</w:t>
      </w:r>
      <w:r>
        <w:rPr>
          <w:spacing w:val="-1"/>
        </w:rPr>
        <w:t xml:space="preserve"> </w:t>
      </w:r>
      <w:r>
        <w:t>принял</w:t>
      </w:r>
      <w:r>
        <w:rPr>
          <w:spacing w:val="-2"/>
        </w:rPr>
        <w:t xml:space="preserve"> </w:t>
      </w:r>
      <w:r>
        <w:t>депозит сроком на 7 дней. Полный срок депозита с 02.11.20.. по 09.11.20.., т.е. 8 календарных дней. А период начисления процентов по депозиту будет с 02.11.20.. по 08.11.20.., т.е. – 7 календарных дней. День 09.11.20.. в расчет не принимается т.к. депозит возвращен клиенту.</w:t>
      </w:r>
    </w:p>
    <w:p w14:paraId="6D40E635">
      <w:pPr>
        <w:pStyle w:val="7"/>
        <w:spacing w:after="0"/>
        <w:jc w:val="both"/>
        <w:sectPr>
          <w:pgSz w:w="11910" w:h="16840"/>
          <w:pgMar w:top="1040" w:right="1133" w:bottom="1200" w:left="708" w:header="0" w:footer="987" w:gutter="0"/>
          <w:cols w:space="720" w:num="1"/>
        </w:sectPr>
      </w:pPr>
    </w:p>
    <w:p w14:paraId="78AC1BAF">
      <w:pPr>
        <w:pStyle w:val="3"/>
        <w:spacing w:before="72" w:line="321" w:lineRule="exact"/>
        <w:ind w:left="4745"/>
      </w:pPr>
      <w:r>
        <w:t xml:space="preserve">2 </w:t>
      </w:r>
      <w:r>
        <w:rPr>
          <w:spacing w:val="-2"/>
        </w:rPr>
        <w:t>Тесты</w:t>
      </w:r>
    </w:p>
    <w:p w14:paraId="1C5037E8">
      <w:pPr>
        <w:pStyle w:val="9"/>
        <w:numPr>
          <w:ilvl w:val="0"/>
          <w:numId w:val="12"/>
        </w:numPr>
        <w:tabs>
          <w:tab w:val="left" w:pos="996"/>
        </w:tabs>
        <w:spacing w:before="0" w:after="0" w:line="240" w:lineRule="auto"/>
        <w:ind w:left="569" w:right="137" w:firstLine="0"/>
        <w:jc w:val="left"/>
        <w:rPr>
          <w:i/>
          <w:sz w:val="28"/>
        </w:rPr>
      </w:pPr>
      <w:r>
        <w:rPr>
          <w:i/>
          <w:sz w:val="28"/>
        </w:rPr>
        <w:t>Вкладчику</w:t>
      </w:r>
      <w:r>
        <w:rPr>
          <w:i/>
          <w:spacing w:val="40"/>
          <w:sz w:val="28"/>
        </w:rPr>
        <w:t xml:space="preserve"> </w:t>
      </w:r>
      <w:r>
        <w:rPr>
          <w:i/>
          <w:sz w:val="28"/>
        </w:rPr>
        <w:t>выгоднее,</w:t>
      </w:r>
      <w:r>
        <w:rPr>
          <w:i/>
          <w:spacing w:val="40"/>
          <w:sz w:val="28"/>
        </w:rPr>
        <w:t xml:space="preserve"> </w:t>
      </w:r>
      <w:r>
        <w:rPr>
          <w:i/>
          <w:sz w:val="28"/>
        </w:rPr>
        <w:t>если</w:t>
      </w:r>
      <w:r>
        <w:rPr>
          <w:i/>
          <w:spacing w:val="40"/>
          <w:sz w:val="28"/>
        </w:rPr>
        <w:t xml:space="preserve"> </w:t>
      </w:r>
      <w:r>
        <w:rPr>
          <w:i/>
          <w:sz w:val="28"/>
        </w:rPr>
        <w:t>капитализация</w:t>
      </w:r>
      <w:r>
        <w:rPr>
          <w:i/>
          <w:spacing w:val="40"/>
          <w:sz w:val="28"/>
        </w:rPr>
        <w:t xml:space="preserve"> </w:t>
      </w:r>
      <w:r>
        <w:rPr>
          <w:i/>
          <w:sz w:val="28"/>
        </w:rPr>
        <w:t>процентов</w:t>
      </w:r>
      <w:r>
        <w:rPr>
          <w:i/>
          <w:spacing w:val="40"/>
          <w:sz w:val="28"/>
        </w:rPr>
        <w:t xml:space="preserve"> </w:t>
      </w:r>
      <w:r>
        <w:rPr>
          <w:i/>
          <w:sz w:val="28"/>
        </w:rPr>
        <w:t>происходит</w:t>
      </w:r>
      <w:r>
        <w:rPr>
          <w:i/>
          <w:spacing w:val="40"/>
          <w:sz w:val="28"/>
        </w:rPr>
        <w:t xml:space="preserve"> </w:t>
      </w:r>
      <w:r>
        <w:rPr>
          <w:i/>
          <w:sz w:val="28"/>
        </w:rPr>
        <w:t>реже (при той же ставке и прочих условиях)?</w:t>
      </w:r>
    </w:p>
    <w:p w14:paraId="03C346A6">
      <w:pPr>
        <w:pStyle w:val="7"/>
        <w:ind w:right="8178"/>
      </w:pPr>
      <w:r>
        <w:t>а. верно;</w:t>
      </w:r>
      <w:r>
        <w:rPr>
          <w:spacing w:val="80"/>
        </w:rPr>
        <w:t xml:space="preserve"> </w:t>
      </w:r>
      <w:r>
        <w:t>б.</w:t>
      </w:r>
      <w:r>
        <w:rPr>
          <w:spacing w:val="-18"/>
        </w:rPr>
        <w:t xml:space="preserve"> </w:t>
      </w:r>
      <w:r>
        <w:t>неверно.</w:t>
      </w:r>
    </w:p>
    <w:p w14:paraId="1C409A08">
      <w:pPr>
        <w:pStyle w:val="9"/>
        <w:numPr>
          <w:ilvl w:val="0"/>
          <w:numId w:val="12"/>
        </w:numPr>
        <w:tabs>
          <w:tab w:val="left" w:pos="996"/>
        </w:tabs>
        <w:spacing w:before="182" w:after="0" w:line="322" w:lineRule="exact"/>
        <w:ind w:left="996" w:right="0" w:hanging="427"/>
        <w:jc w:val="left"/>
        <w:rPr>
          <w:i/>
          <w:sz w:val="28"/>
        </w:rPr>
      </w:pPr>
      <w:r>
        <w:rPr>
          <w:i/>
          <w:sz w:val="28"/>
        </w:rPr>
        <w:t>Как</w:t>
      </w:r>
      <w:r>
        <w:rPr>
          <w:i/>
          <w:spacing w:val="-4"/>
          <w:sz w:val="28"/>
        </w:rPr>
        <w:t xml:space="preserve"> </w:t>
      </w:r>
      <w:r>
        <w:rPr>
          <w:i/>
          <w:sz w:val="28"/>
        </w:rPr>
        <w:t>инфляция</w:t>
      </w:r>
      <w:r>
        <w:rPr>
          <w:i/>
          <w:spacing w:val="-4"/>
          <w:sz w:val="28"/>
        </w:rPr>
        <w:t xml:space="preserve"> </w:t>
      </w:r>
      <w:r>
        <w:rPr>
          <w:i/>
          <w:sz w:val="28"/>
        </w:rPr>
        <w:t>влияет</w:t>
      </w:r>
      <w:r>
        <w:rPr>
          <w:i/>
          <w:spacing w:val="-4"/>
          <w:sz w:val="28"/>
        </w:rPr>
        <w:t xml:space="preserve"> </w:t>
      </w:r>
      <w:r>
        <w:rPr>
          <w:i/>
          <w:sz w:val="28"/>
        </w:rPr>
        <w:t>на</w:t>
      </w:r>
      <w:r>
        <w:rPr>
          <w:i/>
          <w:spacing w:val="-2"/>
          <w:sz w:val="28"/>
        </w:rPr>
        <w:t xml:space="preserve"> накопления?</w:t>
      </w:r>
    </w:p>
    <w:p w14:paraId="3D82E5BA">
      <w:pPr>
        <w:pStyle w:val="7"/>
        <w:ind w:right="5922"/>
      </w:pPr>
      <w:r>
        <w:t>а.</w:t>
      </w:r>
      <w:r>
        <w:rPr>
          <w:spacing w:val="-16"/>
        </w:rPr>
        <w:t xml:space="preserve"> </w:t>
      </w:r>
      <w:r>
        <w:t>приумножает</w:t>
      </w:r>
      <w:r>
        <w:rPr>
          <w:spacing w:val="-15"/>
        </w:rPr>
        <w:t xml:space="preserve"> </w:t>
      </w:r>
      <w:r>
        <w:t>накопления; б. никак не влияет;</w:t>
      </w:r>
    </w:p>
    <w:p w14:paraId="4887A4CD">
      <w:pPr>
        <w:pStyle w:val="7"/>
        <w:spacing w:line="321" w:lineRule="exact"/>
      </w:pPr>
      <w:r>
        <w:t>в.</w:t>
      </w:r>
      <w:r>
        <w:rPr>
          <w:spacing w:val="-7"/>
        </w:rPr>
        <w:t xml:space="preserve"> </w:t>
      </w:r>
      <w:r>
        <w:t>обесценивает</w:t>
      </w:r>
      <w:r>
        <w:rPr>
          <w:spacing w:val="-4"/>
        </w:rPr>
        <w:t xml:space="preserve"> </w:t>
      </w:r>
      <w:r>
        <w:rPr>
          <w:spacing w:val="-2"/>
        </w:rPr>
        <w:t>накопления;</w:t>
      </w:r>
    </w:p>
    <w:p w14:paraId="7BD74334">
      <w:pPr>
        <w:pStyle w:val="7"/>
        <w:spacing w:before="2"/>
      </w:pPr>
      <w:r>
        <w:t>г.</w:t>
      </w:r>
      <w:r>
        <w:rPr>
          <w:spacing w:val="-7"/>
        </w:rPr>
        <w:t xml:space="preserve"> </w:t>
      </w:r>
      <w:r>
        <w:t>может</w:t>
      </w:r>
      <w:r>
        <w:rPr>
          <w:spacing w:val="-3"/>
        </w:rPr>
        <w:t xml:space="preserve"> </w:t>
      </w:r>
      <w:r>
        <w:t>как</w:t>
      </w:r>
      <w:r>
        <w:rPr>
          <w:spacing w:val="-3"/>
        </w:rPr>
        <w:t xml:space="preserve"> </w:t>
      </w:r>
      <w:r>
        <w:t>приумножать,</w:t>
      </w:r>
      <w:r>
        <w:rPr>
          <w:spacing w:val="-4"/>
        </w:rPr>
        <w:t xml:space="preserve"> </w:t>
      </w:r>
      <w:r>
        <w:t>так</w:t>
      </w:r>
      <w:r>
        <w:rPr>
          <w:spacing w:val="-6"/>
        </w:rPr>
        <w:t xml:space="preserve"> </w:t>
      </w:r>
      <w:r>
        <w:t>и</w:t>
      </w:r>
      <w:r>
        <w:rPr>
          <w:spacing w:val="-3"/>
        </w:rPr>
        <w:t xml:space="preserve"> </w:t>
      </w:r>
      <w:r>
        <w:t>обесценивать</w:t>
      </w:r>
      <w:r>
        <w:rPr>
          <w:spacing w:val="-3"/>
        </w:rPr>
        <w:t xml:space="preserve"> </w:t>
      </w:r>
      <w:r>
        <w:rPr>
          <w:spacing w:val="-2"/>
        </w:rPr>
        <w:t>накопления.</w:t>
      </w:r>
    </w:p>
    <w:p w14:paraId="306FBC96">
      <w:pPr>
        <w:pStyle w:val="9"/>
        <w:numPr>
          <w:ilvl w:val="0"/>
          <w:numId w:val="12"/>
        </w:numPr>
        <w:tabs>
          <w:tab w:val="left" w:pos="996"/>
        </w:tabs>
        <w:spacing w:before="182" w:after="0" w:line="240" w:lineRule="auto"/>
        <w:ind w:left="996" w:right="0" w:hanging="427"/>
        <w:jc w:val="left"/>
        <w:rPr>
          <w:i/>
          <w:sz w:val="28"/>
        </w:rPr>
      </w:pPr>
      <w:r>
        <w:rPr>
          <w:i/>
          <w:sz w:val="28"/>
        </w:rPr>
        <w:t>Для</w:t>
      </w:r>
      <w:r>
        <w:rPr>
          <w:i/>
          <w:spacing w:val="-5"/>
          <w:sz w:val="28"/>
        </w:rPr>
        <w:t xml:space="preserve"> </w:t>
      </w:r>
      <w:r>
        <w:rPr>
          <w:i/>
          <w:sz w:val="28"/>
        </w:rPr>
        <w:t>чего</w:t>
      </w:r>
      <w:r>
        <w:rPr>
          <w:i/>
          <w:spacing w:val="-2"/>
          <w:sz w:val="28"/>
        </w:rPr>
        <w:t xml:space="preserve"> </w:t>
      </w:r>
      <w:r>
        <w:rPr>
          <w:i/>
          <w:sz w:val="28"/>
        </w:rPr>
        <w:t>нужны</w:t>
      </w:r>
      <w:r>
        <w:rPr>
          <w:i/>
          <w:spacing w:val="-3"/>
          <w:sz w:val="28"/>
        </w:rPr>
        <w:t xml:space="preserve"> </w:t>
      </w:r>
      <w:r>
        <w:rPr>
          <w:i/>
          <w:spacing w:val="-2"/>
          <w:sz w:val="28"/>
        </w:rPr>
        <w:t>накопления?</w:t>
      </w:r>
    </w:p>
    <w:p w14:paraId="5D6B9874">
      <w:pPr>
        <w:pStyle w:val="7"/>
        <w:spacing w:before="2"/>
        <w:ind w:right="4630"/>
      </w:pPr>
      <w:r>
        <w:t>а.</w:t>
      </w:r>
      <w:r>
        <w:rPr>
          <w:spacing w:val="-6"/>
        </w:rPr>
        <w:t xml:space="preserve"> </w:t>
      </w:r>
      <w:r>
        <w:t>для</w:t>
      </w:r>
      <w:r>
        <w:rPr>
          <w:spacing w:val="-5"/>
        </w:rPr>
        <w:t xml:space="preserve"> </w:t>
      </w:r>
      <w:r>
        <w:t>создания</w:t>
      </w:r>
      <w:r>
        <w:rPr>
          <w:spacing w:val="-5"/>
        </w:rPr>
        <w:t xml:space="preserve"> </w:t>
      </w:r>
      <w:r>
        <w:t>резерва</w:t>
      </w:r>
      <w:r>
        <w:rPr>
          <w:spacing w:val="-5"/>
        </w:rPr>
        <w:t xml:space="preserve"> </w:t>
      </w:r>
      <w:r>
        <w:t>на</w:t>
      </w:r>
      <w:r>
        <w:rPr>
          <w:spacing w:val="-8"/>
        </w:rPr>
        <w:t xml:space="preserve"> </w:t>
      </w:r>
      <w:r>
        <w:t>черный</w:t>
      </w:r>
      <w:r>
        <w:rPr>
          <w:spacing w:val="-7"/>
        </w:rPr>
        <w:t xml:space="preserve"> </w:t>
      </w:r>
      <w:r>
        <w:t>день; б. для инвестирования;</w:t>
      </w:r>
    </w:p>
    <w:p w14:paraId="55D4361C">
      <w:pPr>
        <w:pStyle w:val="7"/>
        <w:ind w:right="5029"/>
      </w:pPr>
      <w:r>
        <w:t>в.</w:t>
      </w:r>
      <w:r>
        <w:rPr>
          <w:spacing w:val="-10"/>
        </w:rPr>
        <w:t xml:space="preserve"> </w:t>
      </w:r>
      <w:r>
        <w:t>для</w:t>
      </w:r>
      <w:r>
        <w:rPr>
          <w:spacing w:val="-9"/>
        </w:rPr>
        <w:t xml:space="preserve"> </w:t>
      </w:r>
      <w:r>
        <w:t>совершения</w:t>
      </w:r>
      <w:r>
        <w:rPr>
          <w:spacing w:val="-9"/>
        </w:rPr>
        <w:t xml:space="preserve"> </w:t>
      </w:r>
      <w:r>
        <w:t>крупных</w:t>
      </w:r>
      <w:r>
        <w:rPr>
          <w:spacing w:val="-7"/>
        </w:rPr>
        <w:t xml:space="preserve"> </w:t>
      </w:r>
      <w:r>
        <w:t>покупок; г. для всего вышеперечисленного.</w:t>
      </w:r>
    </w:p>
    <w:p w14:paraId="137EB257">
      <w:pPr>
        <w:pStyle w:val="9"/>
        <w:numPr>
          <w:ilvl w:val="0"/>
          <w:numId w:val="12"/>
        </w:numPr>
        <w:tabs>
          <w:tab w:val="left" w:pos="996"/>
        </w:tabs>
        <w:spacing w:before="230" w:after="0" w:line="322" w:lineRule="exact"/>
        <w:ind w:left="996" w:right="0" w:hanging="427"/>
        <w:jc w:val="left"/>
        <w:rPr>
          <w:i/>
          <w:sz w:val="28"/>
        </w:rPr>
      </w:pPr>
      <w:r>
        <w:rPr>
          <w:i/>
          <w:sz w:val="28"/>
        </w:rPr>
        <w:t>Капитализация</w:t>
      </w:r>
      <w:r>
        <w:rPr>
          <w:i/>
          <w:spacing w:val="-6"/>
          <w:sz w:val="28"/>
        </w:rPr>
        <w:t xml:space="preserve"> </w:t>
      </w:r>
      <w:r>
        <w:rPr>
          <w:i/>
          <w:sz w:val="28"/>
        </w:rPr>
        <w:t>процентов</w:t>
      </w:r>
      <w:r>
        <w:rPr>
          <w:i/>
          <w:spacing w:val="-6"/>
          <w:sz w:val="28"/>
        </w:rPr>
        <w:t xml:space="preserve"> </w:t>
      </w:r>
      <w:r>
        <w:rPr>
          <w:i/>
          <w:sz w:val="28"/>
        </w:rPr>
        <w:t>по</w:t>
      </w:r>
      <w:r>
        <w:rPr>
          <w:i/>
          <w:spacing w:val="-5"/>
          <w:sz w:val="28"/>
        </w:rPr>
        <w:t xml:space="preserve"> </w:t>
      </w:r>
      <w:r>
        <w:rPr>
          <w:i/>
          <w:sz w:val="28"/>
        </w:rPr>
        <w:t>депозиту</w:t>
      </w:r>
      <w:r>
        <w:rPr>
          <w:i/>
          <w:spacing w:val="-8"/>
          <w:sz w:val="28"/>
        </w:rPr>
        <w:t xml:space="preserve"> </w:t>
      </w:r>
      <w:r>
        <w:rPr>
          <w:i/>
          <w:sz w:val="28"/>
        </w:rPr>
        <w:t>–</w:t>
      </w:r>
      <w:r>
        <w:rPr>
          <w:i/>
          <w:spacing w:val="-5"/>
          <w:sz w:val="28"/>
        </w:rPr>
        <w:t xml:space="preserve"> </w:t>
      </w:r>
      <w:r>
        <w:rPr>
          <w:i/>
          <w:sz w:val="28"/>
        </w:rPr>
        <w:t>это,</w:t>
      </w:r>
      <w:r>
        <w:rPr>
          <w:i/>
          <w:spacing w:val="-7"/>
          <w:sz w:val="28"/>
        </w:rPr>
        <w:t xml:space="preserve"> </w:t>
      </w:r>
      <w:r>
        <w:rPr>
          <w:i/>
          <w:sz w:val="28"/>
        </w:rPr>
        <w:t>когда</w:t>
      </w:r>
      <w:r>
        <w:rPr>
          <w:i/>
          <w:spacing w:val="-5"/>
          <w:sz w:val="28"/>
        </w:rPr>
        <w:t xml:space="preserve"> </w:t>
      </w:r>
      <w:r>
        <w:rPr>
          <w:i/>
          <w:spacing w:val="-10"/>
          <w:sz w:val="28"/>
        </w:rPr>
        <w:t>…</w:t>
      </w:r>
    </w:p>
    <w:p w14:paraId="5BC289E4">
      <w:pPr>
        <w:pStyle w:val="7"/>
        <w:spacing w:line="322" w:lineRule="exact"/>
      </w:pPr>
      <w:r>
        <w:t>а.</w:t>
      </w:r>
      <w:r>
        <w:rPr>
          <w:spacing w:val="-6"/>
        </w:rPr>
        <w:t xml:space="preserve"> </w:t>
      </w:r>
      <w:r>
        <w:t>проценты,</w:t>
      </w:r>
      <w:r>
        <w:rPr>
          <w:spacing w:val="-5"/>
        </w:rPr>
        <w:t xml:space="preserve"> </w:t>
      </w:r>
      <w:r>
        <w:t>начисленные</w:t>
      </w:r>
      <w:r>
        <w:rPr>
          <w:spacing w:val="-6"/>
        </w:rPr>
        <w:t xml:space="preserve"> </w:t>
      </w:r>
      <w:r>
        <w:t>по</w:t>
      </w:r>
      <w:r>
        <w:rPr>
          <w:spacing w:val="-7"/>
        </w:rPr>
        <w:t xml:space="preserve"> </w:t>
      </w:r>
      <w:r>
        <w:t>депозиту,</w:t>
      </w:r>
      <w:r>
        <w:rPr>
          <w:spacing w:val="-3"/>
        </w:rPr>
        <w:t xml:space="preserve"> </w:t>
      </w:r>
      <w:r>
        <w:t>переводятся</w:t>
      </w:r>
      <w:r>
        <w:rPr>
          <w:spacing w:val="-4"/>
        </w:rPr>
        <w:t xml:space="preserve"> </w:t>
      </w:r>
      <w:r>
        <w:t>на</w:t>
      </w:r>
      <w:r>
        <w:rPr>
          <w:spacing w:val="-6"/>
        </w:rPr>
        <w:t xml:space="preserve"> </w:t>
      </w:r>
      <w:r>
        <w:t>текущий</w:t>
      </w:r>
      <w:r>
        <w:rPr>
          <w:spacing w:val="-3"/>
        </w:rPr>
        <w:t xml:space="preserve"> </w:t>
      </w:r>
      <w:r>
        <w:rPr>
          <w:spacing w:val="-2"/>
        </w:rPr>
        <w:t>счет;</w:t>
      </w:r>
    </w:p>
    <w:p w14:paraId="4559AACE">
      <w:pPr>
        <w:pStyle w:val="7"/>
        <w:tabs>
          <w:tab w:val="left" w:pos="984"/>
          <w:tab w:val="left" w:pos="2419"/>
          <w:tab w:val="left" w:pos="4186"/>
          <w:tab w:val="left" w:pos="4678"/>
          <w:tab w:val="left" w:pos="6025"/>
          <w:tab w:val="left" w:pos="8214"/>
          <w:tab w:val="left" w:pos="8692"/>
          <w:tab w:val="left" w:pos="9774"/>
        </w:tabs>
        <w:ind w:right="138"/>
      </w:pPr>
      <w:r>
        <w:rPr>
          <w:spacing w:val="-6"/>
        </w:rPr>
        <w:t>б.</w:t>
      </w:r>
      <w:r>
        <w:tab/>
      </w:r>
      <w:r>
        <w:rPr>
          <w:spacing w:val="-2"/>
        </w:rPr>
        <w:t>проценты,</w:t>
      </w:r>
      <w:r>
        <w:tab/>
      </w:r>
      <w:r>
        <w:rPr>
          <w:spacing w:val="-2"/>
        </w:rPr>
        <w:t>начисленные</w:t>
      </w:r>
      <w:r>
        <w:tab/>
      </w:r>
      <w:r>
        <w:rPr>
          <w:spacing w:val="-6"/>
        </w:rPr>
        <w:t>по</w:t>
      </w:r>
      <w:r>
        <w:tab/>
      </w:r>
      <w:r>
        <w:rPr>
          <w:spacing w:val="-2"/>
        </w:rPr>
        <w:t>депозиту,</w:t>
      </w:r>
      <w:r>
        <w:tab/>
      </w:r>
      <w:r>
        <w:rPr>
          <w:spacing w:val="-2"/>
        </w:rPr>
        <w:t>присоединяются</w:t>
      </w:r>
      <w:r>
        <w:tab/>
      </w:r>
      <w:r>
        <w:rPr>
          <w:spacing w:val="-6"/>
        </w:rPr>
        <w:t>ко</w:t>
      </w:r>
      <w:r>
        <w:tab/>
      </w:r>
      <w:r>
        <w:rPr>
          <w:spacing w:val="-2"/>
        </w:rPr>
        <w:t>вкладу,</w:t>
      </w:r>
      <w:r>
        <w:tab/>
      </w:r>
      <w:r>
        <w:rPr>
          <w:spacing w:val="-10"/>
        </w:rPr>
        <w:t xml:space="preserve">и </w:t>
      </w:r>
      <w:r>
        <w:t>последующие проценты начисляются и на их сумму;</w:t>
      </w:r>
    </w:p>
    <w:p w14:paraId="0B9D7281">
      <w:pPr>
        <w:pStyle w:val="7"/>
        <w:spacing w:before="1" w:line="322" w:lineRule="exact"/>
      </w:pPr>
      <w:r>
        <w:t>в.</w:t>
      </w:r>
      <w:r>
        <w:rPr>
          <w:spacing w:val="-10"/>
        </w:rPr>
        <w:t xml:space="preserve"> </w:t>
      </w:r>
      <w:r>
        <w:t>проценты,</w:t>
      </w:r>
      <w:r>
        <w:rPr>
          <w:spacing w:val="-7"/>
        </w:rPr>
        <w:t xml:space="preserve"> </w:t>
      </w:r>
      <w:r>
        <w:t>начисленные</w:t>
      </w:r>
      <w:r>
        <w:rPr>
          <w:spacing w:val="-7"/>
        </w:rPr>
        <w:t xml:space="preserve"> </w:t>
      </w:r>
      <w:r>
        <w:t>по</w:t>
      </w:r>
      <w:r>
        <w:rPr>
          <w:spacing w:val="-7"/>
        </w:rPr>
        <w:t xml:space="preserve"> </w:t>
      </w:r>
      <w:r>
        <w:t>депозиту,</w:t>
      </w:r>
      <w:r>
        <w:rPr>
          <w:spacing w:val="-4"/>
        </w:rPr>
        <w:t xml:space="preserve"> </w:t>
      </w:r>
      <w:r>
        <w:t>выплачиваются</w:t>
      </w:r>
      <w:r>
        <w:rPr>
          <w:spacing w:val="-7"/>
        </w:rPr>
        <w:t xml:space="preserve"> </w:t>
      </w:r>
      <w:r>
        <w:rPr>
          <w:spacing w:val="-2"/>
        </w:rPr>
        <w:t>клиенту;</w:t>
      </w:r>
    </w:p>
    <w:p w14:paraId="6417AA78">
      <w:pPr>
        <w:pStyle w:val="7"/>
      </w:pPr>
      <w:r>
        <w:t>г.</w:t>
      </w:r>
      <w:r>
        <w:rPr>
          <w:spacing w:val="-10"/>
        </w:rPr>
        <w:t xml:space="preserve"> </w:t>
      </w:r>
      <w:r>
        <w:t>проценты,</w:t>
      </w:r>
      <w:r>
        <w:rPr>
          <w:spacing w:val="-5"/>
        </w:rPr>
        <w:t xml:space="preserve"> </w:t>
      </w:r>
      <w:r>
        <w:t>начисленные</w:t>
      </w:r>
      <w:r>
        <w:rPr>
          <w:spacing w:val="-6"/>
        </w:rPr>
        <w:t xml:space="preserve"> </w:t>
      </w:r>
      <w:r>
        <w:t>по</w:t>
      </w:r>
      <w:r>
        <w:rPr>
          <w:spacing w:val="-8"/>
        </w:rPr>
        <w:t xml:space="preserve"> </w:t>
      </w:r>
      <w:r>
        <w:t>депозиту,</w:t>
      </w:r>
      <w:r>
        <w:rPr>
          <w:spacing w:val="-3"/>
        </w:rPr>
        <w:t xml:space="preserve"> </w:t>
      </w:r>
      <w:r>
        <w:t>конвертируются</w:t>
      </w:r>
      <w:r>
        <w:rPr>
          <w:spacing w:val="-5"/>
        </w:rPr>
        <w:t xml:space="preserve"> </w:t>
      </w:r>
      <w:r>
        <w:t>в</w:t>
      </w:r>
      <w:r>
        <w:rPr>
          <w:spacing w:val="-6"/>
        </w:rPr>
        <w:t xml:space="preserve"> </w:t>
      </w:r>
      <w:r>
        <w:t>другую</w:t>
      </w:r>
      <w:r>
        <w:rPr>
          <w:spacing w:val="-5"/>
        </w:rPr>
        <w:t xml:space="preserve"> </w:t>
      </w:r>
      <w:r>
        <w:rPr>
          <w:spacing w:val="-2"/>
        </w:rPr>
        <w:t>валюту.</w:t>
      </w:r>
    </w:p>
    <w:p w14:paraId="11F1F416">
      <w:pPr>
        <w:pStyle w:val="9"/>
        <w:numPr>
          <w:ilvl w:val="0"/>
          <w:numId w:val="12"/>
        </w:numPr>
        <w:tabs>
          <w:tab w:val="left" w:pos="995"/>
        </w:tabs>
        <w:spacing w:before="230" w:after="0" w:line="240" w:lineRule="auto"/>
        <w:ind w:left="569" w:right="137" w:firstLine="0"/>
        <w:jc w:val="both"/>
        <w:rPr>
          <w:i/>
          <w:sz w:val="28"/>
        </w:rPr>
      </w:pPr>
      <w:r>
        <w:rPr>
          <w:i/>
          <w:sz w:val="28"/>
        </w:rPr>
        <w:t>Альберт положил 10 000 рублей на годовой депозит со ставкой 10% годовых, при этом проценты начисляются и капитализируются раз в полгода. Какая сумма будет на депозите через год?</w:t>
      </w:r>
    </w:p>
    <w:p w14:paraId="0275354C">
      <w:pPr>
        <w:pStyle w:val="7"/>
        <w:spacing w:line="321" w:lineRule="exact"/>
      </w:pPr>
      <w:r>
        <w:t>а.</w:t>
      </w:r>
      <w:r>
        <w:rPr>
          <w:spacing w:val="-2"/>
        </w:rPr>
        <w:t xml:space="preserve"> </w:t>
      </w:r>
      <w:r>
        <w:t xml:space="preserve">100 </w:t>
      </w:r>
      <w:r>
        <w:rPr>
          <w:spacing w:val="-2"/>
        </w:rPr>
        <w:t>рублей;</w:t>
      </w:r>
    </w:p>
    <w:p w14:paraId="2F2CE7B9">
      <w:pPr>
        <w:pStyle w:val="7"/>
      </w:pPr>
      <w:r>
        <w:t>б.</w:t>
      </w:r>
      <w:r>
        <w:rPr>
          <w:spacing w:val="-2"/>
        </w:rPr>
        <w:t xml:space="preserve"> </w:t>
      </w:r>
      <w:r>
        <w:t>1</w:t>
      </w:r>
      <w:r>
        <w:rPr>
          <w:spacing w:val="-1"/>
        </w:rPr>
        <w:t xml:space="preserve"> </w:t>
      </w:r>
      <w:r>
        <w:t>000</w:t>
      </w:r>
      <w:r>
        <w:rPr>
          <w:spacing w:val="-1"/>
        </w:rPr>
        <w:t xml:space="preserve"> </w:t>
      </w:r>
      <w:r>
        <w:rPr>
          <w:spacing w:val="-2"/>
        </w:rPr>
        <w:t>рублей;</w:t>
      </w:r>
    </w:p>
    <w:p w14:paraId="13975B01">
      <w:pPr>
        <w:pStyle w:val="7"/>
        <w:spacing w:before="2" w:line="322" w:lineRule="exact"/>
      </w:pPr>
      <w:r>
        <w:t>в.</w:t>
      </w:r>
      <w:r>
        <w:rPr>
          <w:spacing w:val="-4"/>
        </w:rPr>
        <w:t xml:space="preserve"> </w:t>
      </w:r>
      <w:r>
        <w:t>11</w:t>
      </w:r>
      <w:r>
        <w:rPr>
          <w:spacing w:val="-1"/>
        </w:rPr>
        <w:t xml:space="preserve"> </w:t>
      </w:r>
      <w:r>
        <w:t>000</w:t>
      </w:r>
      <w:r>
        <w:rPr>
          <w:spacing w:val="-1"/>
        </w:rPr>
        <w:t xml:space="preserve"> </w:t>
      </w:r>
      <w:r>
        <w:rPr>
          <w:spacing w:val="-2"/>
        </w:rPr>
        <w:t>рублей;</w:t>
      </w:r>
    </w:p>
    <w:p w14:paraId="5027B1ED">
      <w:pPr>
        <w:pStyle w:val="7"/>
      </w:pPr>
      <w:r>
        <w:t>г.</w:t>
      </w:r>
      <w:r>
        <w:rPr>
          <w:spacing w:val="-4"/>
        </w:rPr>
        <w:t xml:space="preserve"> </w:t>
      </w:r>
      <w:r>
        <w:t>нет</w:t>
      </w:r>
      <w:r>
        <w:rPr>
          <w:spacing w:val="-2"/>
        </w:rPr>
        <w:t xml:space="preserve"> </w:t>
      </w:r>
      <w:r>
        <w:t>верного</w:t>
      </w:r>
      <w:r>
        <w:rPr>
          <w:spacing w:val="-3"/>
        </w:rPr>
        <w:t xml:space="preserve"> </w:t>
      </w:r>
      <w:r>
        <w:rPr>
          <w:spacing w:val="-2"/>
        </w:rPr>
        <w:t>ответа.</w:t>
      </w:r>
    </w:p>
    <w:p w14:paraId="71200605">
      <w:pPr>
        <w:pStyle w:val="9"/>
        <w:numPr>
          <w:ilvl w:val="0"/>
          <w:numId w:val="12"/>
        </w:numPr>
        <w:tabs>
          <w:tab w:val="left" w:pos="996"/>
        </w:tabs>
        <w:spacing w:before="206" w:after="0" w:line="322" w:lineRule="exact"/>
        <w:ind w:left="996" w:right="0" w:hanging="427"/>
        <w:jc w:val="left"/>
        <w:rPr>
          <w:i/>
          <w:sz w:val="28"/>
        </w:rPr>
      </w:pPr>
      <w:r>
        <w:rPr>
          <w:i/>
          <w:sz w:val="28"/>
        </w:rPr>
        <w:t>Что</w:t>
      </w:r>
      <w:r>
        <w:rPr>
          <w:i/>
          <w:spacing w:val="-4"/>
          <w:sz w:val="28"/>
        </w:rPr>
        <w:t xml:space="preserve"> </w:t>
      </w:r>
      <w:r>
        <w:rPr>
          <w:i/>
          <w:sz w:val="28"/>
        </w:rPr>
        <w:t>такое</w:t>
      </w:r>
      <w:r>
        <w:rPr>
          <w:i/>
          <w:spacing w:val="-6"/>
          <w:sz w:val="28"/>
        </w:rPr>
        <w:t xml:space="preserve"> </w:t>
      </w:r>
      <w:r>
        <w:rPr>
          <w:i/>
          <w:sz w:val="28"/>
        </w:rPr>
        <w:t>реальная</w:t>
      </w:r>
      <w:r>
        <w:rPr>
          <w:i/>
          <w:spacing w:val="-6"/>
          <w:sz w:val="28"/>
        </w:rPr>
        <w:t xml:space="preserve"> </w:t>
      </w:r>
      <w:r>
        <w:rPr>
          <w:i/>
          <w:sz w:val="28"/>
        </w:rPr>
        <w:t>ставка</w:t>
      </w:r>
      <w:r>
        <w:rPr>
          <w:i/>
          <w:spacing w:val="-4"/>
          <w:sz w:val="28"/>
        </w:rPr>
        <w:t xml:space="preserve"> </w:t>
      </w:r>
      <w:r>
        <w:rPr>
          <w:i/>
          <w:sz w:val="28"/>
        </w:rPr>
        <w:t>по</w:t>
      </w:r>
      <w:r>
        <w:rPr>
          <w:i/>
          <w:spacing w:val="-4"/>
          <w:sz w:val="28"/>
        </w:rPr>
        <w:t xml:space="preserve"> </w:t>
      </w:r>
      <w:r>
        <w:rPr>
          <w:i/>
          <w:spacing w:val="-2"/>
          <w:sz w:val="28"/>
        </w:rPr>
        <w:t>депозиту?</w:t>
      </w:r>
    </w:p>
    <w:p w14:paraId="7BBAFCCC">
      <w:pPr>
        <w:pStyle w:val="7"/>
        <w:ind w:right="2488"/>
      </w:pPr>
      <w:r>
        <w:t>а.</w:t>
      </w:r>
      <w:r>
        <w:rPr>
          <w:spacing w:val="-7"/>
        </w:rPr>
        <w:t xml:space="preserve"> </w:t>
      </w:r>
      <w:r>
        <w:t>номинальная</w:t>
      </w:r>
      <w:r>
        <w:rPr>
          <w:spacing w:val="-5"/>
        </w:rPr>
        <w:t xml:space="preserve"> </w:t>
      </w:r>
      <w:r>
        <w:t>ставка,</w:t>
      </w:r>
      <w:r>
        <w:rPr>
          <w:spacing w:val="-7"/>
        </w:rPr>
        <w:t xml:space="preserve"> </w:t>
      </w:r>
      <w:r>
        <w:t>скорректированная</w:t>
      </w:r>
      <w:r>
        <w:rPr>
          <w:spacing w:val="-4"/>
        </w:rPr>
        <w:t xml:space="preserve"> </w:t>
      </w:r>
      <w:r>
        <w:t>на</w:t>
      </w:r>
      <w:r>
        <w:rPr>
          <w:spacing w:val="-9"/>
        </w:rPr>
        <w:t xml:space="preserve"> </w:t>
      </w:r>
      <w:r>
        <w:t>инфляцию; б. номинальная ставка плюс инфляция;</w:t>
      </w:r>
    </w:p>
    <w:p w14:paraId="6F26F620">
      <w:pPr>
        <w:pStyle w:val="7"/>
        <w:spacing w:before="1"/>
        <w:ind w:right="3258"/>
      </w:pPr>
      <w:r>
        <w:t>в.</w:t>
      </w:r>
      <w:r>
        <w:rPr>
          <w:spacing w:val="-8"/>
        </w:rPr>
        <w:t xml:space="preserve"> </w:t>
      </w:r>
      <w:r>
        <w:t>номинальная</w:t>
      </w:r>
      <w:r>
        <w:rPr>
          <w:spacing w:val="-5"/>
        </w:rPr>
        <w:t xml:space="preserve"> </w:t>
      </w:r>
      <w:r>
        <w:t>ставка</w:t>
      </w:r>
      <w:r>
        <w:rPr>
          <w:spacing w:val="-5"/>
        </w:rPr>
        <w:t xml:space="preserve"> </w:t>
      </w:r>
      <w:r>
        <w:t>за</w:t>
      </w:r>
      <w:r>
        <w:rPr>
          <w:spacing w:val="-7"/>
        </w:rPr>
        <w:t xml:space="preserve"> </w:t>
      </w:r>
      <w:r>
        <w:t>вычетом</w:t>
      </w:r>
      <w:r>
        <w:rPr>
          <w:spacing w:val="-6"/>
        </w:rPr>
        <w:t xml:space="preserve"> </w:t>
      </w:r>
      <w:r>
        <w:t>комиссии</w:t>
      </w:r>
      <w:r>
        <w:rPr>
          <w:spacing w:val="-5"/>
        </w:rPr>
        <w:t xml:space="preserve"> </w:t>
      </w:r>
      <w:r>
        <w:t>банка; г. номинальная ставка за вычетом налогов.</w:t>
      </w:r>
    </w:p>
    <w:p w14:paraId="4BC96675">
      <w:pPr>
        <w:pStyle w:val="9"/>
        <w:numPr>
          <w:ilvl w:val="0"/>
          <w:numId w:val="12"/>
        </w:numPr>
        <w:tabs>
          <w:tab w:val="left" w:pos="996"/>
          <w:tab w:val="left" w:pos="1764"/>
          <w:tab w:val="left" w:pos="2681"/>
          <w:tab w:val="left" w:pos="4164"/>
          <w:tab w:val="left" w:pos="4940"/>
          <w:tab w:val="left" w:pos="6255"/>
          <w:tab w:val="left" w:pos="8581"/>
        </w:tabs>
        <w:spacing w:before="230" w:after="0" w:line="240" w:lineRule="auto"/>
        <w:ind w:left="569" w:right="136" w:firstLine="0"/>
        <w:jc w:val="left"/>
        <w:rPr>
          <w:i/>
          <w:sz w:val="28"/>
        </w:rPr>
      </w:pPr>
      <w:r>
        <w:rPr>
          <w:i/>
          <w:spacing w:val="-4"/>
          <w:sz w:val="28"/>
        </w:rPr>
        <w:t>Чем</w:t>
      </w:r>
      <w:r>
        <w:rPr>
          <w:i/>
          <w:sz w:val="28"/>
        </w:rPr>
        <w:tab/>
      </w:r>
      <w:r>
        <w:rPr>
          <w:i/>
          <w:spacing w:val="-4"/>
          <w:sz w:val="28"/>
        </w:rPr>
        <w:t>выше</w:t>
      </w:r>
      <w:r>
        <w:rPr>
          <w:i/>
          <w:sz w:val="28"/>
        </w:rPr>
        <w:tab/>
      </w:r>
      <w:r>
        <w:rPr>
          <w:i/>
          <w:spacing w:val="-2"/>
          <w:sz w:val="28"/>
        </w:rPr>
        <w:t>инфляция,</w:t>
      </w:r>
      <w:r>
        <w:rPr>
          <w:i/>
          <w:sz w:val="28"/>
        </w:rPr>
        <w:tab/>
      </w:r>
      <w:r>
        <w:rPr>
          <w:i/>
          <w:spacing w:val="-4"/>
          <w:sz w:val="28"/>
        </w:rPr>
        <w:t>тем</w:t>
      </w:r>
      <w:r>
        <w:rPr>
          <w:i/>
          <w:sz w:val="28"/>
        </w:rPr>
        <w:tab/>
      </w:r>
      <w:r>
        <w:rPr>
          <w:i/>
          <w:spacing w:val="-2"/>
          <w:sz w:val="28"/>
        </w:rPr>
        <w:t>быстрее</w:t>
      </w:r>
      <w:r>
        <w:rPr>
          <w:i/>
          <w:sz w:val="28"/>
        </w:rPr>
        <w:tab/>
      </w:r>
      <w:r>
        <w:rPr>
          <w:i/>
          <w:spacing w:val="-2"/>
          <w:sz w:val="28"/>
        </w:rPr>
        <w:t>приумножаются</w:t>
      </w:r>
      <w:r>
        <w:rPr>
          <w:i/>
          <w:sz w:val="28"/>
        </w:rPr>
        <w:tab/>
      </w:r>
      <w:r>
        <w:rPr>
          <w:i/>
          <w:spacing w:val="-2"/>
          <w:sz w:val="28"/>
        </w:rPr>
        <w:t>накопления граждан?</w:t>
      </w:r>
    </w:p>
    <w:p w14:paraId="23FE368D">
      <w:pPr>
        <w:pStyle w:val="7"/>
        <w:ind w:right="8178"/>
      </w:pPr>
      <w:r>
        <w:t>а. верно;</w:t>
      </w:r>
      <w:r>
        <w:rPr>
          <w:spacing w:val="80"/>
        </w:rPr>
        <w:t xml:space="preserve"> </w:t>
      </w:r>
      <w:r>
        <w:t>б.</w:t>
      </w:r>
      <w:r>
        <w:rPr>
          <w:spacing w:val="-18"/>
        </w:rPr>
        <w:t xml:space="preserve"> </w:t>
      </w:r>
      <w:r>
        <w:t>неверно.</w:t>
      </w:r>
    </w:p>
    <w:p w14:paraId="0AE0F3A2">
      <w:pPr>
        <w:pStyle w:val="9"/>
        <w:numPr>
          <w:ilvl w:val="0"/>
          <w:numId w:val="12"/>
        </w:numPr>
        <w:tabs>
          <w:tab w:val="left" w:pos="996"/>
        </w:tabs>
        <w:spacing w:before="229" w:after="0" w:line="322" w:lineRule="exact"/>
        <w:ind w:left="996" w:right="0" w:hanging="427"/>
        <w:jc w:val="left"/>
        <w:rPr>
          <w:i/>
          <w:sz w:val="28"/>
        </w:rPr>
      </w:pPr>
      <w:r>
        <w:rPr>
          <w:i/>
          <w:sz w:val="28"/>
        </w:rPr>
        <w:t>Как</w:t>
      </w:r>
      <w:r>
        <w:rPr>
          <w:i/>
          <w:spacing w:val="-8"/>
          <w:sz w:val="28"/>
        </w:rPr>
        <w:t xml:space="preserve"> </w:t>
      </w:r>
      <w:r>
        <w:rPr>
          <w:i/>
          <w:sz w:val="28"/>
        </w:rPr>
        <w:t>правило,</w:t>
      </w:r>
      <w:r>
        <w:rPr>
          <w:i/>
          <w:spacing w:val="-5"/>
          <w:sz w:val="28"/>
        </w:rPr>
        <w:t xml:space="preserve"> </w:t>
      </w:r>
      <w:r>
        <w:rPr>
          <w:i/>
          <w:sz w:val="28"/>
        </w:rPr>
        <w:t>чем</w:t>
      </w:r>
      <w:r>
        <w:rPr>
          <w:i/>
          <w:spacing w:val="-4"/>
          <w:sz w:val="28"/>
        </w:rPr>
        <w:t xml:space="preserve"> </w:t>
      </w:r>
      <w:r>
        <w:rPr>
          <w:i/>
          <w:sz w:val="28"/>
        </w:rPr>
        <w:t>больше</w:t>
      </w:r>
      <w:r>
        <w:rPr>
          <w:i/>
          <w:spacing w:val="-5"/>
          <w:sz w:val="28"/>
        </w:rPr>
        <w:t xml:space="preserve"> </w:t>
      </w:r>
      <w:r>
        <w:rPr>
          <w:i/>
          <w:sz w:val="28"/>
        </w:rPr>
        <w:t>срок</w:t>
      </w:r>
      <w:r>
        <w:rPr>
          <w:i/>
          <w:spacing w:val="-5"/>
          <w:sz w:val="28"/>
        </w:rPr>
        <w:t xml:space="preserve"> </w:t>
      </w:r>
      <w:r>
        <w:rPr>
          <w:i/>
          <w:sz w:val="28"/>
        </w:rPr>
        <w:t>депозита,</w:t>
      </w:r>
      <w:r>
        <w:rPr>
          <w:i/>
          <w:spacing w:val="-4"/>
          <w:sz w:val="28"/>
        </w:rPr>
        <w:t xml:space="preserve"> </w:t>
      </w:r>
      <w:r>
        <w:rPr>
          <w:i/>
          <w:sz w:val="28"/>
        </w:rPr>
        <w:t>тем</w:t>
      </w:r>
      <w:r>
        <w:rPr>
          <w:i/>
          <w:spacing w:val="-4"/>
          <w:sz w:val="28"/>
        </w:rPr>
        <w:t xml:space="preserve"> </w:t>
      </w:r>
      <w:r>
        <w:rPr>
          <w:i/>
          <w:sz w:val="28"/>
        </w:rPr>
        <w:t>ниже</w:t>
      </w:r>
      <w:r>
        <w:rPr>
          <w:i/>
          <w:spacing w:val="-7"/>
          <w:sz w:val="28"/>
        </w:rPr>
        <w:t xml:space="preserve"> </w:t>
      </w:r>
      <w:r>
        <w:rPr>
          <w:i/>
          <w:sz w:val="28"/>
        </w:rPr>
        <w:t>процентная</w:t>
      </w:r>
      <w:r>
        <w:rPr>
          <w:i/>
          <w:spacing w:val="-4"/>
          <w:sz w:val="28"/>
        </w:rPr>
        <w:t xml:space="preserve"> </w:t>
      </w:r>
      <w:r>
        <w:rPr>
          <w:i/>
          <w:spacing w:val="-2"/>
          <w:sz w:val="28"/>
        </w:rPr>
        <w:t>ставка.</w:t>
      </w:r>
    </w:p>
    <w:p w14:paraId="61F80DFA">
      <w:pPr>
        <w:pStyle w:val="7"/>
        <w:ind w:right="8178"/>
      </w:pPr>
      <w:r>
        <w:t>а. верно;</w:t>
      </w:r>
      <w:r>
        <w:rPr>
          <w:spacing w:val="80"/>
        </w:rPr>
        <w:t xml:space="preserve"> </w:t>
      </w:r>
      <w:r>
        <w:t>б.</w:t>
      </w:r>
      <w:r>
        <w:rPr>
          <w:spacing w:val="-18"/>
        </w:rPr>
        <w:t xml:space="preserve"> </w:t>
      </w:r>
      <w:r>
        <w:t>неверно.</w:t>
      </w:r>
    </w:p>
    <w:p w14:paraId="4B3E35DA">
      <w:pPr>
        <w:pStyle w:val="7"/>
        <w:spacing w:after="0"/>
        <w:sectPr>
          <w:pgSz w:w="11910" w:h="16840"/>
          <w:pgMar w:top="1040" w:right="1133" w:bottom="1240" w:left="708" w:header="0" w:footer="987" w:gutter="0"/>
          <w:cols w:space="720" w:num="1"/>
        </w:sectPr>
      </w:pPr>
    </w:p>
    <w:p w14:paraId="41E3C582">
      <w:pPr>
        <w:pStyle w:val="9"/>
        <w:numPr>
          <w:ilvl w:val="0"/>
          <w:numId w:val="12"/>
        </w:numPr>
        <w:tabs>
          <w:tab w:val="left" w:pos="995"/>
        </w:tabs>
        <w:spacing w:before="67" w:after="0" w:line="242" w:lineRule="auto"/>
        <w:ind w:left="569" w:right="138" w:firstLine="0"/>
        <w:jc w:val="both"/>
        <w:rPr>
          <w:i/>
          <w:sz w:val="28"/>
        </w:rPr>
      </w:pPr>
      <w:r>
        <w:rPr>
          <w:i/>
          <w:sz w:val="28"/>
        </w:rPr>
        <w:t>Что является платой за пользование деньгами, которые вкладчик помещает в банк?</w:t>
      </w:r>
    </w:p>
    <w:p w14:paraId="5EC956C4">
      <w:pPr>
        <w:pStyle w:val="7"/>
        <w:ind w:right="7973"/>
        <w:jc w:val="both"/>
      </w:pPr>
      <w:r>
        <w:t>а.</w:t>
      </w:r>
      <w:r>
        <w:rPr>
          <w:spacing w:val="-18"/>
        </w:rPr>
        <w:t xml:space="preserve"> </w:t>
      </w:r>
      <w:r>
        <w:t>инфляция; б.</w:t>
      </w:r>
      <w:r>
        <w:rPr>
          <w:spacing w:val="-4"/>
        </w:rPr>
        <w:t xml:space="preserve"> </w:t>
      </w:r>
      <w:r>
        <w:t>комиссия; в.</w:t>
      </w:r>
      <w:r>
        <w:rPr>
          <w:spacing w:val="-18"/>
        </w:rPr>
        <w:t xml:space="preserve"> </w:t>
      </w:r>
      <w:r>
        <w:t>проценты; г.</w:t>
      </w:r>
      <w:r>
        <w:rPr>
          <w:spacing w:val="-2"/>
        </w:rPr>
        <w:t xml:space="preserve"> страховка.</w:t>
      </w:r>
    </w:p>
    <w:p w14:paraId="48FE0B30">
      <w:pPr>
        <w:pStyle w:val="9"/>
        <w:numPr>
          <w:ilvl w:val="0"/>
          <w:numId w:val="12"/>
        </w:numPr>
        <w:tabs>
          <w:tab w:val="left" w:pos="995"/>
        </w:tabs>
        <w:spacing w:before="318" w:after="0" w:line="240" w:lineRule="auto"/>
        <w:ind w:left="569" w:right="139" w:firstLine="0"/>
        <w:jc w:val="left"/>
        <w:rPr>
          <w:i/>
          <w:sz w:val="28"/>
        </w:rPr>
      </w:pPr>
      <w:r>
        <w:rPr>
          <w:i/>
          <w:sz w:val="28"/>
        </w:rPr>
        <w:t>Какой</w:t>
      </w:r>
      <w:r>
        <w:rPr>
          <w:i/>
          <w:spacing w:val="40"/>
          <w:sz w:val="28"/>
        </w:rPr>
        <w:t xml:space="preserve"> </w:t>
      </w:r>
      <w:r>
        <w:rPr>
          <w:i/>
          <w:sz w:val="28"/>
        </w:rPr>
        <w:t>показатель</w:t>
      </w:r>
      <w:r>
        <w:rPr>
          <w:i/>
          <w:spacing w:val="40"/>
          <w:sz w:val="28"/>
        </w:rPr>
        <w:t xml:space="preserve"> </w:t>
      </w:r>
      <w:r>
        <w:rPr>
          <w:i/>
          <w:sz w:val="28"/>
        </w:rPr>
        <w:t>отражает</w:t>
      </w:r>
      <w:r>
        <w:rPr>
          <w:i/>
          <w:spacing w:val="40"/>
          <w:sz w:val="28"/>
        </w:rPr>
        <w:t xml:space="preserve"> </w:t>
      </w:r>
      <w:r>
        <w:rPr>
          <w:i/>
          <w:sz w:val="28"/>
        </w:rPr>
        <w:t>разницу</w:t>
      </w:r>
      <w:r>
        <w:rPr>
          <w:i/>
          <w:spacing w:val="40"/>
          <w:sz w:val="28"/>
        </w:rPr>
        <w:t xml:space="preserve"> </w:t>
      </w:r>
      <w:r>
        <w:rPr>
          <w:i/>
          <w:sz w:val="28"/>
        </w:rPr>
        <w:t>между</w:t>
      </w:r>
      <w:r>
        <w:rPr>
          <w:i/>
          <w:spacing w:val="40"/>
          <w:sz w:val="28"/>
        </w:rPr>
        <w:t xml:space="preserve"> </w:t>
      </w:r>
      <w:r>
        <w:rPr>
          <w:i/>
          <w:sz w:val="28"/>
        </w:rPr>
        <w:t>реальной</w:t>
      </w:r>
      <w:r>
        <w:rPr>
          <w:i/>
          <w:spacing w:val="40"/>
          <w:sz w:val="28"/>
        </w:rPr>
        <w:t xml:space="preserve"> </w:t>
      </w:r>
      <w:r>
        <w:rPr>
          <w:i/>
          <w:sz w:val="28"/>
        </w:rPr>
        <w:t>и</w:t>
      </w:r>
      <w:r>
        <w:rPr>
          <w:i/>
          <w:spacing w:val="40"/>
          <w:sz w:val="28"/>
        </w:rPr>
        <w:t xml:space="preserve"> </w:t>
      </w:r>
      <w:r>
        <w:rPr>
          <w:i/>
          <w:sz w:val="28"/>
        </w:rPr>
        <w:t>номинальной ставкой по депозиту?</w:t>
      </w:r>
    </w:p>
    <w:p w14:paraId="0B9B1548">
      <w:pPr>
        <w:pStyle w:val="7"/>
        <w:ind w:right="7724"/>
      </w:pPr>
      <w:r>
        <w:t>а. инфляция;</w:t>
      </w:r>
      <w:r>
        <w:rPr>
          <w:spacing w:val="40"/>
        </w:rPr>
        <w:t xml:space="preserve"> </w:t>
      </w:r>
      <w:r>
        <w:t>б.</w:t>
      </w:r>
      <w:r>
        <w:rPr>
          <w:spacing w:val="-18"/>
        </w:rPr>
        <w:t xml:space="preserve"> </w:t>
      </w:r>
      <w:r>
        <w:t>срок</w:t>
      </w:r>
      <w:r>
        <w:rPr>
          <w:spacing w:val="-16"/>
        </w:rPr>
        <w:t xml:space="preserve"> </w:t>
      </w:r>
      <w:r>
        <w:t>вклада;</w:t>
      </w:r>
    </w:p>
    <w:p w14:paraId="64E966FD">
      <w:pPr>
        <w:pStyle w:val="7"/>
        <w:ind w:right="7513"/>
      </w:pPr>
      <w:r>
        <w:t>в. страхование; г.</w:t>
      </w:r>
      <w:r>
        <w:rPr>
          <w:spacing w:val="-4"/>
        </w:rPr>
        <w:t xml:space="preserve"> </w:t>
      </w:r>
      <w:r>
        <w:t>сумма</w:t>
      </w:r>
      <w:r>
        <w:rPr>
          <w:spacing w:val="-3"/>
        </w:rPr>
        <w:t xml:space="preserve"> </w:t>
      </w:r>
      <w:r>
        <w:rPr>
          <w:spacing w:val="-2"/>
        </w:rPr>
        <w:t>вклада.</w:t>
      </w:r>
    </w:p>
    <w:p w14:paraId="56C970F1">
      <w:pPr>
        <w:pStyle w:val="7"/>
        <w:ind w:left="0"/>
      </w:pPr>
    </w:p>
    <w:p w14:paraId="01574531">
      <w:pPr>
        <w:pStyle w:val="9"/>
        <w:numPr>
          <w:ilvl w:val="0"/>
          <w:numId w:val="12"/>
        </w:numPr>
        <w:tabs>
          <w:tab w:val="left" w:pos="995"/>
        </w:tabs>
        <w:spacing w:before="1" w:after="0" w:line="240" w:lineRule="auto"/>
        <w:ind w:left="569" w:right="137" w:firstLine="0"/>
        <w:jc w:val="both"/>
        <w:rPr>
          <w:i/>
          <w:sz w:val="28"/>
        </w:rPr>
      </w:pPr>
      <w:r>
        <w:rPr>
          <w:i/>
          <w:sz w:val="28"/>
        </w:rPr>
        <w:t>Два банка предлагают разместить средства на годовой депозит с одинаковой ставкой. В первом банке проценты начисляются ежемесячно и капитализируются, во втором – начисляются в конце срока действия депозита. Какой из депозитов выгоднее?</w:t>
      </w:r>
    </w:p>
    <w:p w14:paraId="5C74DECB">
      <w:pPr>
        <w:pStyle w:val="7"/>
        <w:spacing w:line="320" w:lineRule="exact"/>
      </w:pPr>
      <w:r>
        <w:t>а.</w:t>
      </w:r>
      <w:r>
        <w:rPr>
          <w:spacing w:val="-4"/>
        </w:rPr>
        <w:t xml:space="preserve"> </w:t>
      </w:r>
      <w:r>
        <w:t>с</w:t>
      </w:r>
      <w:r>
        <w:rPr>
          <w:spacing w:val="-4"/>
        </w:rPr>
        <w:t xml:space="preserve"> </w:t>
      </w:r>
      <w:r>
        <w:t>начислением</w:t>
      </w:r>
      <w:r>
        <w:rPr>
          <w:spacing w:val="-4"/>
        </w:rPr>
        <w:t xml:space="preserve"> </w:t>
      </w:r>
      <w:r>
        <w:t>процентов</w:t>
      </w:r>
      <w:r>
        <w:rPr>
          <w:spacing w:val="-2"/>
        </w:rPr>
        <w:t xml:space="preserve"> </w:t>
      </w:r>
      <w:r>
        <w:t>в</w:t>
      </w:r>
      <w:r>
        <w:rPr>
          <w:spacing w:val="-4"/>
        </w:rPr>
        <w:t xml:space="preserve"> </w:t>
      </w:r>
      <w:r>
        <w:t>конце</w:t>
      </w:r>
      <w:r>
        <w:rPr>
          <w:spacing w:val="-4"/>
        </w:rPr>
        <w:t xml:space="preserve"> </w:t>
      </w:r>
      <w:r>
        <w:rPr>
          <w:spacing w:val="-2"/>
        </w:rPr>
        <w:t>срока;</w:t>
      </w:r>
    </w:p>
    <w:p w14:paraId="66478349">
      <w:pPr>
        <w:pStyle w:val="7"/>
        <w:spacing w:line="242" w:lineRule="auto"/>
        <w:ind w:right="2009"/>
      </w:pPr>
      <w:r>
        <w:t>б.</w:t>
      </w:r>
      <w:r>
        <w:rPr>
          <w:spacing w:val="-7"/>
        </w:rPr>
        <w:t xml:space="preserve"> </w:t>
      </w:r>
      <w:r>
        <w:t>с</w:t>
      </w:r>
      <w:r>
        <w:rPr>
          <w:spacing w:val="-7"/>
        </w:rPr>
        <w:t xml:space="preserve"> </w:t>
      </w:r>
      <w:r>
        <w:t>ежемесячным</w:t>
      </w:r>
      <w:r>
        <w:rPr>
          <w:spacing w:val="-7"/>
        </w:rPr>
        <w:t xml:space="preserve"> </w:t>
      </w:r>
      <w:r>
        <w:t>начислением</w:t>
      </w:r>
      <w:r>
        <w:rPr>
          <w:spacing w:val="-5"/>
        </w:rPr>
        <w:t xml:space="preserve"> </w:t>
      </w:r>
      <w:r>
        <w:t>и</w:t>
      </w:r>
      <w:r>
        <w:rPr>
          <w:spacing w:val="-6"/>
        </w:rPr>
        <w:t xml:space="preserve"> </w:t>
      </w:r>
      <w:r>
        <w:t>капитализацией</w:t>
      </w:r>
      <w:r>
        <w:rPr>
          <w:spacing w:val="-4"/>
        </w:rPr>
        <w:t xml:space="preserve"> </w:t>
      </w:r>
      <w:r>
        <w:t>процентов; в. оба депозита одинаково выгодны;</w:t>
      </w:r>
    </w:p>
    <w:p w14:paraId="792F7B10">
      <w:pPr>
        <w:pStyle w:val="7"/>
        <w:ind w:right="140"/>
      </w:pPr>
      <w:r>
        <w:t xml:space="preserve">г. в одном случае может быть выгоднее первый депозит, а в другом случае – </w:t>
      </w:r>
      <w:r>
        <w:rPr>
          <w:spacing w:val="-2"/>
        </w:rPr>
        <w:t>второй.</w:t>
      </w:r>
    </w:p>
    <w:p w14:paraId="0C5B889F">
      <w:pPr>
        <w:pStyle w:val="9"/>
        <w:numPr>
          <w:ilvl w:val="0"/>
          <w:numId w:val="12"/>
        </w:numPr>
        <w:tabs>
          <w:tab w:val="left" w:pos="995"/>
        </w:tabs>
        <w:spacing w:before="315" w:after="0" w:line="240" w:lineRule="auto"/>
        <w:ind w:left="569" w:right="137" w:firstLine="0"/>
        <w:jc w:val="left"/>
        <w:rPr>
          <w:i/>
          <w:sz w:val="28"/>
        </w:rPr>
      </w:pPr>
      <w:r>
        <w:rPr>
          <w:i/>
          <w:sz w:val="28"/>
        </w:rPr>
        <w:t>Если</w:t>
      </w:r>
      <w:r>
        <w:rPr>
          <w:i/>
          <w:spacing w:val="40"/>
          <w:sz w:val="28"/>
        </w:rPr>
        <w:t xml:space="preserve"> </w:t>
      </w:r>
      <w:r>
        <w:rPr>
          <w:i/>
          <w:sz w:val="28"/>
        </w:rPr>
        <w:t>инфляция</w:t>
      </w:r>
      <w:r>
        <w:rPr>
          <w:i/>
          <w:spacing w:val="40"/>
          <w:sz w:val="28"/>
        </w:rPr>
        <w:t xml:space="preserve"> </w:t>
      </w:r>
      <w:r>
        <w:rPr>
          <w:i/>
          <w:sz w:val="28"/>
        </w:rPr>
        <w:t>за</w:t>
      </w:r>
      <w:r>
        <w:rPr>
          <w:i/>
          <w:spacing w:val="40"/>
          <w:sz w:val="28"/>
        </w:rPr>
        <w:t xml:space="preserve"> </w:t>
      </w:r>
      <w:r>
        <w:rPr>
          <w:i/>
          <w:sz w:val="28"/>
        </w:rPr>
        <w:t>прошедший</w:t>
      </w:r>
      <w:r>
        <w:rPr>
          <w:i/>
          <w:spacing w:val="40"/>
          <w:sz w:val="28"/>
        </w:rPr>
        <w:t xml:space="preserve"> </w:t>
      </w:r>
      <w:r>
        <w:rPr>
          <w:i/>
          <w:sz w:val="28"/>
        </w:rPr>
        <w:t>месяц</w:t>
      </w:r>
      <w:r>
        <w:rPr>
          <w:i/>
          <w:spacing w:val="40"/>
          <w:sz w:val="28"/>
        </w:rPr>
        <w:t xml:space="preserve"> </w:t>
      </w:r>
      <w:r>
        <w:rPr>
          <w:i/>
          <w:sz w:val="28"/>
        </w:rPr>
        <w:t>составили</w:t>
      </w:r>
      <w:r>
        <w:rPr>
          <w:i/>
          <w:spacing w:val="40"/>
          <w:sz w:val="28"/>
        </w:rPr>
        <w:t xml:space="preserve"> </w:t>
      </w:r>
      <w:r>
        <w:rPr>
          <w:i/>
          <w:sz w:val="28"/>
        </w:rPr>
        <w:t>1%,</w:t>
      </w:r>
      <w:r>
        <w:rPr>
          <w:i/>
          <w:spacing w:val="40"/>
          <w:sz w:val="28"/>
        </w:rPr>
        <w:t xml:space="preserve"> </w:t>
      </w:r>
      <w:r>
        <w:rPr>
          <w:i/>
          <w:sz w:val="28"/>
        </w:rPr>
        <w:t>то</w:t>
      </w:r>
      <w:r>
        <w:rPr>
          <w:i/>
          <w:spacing w:val="40"/>
          <w:sz w:val="28"/>
        </w:rPr>
        <w:t xml:space="preserve"> </w:t>
      </w:r>
      <w:r>
        <w:rPr>
          <w:i/>
          <w:sz w:val="28"/>
        </w:rPr>
        <w:t>покупательная способность денег за этот период уменьшилась на 1%.</w:t>
      </w:r>
    </w:p>
    <w:p w14:paraId="1E540E91">
      <w:pPr>
        <w:pStyle w:val="7"/>
        <w:spacing w:before="3"/>
        <w:ind w:right="8178"/>
      </w:pPr>
      <w:r>
        <w:t>а. верно;</w:t>
      </w:r>
      <w:r>
        <w:rPr>
          <w:spacing w:val="80"/>
        </w:rPr>
        <w:t xml:space="preserve"> </w:t>
      </w:r>
      <w:r>
        <w:t>б.</w:t>
      </w:r>
      <w:r>
        <w:rPr>
          <w:spacing w:val="-18"/>
        </w:rPr>
        <w:t xml:space="preserve"> </w:t>
      </w:r>
      <w:r>
        <w:t>неверно.</w:t>
      </w:r>
    </w:p>
    <w:p w14:paraId="3362A8C9">
      <w:pPr>
        <w:pStyle w:val="9"/>
        <w:numPr>
          <w:ilvl w:val="0"/>
          <w:numId w:val="12"/>
        </w:numPr>
        <w:tabs>
          <w:tab w:val="left" w:pos="1065"/>
        </w:tabs>
        <w:spacing w:before="320" w:after="0" w:line="240" w:lineRule="auto"/>
        <w:ind w:left="569" w:right="138" w:firstLine="0"/>
        <w:jc w:val="left"/>
        <w:rPr>
          <w:i/>
          <w:sz w:val="28"/>
        </w:rPr>
      </w:pPr>
      <w:r>
        <w:rPr>
          <w:i/>
          <w:sz w:val="28"/>
        </w:rPr>
        <w:t>Чтобы</w:t>
      </w:r>
      <w:r>
        <w:rPr>
          <w:i/>
          <w:spacing w:val="40"/>
          <w:sz w:val="28"/>
        </w:rPr>
        <w:t xml:space="preserve"> </w:t>
      </w:r>
      <w:r>
        <w:rPr>
          <w:i/>
          <w:sz w:val="28"/>
        </w:rPr>
        <w:t>снизить</w:t>
      </w:r>
      <w:r>
        <w:rPr>
          <w:i/>
          <w:spacing w:val="40"/>
          <w:sz w:val="28"/>
        </w:rPr>
        <w:t xml:space="preserve"> </w:t>
      </w:r>
      <w:r>
        <w:rPr>
          <w:i/>
          <w:sz w:val="28"/>
        </w:rPr>
        <w:t>валютный</w:t>
      </w:r>
      <w:r>
        <w:rPr>
          <w:i/>
          <w:spacing w:val="40"/>
          <w:sz w:val="28"/>
        </w:rPr>
        <w:t xml:space="preserve"> </w:t>
      </w:r>
      <w:r>
        <w:rPr>
          <w:i/>
          <w:sz w:val="28"/>
        </w:rPr>
        <w:t>риск,</w:t>
      </w:r>
      <w:r>
        <w:rPr>
          <w:i/>
          <w:spacing w:val="40"/>
          <w:sz w:val="28"/>
        </w:rPr>
        <w:t xml:space="preserve"> </w:t>
      </w:r>
      <w:r>
        <w:rPr>
          <w:i/>
          <w:sz w:val="28"/>
        </w:rPr>
        <w:t>рекомендуется</w:t>
      </w:r>
      <w:r>
        <w:rPr>
          <w:i/>
          <w:spacing w:val="40"/>
          <w:sz w:val="28"/>
        </w:rPr>
        <w:t xml:space="preserve"> </w:t>
      </w:r>
      <w:r>
        <w:rPr>
          <w:i/>
          <w:sz w:val="28"/>
        </w:rPr>
        <w:t>хранить</w:t>
      </w:r>
      <w:r>
        <w:rPr>
          <w:i/>
          <w:spacing w:val="40"/>
          <w:sz w:val="28"/>
        </w:rPr>
        <w:t xml:space="preserve"> </w:t>
      </w:r>
      <w:r>
        <w:rPr>
          <w:i/>
          <w:sz w:val="28"/>
        </w:rPr>
        <w:t>деньги</w:t>
      </w:r>
      <w:r>
        <w:rPr>
          <w:i/>
          <w:spacing w:val="40"/>
          <w:sz w:val="28"/>
        </w:rPr>
        <w:t xml:space="preserve"> </w:t>
      </w:r>
      <w:r>
        <w:rPr>
          <w:i/>
          <w:sz w:val="28"/>
        </w:rPr>
        <w:t>в</w:t>
      </w:r>
      <w:r>
        <w:rPr>
          <w:i/>
          <w:spacing w:val="40"/>
          <w:sz w:val="28"/>
        </w:rPr>
        <w:t xml:space="preserve"> </w:t>
      </w:r>
      <w:r>
        <w:rPr>
          <w:i/>
          <w:sz w:val="28"/>
        </w:rPr>
        <w:t>той валюте, в которой предстоят расходы.</w:t>
      </w:r>
    </w:p>
    <w:p w14:paraId="7D85634E">
      <w:pPr>
        <w:pStyle w:val="7"/>
        <w:ind w:right="8250"/>
      </w:pPr>
      <w:r>
        <w:t>а. верно; б.</w:t>
      </w:r>
      <w:r>
        <w:rPr>
          <w:spacing w:val="-18"/>
        </w:rPr>
        <w:t xml:space="preserve"> </w:t>
      </w:r>
      <w:r>
        <w:t>неверно</w:t>
      </w:r>
    </w:p>
    <w:p w14:paraId="56DB0A4D">
      <w:pPr>
        <w:pStyle w:val="7"/>
        <w:spacing w:before="1"/>
        <w:ind w:left="0"/>
      </w:pPr>
    </w:p>
    <w:p w14:paraId="507A6854">
      <w:pPr>
        <w:pStyle w:val="9"/>
        <w:numPr>
          <w:ilvl w:val="0"/>
          <w:numId w:val="12"/>
        </w:numPr>
        <w:tabs>
          <w:tab w:val="left" w:pos="1065"/>
        </w:tabs>
        <w:spacing w:before="0" w:after="0" w:line="322" w:lineRule="exact"/>
        <w:ind w:left="1065" w:right="0" w:hanging="496"/>
        <w:jc w:val="left"/>
        <w:rPr>
          <w:i/>
          <w:sz w:val="28"/>
        </w:rPr>
      </w:pPr>
      <w:r>
        <w:rPr>
          <w:i/>
          <w:sz w:val="28"/>
        </w:rPr>
        <w:t>Что</w:t>
      </w:r>
      <w:r>
        <w:rPr>
          <w:i/>
          <w:spacing w:val="-4"/>
          <w:sz w:val="28"/>
        </w:rPr>
        <w:t xml:space="preserve"> </w:t>
      </w:r>
      <w:r>
        <w:rPr>
          <w:i/>
          <w:sz w:val="28"/>
        </w:rPr>
        <w:t>может</w:t>
      </w:r>
      <w:r>
        <w:rPr>
          <w:i/>
          <w:spacing w:val="-5"/>
          <w:sz w:val="28"/>
        </w:rPr>
        <w:t xml:space="preserve"> </w:t>
      </w:r>
      <w:r>
        <w:rPr>
          <w:i/>
          <w:sz w:val="28"/>
        </w:rPr>
        <w:t>привести</w:t>
      </w:r>
      <w:r>
        <w:rPr>
          <w:i/>
          <w:spacing w:val="-3"/>
          <w:sz w:val="28"/>
        </w:rPr>
        <w:t xml:space="preserve"> </w:t>
      </w:r>
      <w:r>
        <w:rPr>
          <w:i/>
          <w:sz w:val="28"/>
        </w:rPr>
        <w:t>к</w:t>
      </w:r>
      <w:r>
        <w:rPr>
          <w:i/>
          <w:spacing w:val="-4"/>
          <w:sz w:val="28"/>
        </w:rPr>
        <w:t xml:space="preserve"> </w:t>
      </w:r>
      <w:r>
        <w:rPr>
          <w:i/>
          <w:sz w:val="28"/>
        </w:rPr>
        <w:t>росту</w:t>
      </w:r>
      <w:r>
        <w:rPr>
          <w:i/>
          <w:spacing w:val="-4"/>
          <w:sz w:val="28"/>
        </w:rPr>
        <w:t xml:space="preserve"> </w:t>
      </w:r>
      <w:r>
        <w:rPr>
          <w:i/>
          <w:spacing w:val="-2"/>
          <w:sz w:val="28"/>
        </w:rPr>
        <w:t>инфляции?</w:t>
      </w:r>
    </w:p>
    <w:p w14:paraId="58AC5522">
      <w:pPr>
        <w:pStyle w:val="7"/>
        <w:spacing w:line="322" w:lineRule="exact"/>
      </w:pPr>
      <w:r>
        <w:t>а.</w:t>
      </w:r>
      <w:r>
        <w:rPr>
          <w:spacing w:val="-5"/>
        </w:rPr>
        <w:t xml:space="preserve"> </w:t>
      </w:r>
      <w:r>
        <w:t>ожидание</w:t>
      </w:r>
      <w:r>
        <w:rPr>
          <w:spacing w:val="-3"/>
        </w:rPr>
        <w:t xml:space="preserve"> </w:t>
      </w:r>
      <w:r>
        <w:t>роста</w:t>
      </w:r>
      <w:r>
        <w:rPr>
          <w:spacing w:val="-6"/>
        </w:rPr>
        <w:t xml:space="preserve"> </w:t>
      </w:r>
      <w:r>
        <w:rPr>
          <w:spacing w:val="-4"/>
        </w:rPr>
        <w:t>цен;</w:t>
      </w:r>
    </w:p>
    <w:p w14:paraId="78883D8E">
      <w:pPr>
        <w:pStyle w:val="7"/>
        <w:ind w:right="3635"/>
      </w:pPr>
      <w:r>
        <w:t>б.</w:t>
      </w:r>
      <w:r>
        <w:rPr>
          <w:spacing w:val="-7"/>
        </w:rPr>
        <w:t xml:space="preserve"> </w:t>
      </w:r>
      <w:r>
        <w:t>повышение</w:t>
      </w:r>
      <w:r>
        <w:rPr>
          <w:spacing w:val="-6"/>
        </w:rPr>
        <w:t xml:space="preserve"> </w:t>
      </w:r>
      <w:r>
        <w:t>спроса</w:t>
      </w:r>
      <w:r>
        <w:rPr>
          <w:spacing w:val="-6"/>
        </w:rPr>
        <w:t xml:space="preserve"> </w:t>
      </w:r>
      <w:r>
        <w:t>со</w:t>
      </w:r>
      <w:r>
        <w:rPr>
          <w:spacing w:val="-6"/>
        </w:rPr>
        <w:t xml:space="preserve"> </w:t>
      </w:r>
      <w:r>
        <w:t>стороны</w:t>
      </w:r>
      <w:r>
        <w:rPr>
          <w:spacing w:val="-8"/>
        </w:rPr>
        <w:t xml:space="preserve"> </w:t>
      </w:r>
      <w:r>
        <w:t>потребителей; в. рост издержек производителей;</w:t>
      </w:r>
    </w:p>
    <w:p w14:paraId="3B26B3BB">
      <w:pPr>
        <w:pStyle w:val="7"/>
      </w:pPr>
      <w:r>
        <w:t>г.</w:t>
      </w:r>
      <w:r>
        <w:rPr>
          <w:spacing w:val="-2"/>
        </w:rPr>
        <w:t xml:space="preserve"> </w:t>
      </w:r>
      <w:r>
        <w:t>все</w:t>
      </w:r>
      <w:r>
        <w:rPr>
          <w:spacing w:val="-1"/>
        </w:rPr>
        <w:t xml:space="preserve"> </w:t>
      </w:r>
      <w:r>
        <w:rPr>
          <w:spacing w:val="-2"/>
        </w:rPr>
        <w:t>вышеперечисленное.</w:t>
      </w:r>
    </w:p>
    <w:p w14:paraId="451C5B19">
      <w:pPr>
        <w:pStyle w:val="7"/>
        <w:spacing w:before="6"/>
        <w:ind w:left="0"/>
      </w:pPr>
    </w:p>
    <w:p w14:paraId="1B1E03B8">
      <w:pPr>
        <w:pStyle w:val="3"/>
        <w:spacing w:line="319" w:lineRule="exact"/>
        <w:ind w:left="4695"/>
        <w:jc w:val="both"/>
      </w:pPr>
      <w:r>
        <w:t>3</w:t>
      </w:r>
      <w:r>
        <w:rPr>
          <w:spacing w:val="-2"/>
        </w:rPr>
        <w:t xml:space="preserve"> Задачи</w:t>
      </w:r>
    </w:p>
    <w:p w14:paraId="1C0B30B0">
      <w:pPr>
        <w:pStyle w:val="9"/>
        <w:numPr>
          <w:ilvl w:val="0"/>
          <w:numId w:val="13"/>
        </w:numPr>
        <w:tabs>
          <w:tab w:val="left" w:pos="885"/>
        </w:tabs>
        <w:spacing w:before="0" w:after="0" w:line="240" w:lineRule="auto"/>
        <w:ind w:left="569" w:right="137" w:firstLine="0"/>
        <w:jc w:val="both"/>
        <w:rPr>
          <w:sz w:val="28"/>
        </w:rPr>
      </w:pPr>
      <w:r>
        <w:rPr>
          <w:sz w:val="28"/>
        </w:rPr>
        <w:t>Начислите проценты на сумму срочного депозита, если 02.11.20.. г. банк принимает в межбанковский депозит денежные средства в сумме 50 тыс. р. сроком на 7 дней по ставке 21 %.</w:t>
      </w:r>
    </w:p>
    <w:p w14:paraId="3D9182CE">
      <w:pPr>
        <w:pStyle w:val="9"/>
        <w:spacing w:after="0" w:line="240" w:lineRule="auto"/>
        <w:jc w:val="both"/>
        <w:rPr>
          <w:sz w:val="28"/>
        </w:rPr>
        <w:sectPr>
          <w:pgSz w:w="11910" w:h="16840"/>
          <w:pgMar w:top="1040" w:right="1133" w:bottom="1240" w:left="708" w:header="0" w:footer="987" w:gutter="0"/>
          <w:cols w:space="720" w:num="1"/>
        </w:sectPr>
      </w:pPr>
    </w:p>
    <w:p w14:paraId="75BF38C9">
      <w:pPr>
        <w:pStyle w:val="9"/>
        <w:numPr>
          <w:ilvl w:val="0"/>
          <w:numId w:val="13"/>
        </w:numPr>
        <w:tabs>
          <w:tab w:val="left" w:pos="985"/>
        </w:tabs>
        <w:spacing w:before="67" w:after="0" w:line="240" w:lineRule="auto"/>
        <w:ind w:left="569" w:right="137" w:firstLine="0"/>
        <w:jc w:val="both"/>
        <w:rPr>
          <w:sz w:val="28"/>
        </w:rPr>
      </w:pPr>
      <w:r>
        <w:rPr>
          <w:sz w:val="28"/>
        </w:rPr>
        <w:t>Определите сумму, которую получит вкладчик, используя формулу сложных процентов, если 05.10.20.. г. вкладчик заключаете банком договор срочного</w:t>
      </w:r>
      <w:r>
        <w:rPr>
          <w:spacing w:val="7"/>
          <w:sz w:val="28"/>
        </w:rPr>
        <w:t xml:space="preserve"> </w:t>
      </w:r>
      <w:r>
        <w:rPr>
          <w:sz w:val="28"/>
        </w:rPr>
        <w:t>вклада</w:t>
      </w:r>
      <w:r>
        <w:rPr>
          <w:spacing w:val="4"/>
          <w:sz w:val="28"/>
        </w:rPr>
        <w:t xml:space="preserve"> </w:t>
      </w:r>
      <w:r>
        <w:rPr>
          <w:sz w:val="28"/>
        </w:rPr>
        <w:t>на</w:t>
      </w:r>
      <w:r>
        <w:rPr>
          <w:spacing w:val="1"/>
          <w:sz w:val="28"/>
        </w:rPr>
        <w:t xml:space="preserve"> </w:t>
      </w:r>
      <w:r>
        <w:rPr>
          <w:sz w:val="28"/>
        </w:rPr>
        <w:t>20</w:t>
      </w:r>
      <w:r>
        <w:rPr>
          <w:spacing w:val="5"/>
          <w:sz w:val="28"/>
        </w:rPr>
        <w:t xml:space="preserve"> </w:t>
      </w:r>
      <w:r>
        <w:rPr>
          <w:sz w:val="28"/>
        </w:rPr>
        <w:t>день,</w:t>
      </w:r>
      <w:r>
        <w:rPr>
          <w:spacing w:val="6"/>
          <w:sz w:val="28"/>
        </w:rPr>
        <w:t xml:space="preserve"> </w:t>
      </w:r>
      <w:r>
        <w:rPr>
          <w:sz w:val="28"/>
        </w:rPr>
        <w:t>сумма</w:t>
      </w:r>
      <w:r>
        <w:rPr>
          <w:spacing w:val="6"/>
          <w:sz w:val="28"/>
        </w:rPr>
        <w:t xml:space="preserve"> </w:t>
      </w:r>
      <w:r>
        <w:rPr>
          <w:sz w:val="28"/>
        </w:rPr>
        <w:t>вклада</w:t>
      </w:r>
      <w:r>
        <w:rPr>
          <w:spacing w:val="6"/>
          <w:sz w:val="28"/>
        </w:rPr>
        <w:t xml:space="preserve"> </w:t>
      </w:r>
      <w:r>
        <w:rPr>
          <w:sz w:val="28"/>
        </w:rPr>
        <w:t>-</w:t>
      </w:r>
      <w:r>
        <w:rPr>
          <w:spacing w:val="3"/>
          <w:sz w:val="28"/>
        </w:rPr>
        <w:t xml:space="preserve"> </w:t>
      </w:r>
      <w:r>
        <w:rPr>
          <w:sz w:val="28"/>
        </w:rPr>
        <w:t>20</w:t>
      </w:r>
      <w:r>
        <w:rPr>
          <w:spacing w:val="7"/>
          <w:sz w:val="28"/>
        </w:rPr>
        <w:t xml:space="preserve"> </w:t>
      </w:r>
      <w:r>
        <w:rPr>
          <w:sz w:val="28"/>
        </w:rPr>
        <w:t>тыс.</w:t>
      </w:r>
      <w:r>
        <w:rPr>
          <w:spacing w:val="3"/>
          <w:sz w:val="28"/>
        </w:rPr>
        <w:t xml:space="preserve"> </w:t>
      </w:r>
      <w:r>
        <w:rPr>
          <w:sz w:val="28"/>
        </w:rPr>
        <w:t>р.</w:t>
      </w:r>
      <w:r>
        <w:rPr>
          <w:spacing w:val="5"/>
          <w:sz w:val="28"/>
        </w:rPr>
        <w:t xml:space="preserve"> </w:t>
      </w:r>
      <w:r>
        <w:rPr>
          <w:sz w:val="28"/>
        </w:rPr>
        <w:t>Процентная</w:t>
      </w:r>
      <w:r>
        <w:rPr>
          <w:spacing w:val="7"/>
          <w:sz w:val="28"/>
        </w:rPr>
        <w:t xml:space="preserve"> </w:t>
      </w:r>
      <w:r>
        <w:rPr>
          <w:sz w:val="28"/>
        </w:rPr>
        <w:t>ставка</w:t>
      </w:r>
      <w:r>
        <w:rPr>
          <w:spacing w:val="3"/>
          <w:sz w:val="28"/>
        </w:rPr>
        <w:t xml:space="preserve"> </w:t>
      </w:r>
      <w:r>
        <w:rPr>
          <w:sz w:val="28"/>
        </w:rPr>
        <w:t>-</w:t>
      </w:r>
      <w:r>
        <w:rPr>
          <w:spacing w:val="6"/>
          <w:sz w:val="28"/>
        </w:rPr>
        <w:t xml:space="preserve"> </w:t>
      </w:r>
      <w:r>
        <w:rPr>
          <w:spacing w:val="-5"/>
          <w:sz w:val="28"/>
        </w:rPr>
        <w:t>10</w:t>
      </w:r>
    </w:p>
    <w:p w14:paraId="493B7C71">
      <w:pPr>
        <w:pStyle w:val="7"/>
        <w:spacing w:before="2"/>
        <w:ind w:right="137"/>
        <w:jc w:val="both"/>
      </w:pPr>
      <w:r>
        <w:t>%, по условиям договора проценты, начисленные по итогам каждого дня, увеличивают сумму вклада.</w:t>
      </w:r>
    </w:p>
    <w:p w14:paraId="141AB297">
      <w:pPr>
        <w:pStyle w:val="9"/>
        <w:numPr>
          <w:ilvl w:val="0"/>
          <w:numId w:val="13"/>
        </w:numPr>
        <w:tabs>
          <w:tab w:val="left" w:pos="889"/>
        </w:tabs>
        <w:spacing w:before="0" w:after="0" w:line="240" w:lineRule="auto"/>
        <w:ind w:left="569" w:right="137" w:firstLine="0"/>
        <w:jc w:val="both"/>
        <w:rPr>
          <w:sz w:val="28"/>
        </w:rPr>
      </w:pPr>
      <w:r>
        <w:rPr>
          <w:sz w:val="28"/>
        </w:rPr>
        <w:t>Простой вексель выдается на сумму 500 тыс. р. с уплатой в конце года. Какую сумму владелец получит, если он учтет вексель за 5 мес. до срока погашения по простой учетной ставке 11% годовых?</w:t>
      </w:r>
    </w:p>
    <w:p w14:paraId="10859EF6">
      <w:pPr>
        <w:pStyle w:val="9"/>
        <w:numPr>
          <w:ilvl w:val="0"/>
          <w:numId w:val="13"/>
        </w:numPr>
        <w:tabs>
          <w:tab w:val="left" w:pos="947"/>
        </w:tabs>
        <w:spacing w:before="0" w:after="0" w:line="240" w:lineRule="auto"/>
        <w:ind w:left="569" w:right="138" w:firstLine="0"/>
        <w:jc w:val="both"/>
        <w:rPr>
          <w:sz w:val="28"/>
        </w:rPr>
      </w:pPr>
      <w:r>
        <w:rPr>
          <w:sz w:val="28"/>
        </w:rPr>
        <w:t>Переводной вексель (тратта) выдается на сумму 1 млн. р., срок его погашения – два года. Какова сумма дисконта при учете векселя по сложной учетной ставке, равной 17% годовых.</w:t>
      </w:r>
    </w:p>
    <w:p w14:paraId="3DEC4865">
      <w:pPr>
        <w:pStyle w:val="7"/>
        <w:ind w:left="0"/>
      </w:pPr>
    </w:p>
    <w:p w14:paraId="56CD0845">
      <w:pPr>
        <w:pStyle w:val="7"/>
        <w:spacing w:before="5"/>
        <w:ind w:left="0"/>
      </w:pPr>
    </w:p>
    <w:p w14:paraId="1A856558">
      <w:pPr>
        <w:pStyle w:val="3"/>
        <w:spacing w:before="1"/>
        <w:ind w:left="746"/>
      </w:pPr>
      <w:r>
        <w:rPr>
          <w:u w:val="single"/>
        </w:rPr>
        <w:t>Практическая</w:t>
      </w:r>
      <w:r>
        <w:rPr>
          <w:spacing w:val="-8"/>
          <w:u w:val="single"/>
        </w:rPr>
        <w:t xml:space="preserve"> </w:t>
      </w:r>
      <w:r>
        <w:rPr>
          <w:u w:val="single"/>
        </w:rPr>
        <w:t>работа</w:t>
      </w:r>
      <w:r>
        <w:rPr>
          <w:spacing w:val="-6"/>
          <w:u w:val="single"/>
        </w:rPr>
        <w:t xml:space="preserve"> </w:t>
      </w:r>
      <w:r>
        <w:rPr>
          <w:u w:val="single"/>
        </w:rPr>
        <w:t>3.</w:t>
      </w:r>
      <w:r>
        <w:rPr>
          <w:spacing w:val="-8"/>
        </w:rPr>
        <w:t xml:space="preserve"> </w:t>
      </w:r>
      <w:r>
        <w:t>Кредит</w:t>
      </w:r>
      <w:r>
        <w:rPr>
          <w:spacing w:val="-4"/>
        </w:rPr>
        <w:t xml:space="preserve"> </w:t>
      </w:r>
      <w:r>
        <w:t>как</w:t>
      </w:r>
      <w:r>
        <w:rPr>
          <w:spacing w:val="-6"/>
        </w:rPr>
        <w:t xml:space="preserve"> </w:t>
      </w:r>
      <w:r>
        <w:t>часть</w:t>
      </w:r>
      <w:r>
        <w:rPr>
          <w:spacing w:val="-5"/>
        </w:rPr>
        <w:t xml:space="preserve"> </w:t>
      </w:r>
      <w:r>
        <w:t>личного</w:t>
      </w:r>
      <w:r>
        <w:rPr>
          <w:spacing w:val="-4"/>
        </w:rPr>
        <w:t xml:space="preserve"> </w:t>
      </w:r>
      <w:r>
        <w:t>финансового</w:t>
      </w:r>
      <w:r>
        <w:rPr>
          <w:spacing w:val="-4"/>
        </w:rPr>
        <w:t xml:space="preserve"> </w:t>
      </w:r>
      <w:r>
        <w:rPr>
          <w:spacing w:val="-2"/>
        </w:rPr>
        <w:t>плана</w:t>
      </w:r>
    </w:p>
    <w:p w14:paraId="614D1D98">
      <w:pPr>
        <w:pStyle w:val="7"/>
        <w:spacing w:before="2"/>
        <w:ind w:left="0"/>
        <w:rPr>
          <w:b/>
        </w:rPr>
      </w:pPr>
    </w:p>
    <w:p w14:paraId="49C27567">
      <w:pPr>
        <w:pStyle w:val="4"/>
      </w:pPr>
      <w:r>
        <w:t>Цели</w:t>
      </w:r>
      <w:r>
        <w:rPr>
          <w:spacing w:val="-4"/>
        </w:rPr>
        <w:t xml:space="preserve"> </w:t>
      </w:r>
      <w:r>
        <w:rPr>
          <w:spacing w:val="-2"/>
        </w:rPr>
        <w:t>работы:</w:t>
      </w:r>
    </w:p>
    <w:p w14:paraId="204D93BF">
      <w:pPr>
        <w:pStyle w:val="9"/>
        <w:numPr>
          <w:ilvl w:val="1"/>
          <w:numId w:val="13"/>
        </w:numPr>
        <w:tabs>
          <w:tab w:val="left" w:pos="1555"/>
        </w:tabs>
        <w:spacing w:before="0" w:after="0" w:line="240" w:lineRule="auto"/>
        <w:ind w:left="569" w:right="139" w:firstLine="708"/>
        <w:jc w:val="left"/>
        <w:rPr>
          <w:sz w:val="28"/>
        </w:rPr>
      </w:pPr>
      <w:r>
        <w:rPr>
          <w:sz w:val="28"/>
        </w:rPr>
        <w:t>обобщение,</w:t>
      </w:r>
      <w:r>
        <w:rPr>
          <w:spacing w:val="40"/>
          <w:sz w:val="28"/>
        </w:rPr>
        <w:t xml:space="preserve"> </w:t>
      </w:r>
      <w:r>
        <w:rPr>
          <w:sz w:val="28"/>
        </w:rPr>
        <w:t>систематизация</w:t>
      </w:r>
      <w:r>
        <w:rPr>
          <w:spacing w:val="40"/>
          <w:sz w:val="28"/>
        </w:rPr>
        <w:t xml:space="preserve"> </w:t>
      </w:r>
      <w:r>
        <w:rPr>
          <w:sz w:val="28"/>
        </w:rPr>
        <w:t>и</w:t>
      </w:r>
      <w:r>
        <w:rPr>
          <w:spacing w:val="40"/>
          <w:sz w:val="28"/>
        </w:rPr>
        <w:t xml:space="preserve"> </w:t>
      </w:r>
      <w:r>
        <w:rPr>
          <w:sz w:val="28"/>
        </w:rPr>
        <w:t>закрепление</w:t>
      </w:r>
      <w:r>
        <w:rPr>
          <w:spacing w:val="40"/>
          <w:sz w:val="28"/>
        </w:rPr>
        <w:t xml:space="preserve"> </w:t>
      </w:r>
      <w:r>
        <w:rPr>
          <w:sz w:val="28"/>
        </w:rPr>
        <w:t>полученных</w:t>
      </w:r>
      <w:r>
        <w:rPr>
          <w:spacing w:val="40"/>
          <w:sz w:val="28"/>
        </w:rPr>
        <w:t xml:space="preserve"> </w:t>
      </w:r>
      <w:r>
        <w:rPr>
          <w:sz w:val="28"/>
        </w:rPr>
        <w:t>знаний</w:t>
      </w:r>
      <w:r>
        <w:rPr>
          <w:spacing w:val="40"/>
          <w:sz w:val="28"/>
        </w:rPr>
        <w:t xml:space="preserve"> </w:t>
      </w:r>
      <w:r>
        <w:rPr>
          <w:sz w:val="28"/>
        </w:rPr>
        <w:t>по теме: «Кредит»;</w:t>
      </w:r>
    </w:p>
    <w:p w14:paraId="34DFB4D8">
      <w:pPr>
        <w:pStyle w:val="9"/>
        <w:numPr>
          <w:ilvl w:val="1"/>
          <w:numId w:val="13"/>
        </w:numPr>
        <w:tabs>
          <w:tab w:val="left" w:pos="1562"/>
          <w:tab w:val="left" w:pos="3821"/>
          <w:tab w:val="left" w:pos="5835"/>
          <w:tab w:val="left" w:pos="6493"/>
          <w:tab w:val="left" w:pos="8337"/>
        </w:tabs>
        <w:spacing w:before="0" w:after="0" w:line="240" w:lineRule="auto"/>
        <w:ind w:left="569" w:right="137"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64C8852D">
      <w:pPr>
        <w:pStyle w:val="9"/>
        <w:numPr>
          <w:ilvl w:val="1"/>
          <w:numId w:val="13"/>
        </w:numPr>
        <w:tabs>
          <w:tab w:val="left" w:pos="1562"/>
        </w:tabs>
        <w:spacing w:before="0" w:after="0" w:line="340" w:lineRule="exact"/>
        <w:ind w:left="1562" w:right="0" w:hanging="285"/>
        <w:jc w:val="left"/>
        <w:rPr>
          <w:sz w:val="28"/>
        </w:rPr>
      </w:pPr>
      <w:r>
        <w:rPr>
          <w:sz w:val="28"/>
        </w:rPr>
        <w:t>контроль</w:t>
      </w:r>
      <w:r>
        <w:rPr>
          <w:spacing w:val="-5"/>
          <w:sz w:val="28"/>
        </w:rPr>
        <w:t xml:space="preserve"> </w:t>
      </w:r>
      <w:r>
        <w:rPr>
          <w:sz w:val="28"/>
        </w:rPr>
        <w:t>знаний</w:t>
      </w:r>
      <w:r>
        <w:rPr>
          <w:spacing w:val="-2"/>
          <w:sz w:val="28"/>
        </w:rPr>
        <w:t xml:space="preserve"> </w:t>
      </w:r>
      <w:r>
        <w:rPr>
          <w:sz w:val="28"/>
        </w:rPr>
        <w:t>и</w:t>
      </w:r>
      <w:r>
        <w:rPr>
          <w:spacing w:val="-4"/>
          <w:sz w:val="28"/>
        </w:rPr>
        <w:t xml:space="preserve"> </w:t>
      </w:r>
      <w:r>
        <w:rPr>
          <w:sz w:val="28"/>
        </w:rPr>
        <w:t>умений</w:t>
      </w:r>
      <w:r>
        <w:rPr>
          <w:spacing w:val="-2"/>
          <w:sz w:val="28"/>
        </w:rPr>
        <w:t xml:space="preserve"> </w:t>
      </w:r>
      <w:r>
        <w:rPr>
          <w:sz w:val="28"/>
        </w:rPr>
        <w:t>по</w:t>
      </w:r>
      <w:r>
        <w:rPr>
          <w:spacing w:val="-4"/>
          <w:sz w:val="28"/>
        </w:rPr>
        <w:t xml:space="preserve"> </w:t>
      </w:r>
      <w:r>
        <w:rPr>
          <w:sz w:val="28"/>
        </w:rPr>
        <w:t>теме:</w:t>
      </w:r>
      <w:r>
        <w:rPr>
          <w:spacing w:val="-2"/>
          <w:sz w:val="28"/>
        </w:rPr>
        <w:t xml:space="preserve"> «Кредит»;</w:t>
      </w:r>
    </w:p>
    <w:p w14:paraId="554F4280">
      <w:pPr>
        <w:tabs>
          <w:tab w:val="left" w:pos="2546"/>
          <w:tab w:val="left" w:pos="4385"/>
          <w:tab w:val="left" w:pos="6284"/>
          <w:tab w:val="left" w:pos="7662"/>
          <w:tab w:val="left" w:pos="9006"/>
        </w:tabs>
        <w:spacing w:before="0"/>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3ABF6DE0">
      <w:pPr>
        <w:pStyle w:val="4"/>
        <w:spacing w:before="3"/>
      </w:pPr>
      <w:r>
        <w:t>Ход</w:t>
      </w:r>
      <w:r>
        <w:rPr>
          <w:spacing w:val="-1"/>
        </w:rPr>
        <w:t xml:space="preserve"> </w:t>
      </w:r>
      <w:r>
        <w:rPr>
          <w:spacing w:val="-2"/>
        </w:rPr>
        <w:t>работы:</w:t>
      </w:r>
    </w:p>
    <w:p w14:paraId="761F2019">
      <w:pPr>
        <w:pStyle w:val="9"/>
        <w:numPr>
          <w:ilvl w:val="0"/>
          <w:numId w:val="14"/>
        </w:numPr>
        <w:tabs>
          <w:tab w:val="left" w:pos="1556"/>
        </w:tabs>
        <w:spacing w:before="0" w:after="0" w:line="318"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68AA2356">
      <w:pPr>
        <w:pStyle w:val="9"/>
        <w:numPr>
          <w:ilvl w:val="0"/>
          <w:numId w:val="14"/>
        </w:numPr>
        <w:tabs>
          <w:tab w:val="left" w:pos="1556"/>
        </w:tabs>
        <w:spacing w:before="2" w:after="0" w:line="322" w:lineRule="exact"/>
        <w:ind w:left="1556" w:right="0" w:hanging="279"/>
        <w:jc w:val="left"/>
        <w:rPr>
          <w:sz w:val="28"/>
        </w:rPr>
      </w:pPr>
      <w:r>
        <w:rPr>
          <w:spacing w:val="-2"/>
          <w:sz w:val="28"/>
        </w:rPr>
        <w:t>Тесты</w:t>
      </w:r>
    </w:p>
    <w:p w14:paraId="030D2DAB">
      <w:pPr>
        <w:pStyle w:val="9"/>
        <w:numPr>
          <w:ilvl w:val="0"/>
          <w:numId w:val="14"/>
        </w:numPr>
        <w:tabs>
          <w:tab w:val="left" w:pos="1556"/>
        </w:tabs>
        <w:spacing w:before="0" w:after="0" w:line="322" w:lineRule="exact"/>
        <w:ind w:left="1556" w:right="0" w:hanging="279"/>
        <w:jc w:val="left"/>
        <w:rPr>
          <w:sz w:val="28"/>
        </w:rPr>
      </w:pPr>
      <w:r>
        <w:rPr>
          <w:sz w:val="28"/>
        </w:rPr>
        <w:t>Выполнение</w:t>
      </w:r>
      <w:r>
        <w:rPr>
          <w:spacing w:val="-7"/>
          <w:sz w:val="28"/>
        </w:rPr>
        <w:t xml:space="preserve"> </w:t>
      </w:r>
      <w:r>
        <w:rPr>
          <w:spacing w:val="-2"/>
          <w:sz w:val="28"/>
        </w:rPr>
        <w:t>заданий</w:t>
      </w:r>
    </w:p>
    <w:p w14:paraId="51EA6CFB">
      <w:pPr>
        <w:pStyle w:val="9"/>
        <w:numPr>
          <w:ilvl w:val="0"/>
          <w:numId w:val="14"/>
        </w:numPr>
        <w:tabs>
          <w:tab w:val="left" w:pos="1557"/>
        </w:tabs>
        <w:spacing w:before="0" w:after="0" w:line="240" w:lineRule="auto"/>
        <w:ind w:left="1557" w:right="0" w:hanging="280"/>
        <w:jc w:val="left"/>
        <w:rPr>
          <w:sz w:val="28"/>
        </w:rPr>
      </w:pPr>
      <w:r>
        <w:rPr>
          <w:sz w:val="28"/>
        </w:rPr>
        <w:t>Решение</w:t>
      </w:r>
      <w:r>
        <w:rPr>
          <w:spacing w:val="-3"/>
          <w:sz w:val="28"/>
        </w:rPr>
        <w:t xml:space="preserve"> </w:t>
      </w:r>
      <w:r>
        <w:rPr>
          <w:spacing w:val="-2"/>
          <w:sz w:val="28"/>
        </w:rPr>
        <w:t>задачи</w:t>
      </w:r>
    </w:p>
    <w:p w14:paraId="628AD3F0">
      <w:pPr>
        <w:pStyle w:val="4"/>
        <w:spacing w:before="321" w:line="322" w:lineRule="exact"/>
        <w:jc w:val="both"/>
        <w:rPr>
          <w:b w:val="0"/>
          <w:i w:val="0"/>
        </w:rPr>
      </w:pPr>
      <w:r>
        <w:t>1</w:t>
      </w:r>
      <w:r>
        <w:rPr>
          <w:spacing w:val="-5"/>
        </w:rPr>
        <w:t xml:space="preserve"> </w:t>
      </w:r>
      <w:r>
        <w:t>Краткая</w:t>
      </w:r>
      <w:r>
        <w:rPr>
          <w:spacing w:val="-11"/>
        </w:rPr>
        <w:t xml:space="preserve"> </w:t>
      </w:r>
      <w:r>
        <w:t>теоретическая</w:t>
      </w:r>
      <w:r>
        <w:rPr>
          <w:spacing w:val="-3"/>
        </w:rPr>
        <w:t xml:space="preserve"> </w:t>
      </w:r>
      <w:r>
        <w:rPr>
          <w:spacing w:val="-2"/>
        </w:rPr>
        <w:t>информация</w:t>
      </w:r>
      <w:r>
        <w:rPr>
          <w:b w:val="0"/>
          <w:i w:val="0"/>
          <w:spacing w:val="-2"/>
        </w:rPr>
        <w:t>:</w:t>
      </w:r>
    </w:p>
    <w:p w14:paraId="75349862">
      <w:pPr>
        <w:pStyle w:val="7"/>
        <w:ind w:right="138" w:firstLine="708"/>
        <w:jc w:val="both"/>
      </w:pPr>
      <w:r>
        <w:t>Личный финансовый план (ЛФП) – это индивидуальная стратегия по достижению финансовых целей. Если говорить простыми словами, это документ, в котором четко прописаны цели, которых вы хотите достичь, и пошаговый план для их выполнения (Приложение В).</w:t>
      </w:r>
    </w:p>
    <w:p w14:paraId="2041CAB0">
      <w:pPr>
        <w:pStyle w:val="7"/>
        <w:spacing w:before="1"/>
        <w:ind w:right="138" w:firstLine="708"/>
        <w:jc w:val="both"/>
      </w:pPr>
      <w:r>
        <w:t>Финансовый план можно сравнить с индивидуальной программой тренировок, направленных на достижение определенного спортивного результата. Тренировочная программа составляется c учетом физической подготовки конкретного человека и цели, которой нужно добиться тренировками. На основе этих данных разрабатывается план: количество тренировочных дней, набор упражнений, уровень нагрузки и т. д.</w:t>
      </w:r>
    </w:p>
    <w:p w14:paraId="659E0F61">
      <w:pPr>
        <w:pStyle w:val="7"/>
        <w:spacing w:before="1"/>
        <w:ind w:right="137" w:firstLine="708"/>
        <w:jc w:val="both"/>
      </w:pPr>
      <w:r>
        <w:t>Финансовый план – это такая же программа действий, только вместо спортивной цели в нем устанавливается финансовая. Это может быть</w:t>
      </w:r>
      <w:r>
        <w:rPr>
          <w:spacing w:val="40"/>
        </w:rPr>
        <w:t xml:space="preserve"> </w:t>
      </w:r>
      <w:r>
        <w:t>покупка машины или квартиры, накопление определенной суммы денег на отпуск</w:t>
      </w:r>
      <w:r>
        <w:rPr>
          <w:spacing w:val="5"/>
        </w:rPr>
        <w:t xml:space="preserve"> </w:t>
      </w:r>
      <w:r>
        <w:t>или</w:t>
      </w:r>
      <w:r>
        <w:rPr>
          <w:spacing w:val="5"/>
        </w:rPr>
        <w:t xml:space="preserve"> </w:t>
      </w:r>
      <w:r>
        <w:t>обучение</w:t>
      </w:r>
      <w:r>
        <w:rPr>
          <w:spacing w:val="8"/>
        </w:rPr>
        <w:t xml:space="preserve"> </w:t>
      </w:r>
      <w:r>
        <w:t>или</w:t>
      </w:r>
      <w:r>
        <w:rPr>
          <w:spacing w:val="5"/>
        </w:rPr>
        <w:t xml:space="preserve"> </w:t>
      </w:r>
      <w:r>
        <w:t>любая</w:t>
      </w:r>
      <w:r>
        <w:rPr>
          <w:spacing w:val="4"/>
        </w:rPr>
        <w:t xml:space="preserve"> </w:t>
      </w:r>
      <w:r>
        <w:t>другая</w:t>
      </w:r>
      <w:r>
        <w:rPr>
          <w:spacing w:val="6"/>
        </w:rPr>
        <w:t xml:space="preserve"> </w:t>
      </w:r>
      <w:r>
        <w:t>цель.</w:t>
      </w:r>
      <w:r>
        <w:rPr>
          <w:spacing w:val="6"/>
        </w:rPr>
        <w:t xml:space="preserve"> </w:t>
      </w:r>
      <w:r>
        <w:t>План</w:t>
      </w:r>
      <w:r>
        <w:rPr>
          <w:spacing w:val="7"/>
        </w:rPr>
        <w:t xml:space="preserve"> </w:t>
      </w:r>
      <w:r>
        <w:t>может</w:t>
      </w:r>
      <w:r>
        <w:rPr>
          <w:spacing w:val="6"/>
        </w:rPr>
        <w:t xml:space="preserve"> </w:t>
      </w:r>
      <w:r>
        <w:t>включать</w:t>
      </w:r>
      <w:r>
        <w:rPr>
          <w:spacing w:val="6"/>
        </w:rPr>
        <w:t xml:space="preserve"> </w:t>
      </w:r>
      <w:r>
        <w:t>одну</w:t>
      </w:r>
      <w:r>
        <w:rPr>
          <w:spacing w:val="4"/>
        </w:rPr>
        <w:t xml:space="preserve"> </w:t>
      </w:r>
      <w:r>
        <w:rPr>
          <w:spacing w:val="-5"/>
        </w:rPr>
        <w:t>или</w:t>
      </w:r>
    </w:p>
    <w:p w14:paraId="4E22F5C1">
      <w:pPr>
        <w:pStyle w:val="7"/>
        <w:spacing w:after="0"/>
        <w:jc w:val="both"/>
        <w:sectPr>
          <w:pgSz w:w="11910" w:h="16840"/>
          <w:pgMar w:top="1040" w:right="1133" w:bottom="1240" w:left="708" w:header="0" w:footer="987" w:gutter="0"/>
          <w:cols w:space="720" w:num="1"/>
        </w:sectPr>
      </w:pPr>
    </w:p>
    <w:p w14:paraId="3B51B1E8">
      <w:pPr>
        <w:pStyle w:val="7"/>
        <w:spacing w:before="67"/>
        <w:ind w:right="138"/>
        <w:jc w:val="both"/>
      </w:pPr>
      <w:r>
        <w:t>несколько целей и быть краткосрочным, среднесрочным и долгосрочным: на месяц, на год, на несколько лет. Стоит подумать о разных способах достижения своей цели, поскольку для ее реализации необходимы денежные средства и пути их увеличения. Это может быть оплачиваемая сверхурочная работа или оптимизация расходов. Кроме того есть смысл проанализировать расходные статьи с целью сокращения ненужных расходов. Допустим, у вас есть утренняя привычка - по пути на работу покупать навынос кофе за 250 рублей. Если умножить стоимость кофе на количество рабочих дней в году, то окажется, что за год вы тратите на милый ритуал 62 500 рублей. Это, к примеру, поездка на море, которую вы выпили на ходу.</w:t>
      </w:r>
    </w:p>
    <w:p w14:paraId="6FD273A7">
      <w:pPr>
        <w:pStyle w:val="7"/>
        <w:spacing w:before="2"/>
        <w:ind w:right="149" w:firstLine="708"/>
        <w:jc w:val="both"/>
      </w:pPr>
      <w:r>
        <w:t>После этого скорректируйте свой план: учтите в нем будущие платежи по кредитам, дополнительные доходы и сокращенные расходы.</w:t>
      </w:r>
    </w:p>
    <w:p w14:paraId="3E462B60">
      <w:pPr>
        <w:pStyle w:val="7"/>
        <w:spacing w:before="1"/>
        <w:ind w:left="0"/>
      </w:pPr>
    </w:p>
    <w:p w14:paraId="1F1DF84C">
      <w:pPr>
        <w:pStyle w:val="7"/>
        <w:ind w:right="137" w:firstLine="708"/>
        <w:jc w:val="both"/>
      </w:pPr>
      <w:r>
        <w:t>Вполне вероятно, что ваших свободных средств не хватит на все важные цели. Тогда есть смысл обратиться к альтернативным вариантам: кредитам и-займам.</w:t>
      </w:r>
    </w:p>
    <w:p w14:paraId="734C839F">
      <w:pPr>
        <w:pStyle w:val="7"/>
        <w:ind w:right="137" w:firstLine="708"/>
        <w:jc w:val="both"/>
      </w:pPr>
      <w:r>
        <w:t>Прежде чем брать кредит, подробно изучите все условия: процент по кредиту, стоимость его обслуживания, страховки, которые могут от вас потребовать. В любом случае, нужно распределить свой доход так, чтобы денег хватало и на текущие расходы, и на достижение цели (накопление или выплату кредита). Экономисты рекомендуют придерживаться принципа: на оплату кредитов не должно уходить больше 30% доходов.</w:t>
      </w:r>
    </w:p>
    <w:p w14:paraId="0F44A788">
      <w:pPr>
        <w:pStyle w:val="7"/>
        <w:ind w:right="136" w:firstLine="708"/>
        <w:jc w:val="both"/>
      </w:pPr>
      <w:r>
        <w:t>Кредит происходит от латинского «kreditum» (ссуда, долг). В то же время «kreditum» переводится как «верую, доверяю». В широком смысле слова – и с юридической, и с экономической точек зрения – кредит – это сделка, договор между юридическими или физическими лицами о займе, или ссуде. Один из партнеров (ссудодатель, кредитор) предоставляет другому (ссудополучателю, заемщику) деньги (иногда имущество) на определенный срок с условием возврата эквивалентной стоимости, как правило, с оплатой этой услуги в виде процента. При кредите заключается договор займа, или ссуды (понятия займа и ссуды можно использовать как синонимы). В современных условиях все ссуды оформляются в виде денежного кредита, и кредитные отношения являются частью всех денежных отношений. Главное, что отличает денежную ссуду от всех других форм денежных отношений, - это возвратное движение стоимости.</w:t>
      </w:r>
    </w:p>
    <w:p w14:paraId="0CAE5C01">
      <w:pPr>
        <w:pStyle w:val="7"/>
        <w:ind w:right="137" w:firstLine="708"/>
        <w:jc w:val="both"/>
      </w:pPr>
      <w:r>
        <w:t>На практике как для банка, так и для заемщика большой интерес представляет та часть периодического платежа, которая составляет его процентный доход (выплату), а также его распределение во времени. Для банка эта часть периодического платежа составляет доход от операции, а для заемщика - сумму, вычитаемую из налогооблагаемой баз</w:t>
      </w:r>
    </w:p>
    <w:p w14:paraId="2CC393DD">
      <w:pPr>
        <w:pStyle w:val="7"/>
        <w:spacing w:before="1"/>
        <w:ind w:right="138" w:firstLine="708"/>
        <w:jc w:val="both"/>
      </w:pPr>
      <w:r>
        <w:rPr>
          <w:b/>
        </w:rPr>
        <w:t xml:space="preserve">Пример. </w:t>
      </w:r>
      <w:r>
        <w:t>Кредит в сумме 10 тыс. долларов выдан на шесть месяцев под 20% годовых (проценты простые). Погашение задолженности производится ежемесячными платежами. Составить план погашения задолженности.</w:t>
      </w:r>
    </w:p>
    <w:p w14:paraId="7618BCFD">
      <w:pPr>
        <w:pStyle w:val="7"/>
        <w:spacing w:after="0"/>
        <w:jc w:val="both"/>
        <w:sectPr>
          <w:pgSz w:w="11910" w:h="16840"/>
          <w:pgMar w:top="1040" w:right="1133" w:bottom="1240" w:left="708" w:header="0" w:footer="987" w:gutter="0"/>
          <w:cols w:space="720" w:num="1"/>
        </w:sectPr>
      </w:pPr>
    </w:p>
    <w:p w14:paraId="48A300AF">
      <w:pPr>
        <w:pStyle w:val="3"/>
        <w:spacing w:before="72" w:line="321" w:lineRule="exact"/>
        <w:ind w:left="4647"/>
      </w:pPr>
      <w:r>
        <w:rPr>
          <w:spacing w:val="-2"/>
        </w:rPr>
        <w:t>Решение:</w:t>
      </w:r>
    </w:p>
    <w:p w14:paraId="3AC50900">
      <w:pPr>
        <w:pStyle w:val="7"/>
        <w:spacing w:line="321" w:lineRule="exact"/>
        <w:ind w:left="1277"/>
      </w:pPr>
      <w:r>
        <w:t>Наращенная</w:t>
      </w:r>
      <w:r>
        <w:rPr>
          <w:spacing w:val="-6"/>
        </w:rPr>
        <w:t xml:space="preserve"> </w:t>
      </w:r>
      <w:r>
        <w:t>сумма</w:t>
      </w:r>
      <w:r>
        <w:rPr>
          <w:spacing w:val="-4"/>
        </w:rPr>
        <w:t xml:space="preserve"> </w:t>
      </w:r>
      <w:r>
        <w:t>долга</w:t>
      </w:r>
      <w:r>
        <w:rPr>
          <w:spacing w:val="-4"/>
        </w:rPr>
        <w:t xml:space="preserve"> </w:t>
      </w:r>
      <w:r>
        <w:t>в</w:t>
      </w:r>
      <w:r>
        <w:rPr>
          <w:spacing w:val="-4"/>
        </w:rPr>
        <w:t xml:space="preserve"> </w:t>
      </w:r>
      <w:r>
        <w:t>конце</w:t>
      </w:r>
      <w:r>
        <w:rPr>
          <w:spacing w:val="-6"/>
        </w:rPr>
        <w:t xml:space="preserve"> </w:t>
      </w:r>
      <w:r>
        <w:t>периода</w:t>
      </w:r>
      <w:r>
        <w:rPr>
          <w:spacing w:val="-2"/>
        </w:rPr>
        <w:t xml:space="preserve"> составит:</w:t>
      </w:r>
    </w:p>
    <w:p w14:paraId="0738EDA4">
      <w:pPr>
        <w:pStyle w:val="7"/>
        <w:spacing w:before="3" w:line="640" w:lineRule="atLeast"/>
        <w:ind w:left="1277" w:right="2137"/>
      </w:pPr>
      <w:r>
        <w:t>S</w:t>
      </w:r>
      <w:r>
        <w:rPr>
          <w:spacing w:val="-3"/>
        </w:rPr>
        <w:t xml:space="preserve"> </w:t>
      </w:r>
      <w:r>
        <w:t>=</w:t>
      </w:r>
      <w:r>
        <w:rPr>
          <w:spacing w:val="-3"/>
        </w:rPr>
        <w:t xml:space="preserve"> </w:t>
      </w:r>
      <w:r>
        <w:t>Р(1</w:t>
      </w:r>
      <w:r>
        <w:rPr>
          <w:spacing w:val="-2"/>
        </w:rPr>
        <w:t xml:space="preserve"> </w:t>
      </w:r>
      <w:r>
        <w:t>+</w:t>
      </w:r>
      <w:r>
        <w:rPr>
          <w:spacing w:val="-3"/>
        </w:rPr>
        <w:t xml:space="preserve"> </w:t>
      </w:r>
      <w:r>
        <w:t>i*n)</w:t>
      </w:r>
      <w:r>
        <w:rPr>
          <w:spacing w:val="-3"/>
        </w:rPr>
        <w:t xml:space="preserve"> </w:t>
      </w:r>
      <w:r>
        <w:t>=</w:t>
      </w:r>
      <w:r>
        <w:rPr>
          <w:spacing w:val="-2"/>
        </w:rPr>
        <w:t xml:space="preserve"> </w:t>
      </w:r>
      <w:r>
        <w:t>10(1</w:t>
      </w:r>
      <w:r>
        <w:rPr>
          <w:spacing w:val="-4"/>
        </w:rPr>
        <w:t xml:space="preserve"> </w:t>
      </w:r>
      <w:r>
        <w:t>+</w:t>
      </w:r>
      <w:r>
        <w:rPr>
          <w:spacing w:val="-3"/>
        </w:rPr>
        <w:t xml:space="preserve"> </w:t>
      </w:r>
      <w:r>
        <w:t>0,5*0,2)</w:t>
      </w:r>
      <w:r>
        <w:rPr>
          <w:spacing w:val="-1"/>
        </w:rPr>
        <w:t xml:space="preserve"> </w:t>
      </w:r>
      <w:r>
        <w:t>=</w:t>
      </w:r>
      <w:r>
        <w:rPr>
          <w:spacing w:val="-5"/>
        </w:rPr>
        <w:t xml:space="preserve"> </w:t>
      </w:r>
      <w:r>
        <w:t>11</w:t>
      </w:r>
      <w:r>
        <w:rPr>
          <w:spacing w:val="-2"/>
        </w:rPr>
        <w:t xml:space="preserve"> </w:t>
      </w:r>
      <w:r>
        <w:t>тыс.</w:t>
      </w:r>
      <w:r>
        <w:rPr>
          <w:spacing w:val="-2"/>
        </w:rPr>
        <w:t xml:space="preserve"> </w:t>
      </w:r>
      <w:r>
        <w:t>долларов,</w:t>
      </w:r>
      <w:r>
        <w:rPr>
          <w:spacing w:val="-3"/>
        </w:rPr>
        <w:t xml:space="preserve"> </w:t>
      </w:r>
      <w:r>
        <w:t>где: Р – сегодняшняя стоимость платежей,</w:t>
      </w:r>
    </w:p>
    <w:p w14:paraId="4EC43D8A">
      <w:pPr>
        <w:pStyle w:val="7"/>
        <w:spacing w:before="3" w:line="242" w:lineRule="auto"/>
        <w:ind w:left="1277" w:right="315"/>
      </w:pPr>
      <w:r>
        <w:t>S</w:t>
      </w:r>
      <w:r>
        <w:rPr>
          <w:spacing w:val="-4"/>
        </w:rPr>
        <w:t xml:space="preserve"> </w:t>
      </w:r>
      <w:r>
        <w:t>–</w:t>
      </w:r>
      <w:r>
        <w:rPr>
          <w:spacing w:val="-3"/>
        </w:rPr>
        <w:t xml:space="preserve"> </w:t>
      </w:r>
      <w:r>
        <w:t>сумма</w:t>
      </w:r>
      <w:r>
        <w:rPr>
          <w:spacing w:val="-4"/>
        </w:rPr>
        <w:t xml:space="preserve"> </w:t>
      </w:r>
      <w:r>
        <w:t>денежных</w:t>
      </w:r>
      <w:r>
        <w:rPr>
          <w:spacing w:val="-2"/>
        </w:rPr>
        <w:t xml:space="preserve"> </w:t>
      </w:r>
      <w:r>
        <w:t>средств,</w:t>
      </w:r>
      <w:r>
        <w:rPr>
          <w:spacing w:val="-5"/>
        </w:rPr>
        <w:t xml:space="preserve"> </w:t>
      </w:r>
      <w:r>
        <w:t>которая</w:t>
      </w:r>
      <w:r>
        <w:rPr>
          <w:spacing w:val="-2"/>
        </w:rPr>
        <w:t xml:space="preserve"> </w:t>
      </w:r>
      <w:r>
        <w:t>будет</w:t>
      </w:r>
      <w:r>
        <w:rPr>
          <w:spacing w:val="-4"/>
        </w:rPr>
        <w:t xml:space="preserve"> </w:t>
      </w:r>
      <w:r>
        <w:t>выплачена</w:t>
      </w:r>
      <w:r>
        <w:rPr>
          <w:spacing w:val="-3"/>
        </w:rPr>
        <w:t xml:space="preserve"> </w:t>
      </w:r>
      <w:r>
        <w:t>к</w:t>
      </w:r>
      <w:r>
        <w:rPr>
          <w:spacing w:val="-4"/>
        </w:rPr>
        <w:t xml:space="preserve"> </w:t>
      </w:r>
      <w:r>
        <w:t>концу</w:t>
      </w:r>
      <w:r>
        <w:rPr>
          <w:spacing w:val="-6"/>
        </w:rPr>
        <w:t xml:space="preserve"> </w:t>
      </w:r>
      <w:r>
        <w:t>срока, n – срок кредита в годах,</w:t>
      </w:r>
    </w:p>
    <w:p w14:paraId="031BDD72">
      <w:pPr>
        <w:pStyle w:val="7"/>
        <w:spacing w:line="317" w:lineRule="exact"/>
        <w:ind w:left="1277"/>
      </w:pPr>
      <w:r>
        <w:t>i</w:t>
      </w:r>
      <w:r>
        <w:rPr>
          <w:spacing w:val="-3"/>
        </w:rPr>
        <w:t xml:space="preserve"> </w:t>
      </w:r>
      <w:r>
        <w:t>–</w:t>
      </w:r>
      <w:r>
        <w:rPr>
          <w:spacing w:val="-2"/>
        </w:rPr>
        <w:t xml:space="preserve"> </w:t>
      </w:r>
      <w:r>
        <w:t>ставка</w:t>
      </w:r>
      <w:r>
        <w:rPr>
          <w:spacing w:val="-2"/>
        </w:rPr>
        <w:t xml:space="preserve"> </w:t>
      </w:r>
      <w:r>
        <w:rPr>
          <w:spacing w:val="-5"/>
        </w:rPr>
        <w:t>%.</w:t>
      </w:r>
    </w:p>
    <w:p w14:paraId="56D47A83">
      <w:pPr>
        <w:pStyle w:val="7"/>
        <w:spacing w:before="322" w:line="322" w:lineRule="exact"/>
        <w:ind w:left="1277"/>
      </w:pPr>
      <w:r>
        <w:t>Сумма</w:t>
      </w:r>
      <w:r>
        <w:rPr>
          <w:spacing w:val="-8"/>
        </w:rPr>
        <w:t xml:space="preserve"> </w:t>
      </w:r>
      <w:r>
        <w:t>начисленных</w:t>
      </w:r>
      <w:r>
        <w:rPr>
          <w:spacing w:val="-4"/>
        </w:rPr>
        <w:t xml:space="preserve"> </w:t>
      </w:r>
      <w:r>
        <w:rPr>
          <w:spacing w:val="-2"/>
        </w:rPr>
        <w:t>процентов:</w:t>
      </w:r>
    </w:p>
    <w:p w14:paraId="3824106A">
      <w:pPr>
        <w:pStyle w:val="7"/>
        <w:spacing w:line="322" w:lineRule="exact"/>
        <w:ind w:left="1277"/>
      </w:pPr>
      <w:r>
        <w:t>I</w:t>
      </w:r>
      <w:r>
        <w:rPr>
          <w:spacing w:val="-3"/>
        </w:rPr>
        <w:t xml:space="preserve"> </w:t>
      </w:r>
      <w:r>
        <w:t>=</w:t>
      </w:r>
      <w:r>
        <w:rPr>
          <w:spacing w:val="-1"/>
        </w:rPr>
        <w:t xml:space="preserve"> </w:t>
      </w:r>
      <w:r>
        <w:rPr>
          <w:spacing w:val="-2"/>
        </w:rPr>
        <w:t>Р*i*n</w:t>
      </w:r>
    </w:p>
    <w:p w14:paraId="6D49FC61">
      <w:pPr>
        <w:pStyle w:val="7"/>
        <w:ind w:left="1277"/>
      </w:pPr>
      <w:r>
        <w:t>I</w:t>
      </w:r>
      <w:r>
        <w:rPr>
          <w:spacing w:val="-4"/>
        </w:rPr>
        <w:t xml:space="preserve"> </w:t>
      </w:r>
      <w:r>
        <w:t>=</w:t>
      </w:r>
      <w:r>
        <w:rPr>
          <w:spacing w:val="-3"/>
        </w:rPr>
        <w:t xml:space="preserve"> </w:t>
      </w:r>
      <w:r>
        <w:t>10*0.5*0.2 =</w:t>
      </w:r>
      <w:r>
        <w:rPr>
          <w:spacing w:val="-2"/>
        </w:rPr>
        <w:t xml:space="preserve"> </w:t>
      </w:r>
      <w:r>
        <w:t>1</w:t>
      </w:r>
      <w:r>
        <w:rPr>
          <w:spacing w:val="-2"/>
        </w:rPr>
        <w:t xml:space="preserve"> </w:t>
      </w:r>
      <w:r>
        <w:t>тыс.</w:t>
      </w:r>
      <w:r>
        <w:rPr>
          <w:spacing w:val="-3"/>
        </w:rPr>
        <w:t xml:space="preserve"> </w:t>
      </w:r>
      <w:r>
        <w:rPr>
          <w:spacing w:val="-4"/>
        </w:rPr>
        <w:t>дол.</w:t>
      </w:r>
    </w:p>
    <w:p w14:paraId="4FC84FCB">
      <w:pPr>
        <w:pStyle w:val="7"/>
        <w:spacing w:before="1"/>
        <w:ind w:left="0"/>
      </w:pPr>
    </w:p>
    <w:p w14:paraId="37B1EDD0">
      <w:pPr>
        <w:pStyle w:val="7"/>
        <w:spacing w:before="1" w:line="322" w:lineRule="exact"/>
        <w:ind w:left="1277"/>
      </w:pPr>
      <w:r>
        <w:t>Ежемесячные</w:t>
      </w:r>
      <w:r>
        <w:rPr>
          <w:spacing w:val="-7"/>
        </w:rPr>
        <w:t xml:space="preserve"> </w:t>
      </w:r>
      <w:r>
        <w:rPr>
          <w:spacing w:val="-2"/>
        </w:rPr>
        <w:t>выплаты:</w:t>
      </w:r>
    </w:p>
    <w:p w14:paraId="0DBBEC57">
      <w:pPr>
        <w:pStyle w:val="7"/>
        <w:spacing w:line="322" w:lineRule="exact"/>
        <w:ind w:left="1277"/>
      </w:pPr>
      <w:r>
        <w:t>q</w:t>
      </w:r>
      <w:r>
        <w:rPr>
          <w:spacing w:val="-5"/>
        </w:rPr>
        <w:t xml:space="preserve"> </w:t>
      </w:r>
      <w:r>
        <w:t>=</w:t>
      </w:r>
      <w:r>
        <w:rPr>
          <w:spacing w:val="-4"/>
        </w:rPr>
        <w:t xml:space="preserve"> </w:t>
      </w:r>
      <w:r>
        <w:t>S/n*m,</w:t>
      </w:r>
      <w:r>
        <w:rPr>
          <w:spacing w:val="-2"/>
        </w:rPr>
        <w:t xml:space="preserve"> </w:t>
      </w:r>
      <w:r>
        <w:rPr>
          <w:spacing w:val="-4"/>
        </w:rPr>
        <w:t>где:</w:t>
      </w:r>
    </w:p>
    <w:p w14:paraId="6FDE306C">
      <w:pPr>
        <w:pStyle w:val="7"/>
        <w:spacing w:line="322" w:lineRule="exact"/>
        <w:ind w:left="1277"/>
      </w:pPr>
      <w:r>
        <w:t>S</w:t>
      </w:r>
      <w:r>
        <w:rPr>
          <w:spacing w:val="-7"/>
        </w:rPr>
        <w:t xml:space="preserve"> </w:t>
      </w:r>
      <w:r>
        <w:t>–</w:t>
      </w:r>
      <w:r>
        <w:rPr>
          <w:spacing w:val="-4"/>
        </w:rPr>
        <w:t xml:space="preserve"> </w:t>
      </w:r>
      <w:r>
        <w:t>сумма</w:t>
      </w:r>
      <w:r>
        <w:rPr>
          <w:spacing w:val="-4"/>
        </w:rPr>
        <w:t xml:space="preserve"> </w:t>
      </w:r>
      <w:r>
        <w:t>денежных</w:t>
      </w:r>
      <w:r>
        <w:rPr>
          <w:spacing w:val="-3"/>
        </w:rPr>
        <w:t xml:space="preserve"> </w:t>
      </w:r>
      <w:r>
        <w:t>средств,</w:t>
      </w:r>
      <w:r>
        <w:rPr>
          <w:spacing w:val="-6"/>
        </w:rPr>
        <w:t xml:space="preserve"> </w:t>
      </w:r>
      <w:r>
        <w:t>которая</w:t>
      </w:r>
      <w:r>
        <w:rPr>
          <w:spacing w:val="-2"/>
        </w:rPr>
        <w:t xml:space="preserve"> </w:t>
      </w:r>
      <w:r>
        <w:t>будет</w:t>
      </w:r>
      <w:r>
        <w:rPr>
          <w:spacing w:val="-5"/>
        </w:rPr>
        <w:t xml:space="preserve"> </w:t>
      </w:r>
      <w:r>
        <w:t>выплачена</w:t>
      </w:r>
      <w:r>
        <w:rPr>
          <w:spacing w:val="-3"/>
        </w:rPr>
        <w:t xml:space="preserve"> </w:t>
      </w:r>
      <w:r>
        <w:t>к</w:t>
      </w:r>
      <w:r>
        <w:rPr>
          <w:spacing w:val="-5"/>
        </w:rPr>
        <w:t xml:space="preserve"> </w:t>
      </w:r>
      <w:r>
        <w:t>концу</w:t>
      </w:r>
      <w:r>
        <w:rPr>
          <w:spacing w:val="-6"/>
        </w:rPr>
        <w:t xml:space="preserve"> </w:t>
      </w:r>
      <w:r>
        <w:rPr>
          <w:spacing w:val="-2"/>
        </w:rPr>
        <w:t>срока,</w:t>
      </w:r>
    </w:p>
    <w:p w14:paraId="04A973F8">
      <w:pPr>
        <w:pStyle w:val="7"/>
        <w:spacing w:line="322" w:lineRule="exact"/>
        <w:ind w:left="1277"/>
      </w:pPr>
      <w:r>
        <w:t>m</w:t>
      </w:r>
      <w:r>
        <w:rPr>
          <w:spacing w:val="-3"/>
        </w:rPr>
        <w:t xml:space="preserve"> </w:t>
      </w:r>
      <w:r>
        <w:t xml:space="preserve">– число </w:t>
      </w:r>
      <w:r>
        <w:rPr>
          <w:spacing w:val="-2"/>
        </w:rPr>
        <w:t>платежей,</w:t>
      </w:r>
    </w:p>
    <w:p w14:paraId="0FCBADC4">
      <w:pPr>
        <w:pStyle w:val="7"/>
        <w:spacing w:line="322" w:lineRule="exact"/>
        <w:ind w:left="1277"/>
      </w:pPr>
      <w:r>
        <w:t>n</w:t>
      </w:r>
      <w:r>
        <w:rPr>
          <w:spacing w:val="-4"/>
        </w:rPr>
        <w:t xml:space="preserve"> </w:t>
      </w:r>
      <w:r>
        <w:t>–</w:t>
      </w:r>
      <w:r>
        <w:rPr>
          <w:spacing w:val="-2"/>
        </w:rPr>
        <w:t xml:space="preserve"> </w:t>
      </w:r>
      <w:r>
        <w:t>число</w:t>
      </w:r>
      <w:r>
        <w:rPr>
          <w:spacing w:val="-1"/>
        </w:rPr>
        <w:t xml:space="preserve"> </w:t>
      </w:r>
      <w:r>
        <w:rPr>
          <w:spacing w:val="-4"/>
        </w:rPr>
        <w:t>лет.</w:t>
      </w:r>
    </w:p>
    <w:p w14:paraId="271C5842">
      <w:pPr>
        <w:pStyle w:val="7"/>
        <w:ind w:left="1277"/>
      </w:pPr>
      <w:r>
        <w:t>q</w:t>
      </w:r>
      <w:r>
        <w:rPr>
          <w:spacing w:val="-3"/>
        </w:rPr>
        <w:t xml:space="preserve"> </w:t>
      </w:r>
      <w:r>
        <w:t>=</w:t>
      </w:r>
      <w:r>
        <w:rPr>
          <w:spacing w:val="-3"/>
        </w:rPr>
        <w:t xml:space="preserve"> </w:t>
      </w:r>
      <w:r>
        <w:t>11000/6</w:t>
      </w:r>
      <w:r>
        <w:rPr>
          <w:spacing w:val="-1"/>
        </w:rPr>
        <w:t xml:space="preserve"> </w:t>
      </w:r>
      <w:r>
        <w:t>=</w:t>
      </w:r>
      <w:r>
        <w:rPr>
          <w:spacing w:val="-4"/>
        </w:rPr>
        <w:t xml:space="preserve"> </w:t>
      </w:r>
      <w:r>
        <w:rPr>
          <w:spacing w:val="-2"/>
        </w:rPr>
        <w:t>1833,33дол.</w:t>
      </w:r>
    </w:p>
    <w:p w14:paraId="1FCAECB8">
      <w:pPr>
        <w:pStyle w:val="7"/>
        <w:spacing w:before="1"/>
        <w:ind w:left="0"/>
      </w:pPr>
    </w:p>
    <w:p w14:paraId="5F4E98EB">
      <w:pPr>
        <w:pStyle w:val="7"/>
        <w:spacing w:line="322" w:lineRule="exact"/>
        <w:ind w:left="1277"/>
      </w:pPr>
      <w:r>
        <w:t>Найдем</w:t>
      </w:r>
      <w:r>
        <w:rPr>
          <w:spacing w:val="-7"/>
        </w:rPr>
        <w:t xml:space="preserve"> </w:t>
      </w:r>
      <w:r>
        <w:t>сумму</w:t>
      </w:r>
      <w:r>
        <w:rPr>
          <w:spacing w:val="-9"/>
        </w:rPr>
        <w:t xml:space="preserve"> </w:t>
      </w:r>
      <w:r>
        <w:t>порядковых</w:t>
      </w:r>
      <w:r>
        <w:rPr>
          <w:spacing w:val="-3"/>
        </w:rPr>
        <w:t xml:space="preserve"> </w:t>
      </w:r>
      <w:r>
        <w:t>номеров</w:t>
      </w:r>
      <w:r>
        <w:rPr>
          <w:spacing w:val="-5"/>
        </w:rPr>
        <w:t xml:space="preserve"> </w:t>
      </w:r>
      <w:r>
        <w:rPr>
          <w:spacing w:val="-2"/>
        </w:rPr>
        <w:t>месяцев:</w:t>
      </w:r>
    </w:p>
    <w:p w14:paraId="497DBF77">
      <w:pPr>
        <w:pStyle w:val="7"/>
        <w:ind w:left="1277"/>
      </w:pPr>
      <w:r>
        <w:t>1</w:t>
      </w:r>
      <w:r>
        <w:rPr>
          <w:spacing w:val="-4"/>
        </w:rPr>
        <w:t xml:space="preserve"> </w:t>
      </w:r>
      <w:r>
        <w:t>+2+3+4+5+6</w:t>
      </w:r>
      <w:r>
        <w:rPr>
          <w:spacing w:val="-3"/>
        </w:rPr>
        <w:t xml:space="preserve"> </w:t>
      </w:r>
      <w:r>
        <w:t>=</w:t>
      </w:r>
      <w:r>
        <w:rPr>
          <w:spacing w:val="-3"/>
        </w:rPr>
        <w:t xml:space="preserve"> </w:t>
      </w:r>
      <w:r>
        <w:rPr>
          <w:spacing w:val="-5"/>
        </w:rPr>
        <w:t>21</w:t>
      </w:r>
    </w:p>
    <w:p w14:paraId="5C7B2FBA">
      <w:pPr>
        <w:pStyle w:val="7"/>
        <w:spacing w:before="321"/>
        <w:ind w:right="441" w:firstLine="708"/>
      </w:pPr>
      <w:r>
        <w:t>Из</w:t>
      </w:r>
      <w:r>
        <w:rPr>
          <w:spacing w:val="-5"/>
        </w:rPr>
        <w:t xml:space="preserve"> </w:t>
      </w:r>
      <w:r>
        <w:t>первого</w:t>
      </w:r>
      <w:r>
        <w:rPr>
          <w:spacing w:val="-5"/>
        </w:rPr>
        <w:t xml:space="preserve"> </w:t>
      </w:r>
      <w:r>
        <w:t>платежа</w:t>
      </w:r>
      <w:r>
        <w:rPr>
          <w:spacing w:val="-3"/>
        </w:rPr>
        <w:t xml:space="preserve"> </w:t>
      </w:r>
      <w:r>
        <w:t>в</w:t>
      </w:r>
      <w:r>
        <w:rPr>
          <w:spacing w:val="-4"/>
        </w:rPr>
        <w:t xml:space="preserve"> </w:t>
      </w:r>
      <w:r>
        <w:t>счет</w:t>
      </w:r>
      <w:r>
        <w:rPr>
          <w:spacing w:val="-3"/>
        </w:rPr>
        <w:t xml:space="preserve"> </w:t>
      </w:r>
      <w:r>
        <w:t>уплаты</w:t>
      </w:r>
      <w:r>
        <w:rPr>
          <w:spacing w:val="-3"/>
        </w:rPr>
        <w:t xml:space="preserve"> </w:t>
      </w:r>
      <w:r>
        <w:t>процентов</w:t>
      </w:r>
      <w:r>
        <w:rPr>
          <w:spacing w:val="-5"/>
        </w:rPr>
        <w:t xml:space="preserve"> </w:t>
      </w:r>
      <w:r>
        <w:t>идет</w:t>
      </w:r>
      <w:r>
        <w:rPr>
          <w:spacing w:val="-6"/>
        </w:rPr>
        <w:t xml:space="preserve"> </w:t>
      </w:r>
      <w:r>
        <w:t>6/21</w:t>
      </w:r>
      <w:r>
        <w:rPr>
          <w:spacing w:val="-3"/>
        </w:rPr>
        <w:t xml:space="preserve"> </w:t>
      </w:r>
      <w:r>
        <w:t>общей</w:t>
      </w:r>
      <w:r>
        <w:rPr>
          <w:spacing w:val="-2"/>
        </w:rPr>
        <w:t xml:space="preserve"> </w:t>
      </w:r>
      <w:r>
        <w:t>суммы начисленных процентов:</w:t>
      </w:r>
    </w:p>
    <w:p w14:paraId="6CB2E04A">
      <w:pPr>
        <w:pStyle w:val="7"/>
        <w:spacing w:before="2" w:line="322" w:lineRule="exact"/>
        <w:ind w:left="1277"/>
      </w:pPr>
      <w:r>
        <w:t>6/21*1000</w:t>
      </w:r>
      <w:r>
        <w:rPr>
          <w:spacing w:val="-8"/>
        </w:rPr>
        <w:t xml:space="preserve"> </w:t>
      </w:r>
      <w:r>
        <w:t>=285,71</w:t>
      </w:r>
      <w:r>
        <w:rPr>
          <w:spacing w:val="-9"/>
        </w:rPr>
        <w:t xml:space="preserve"> </w:t>
      </w:r>
      <w:r>
        <w:rPr>
          <w:spacing w:val="-4"/>
        </w:rPr>
        <w:t>дол.</w:t>
      </w:r>
    </w:p>
    <w:p w14:paraId="727D1A77">
      <w:pPr>
        <w:pStyle w:val="7"/>
        <w:ind w:left="1277" w:right="891"/>
      </w:pPr>
      <w:r>
        <w:t>Сумма,</w:t>
      </w:r>
      <w:r>
        <w:rPr>
          <w:spacing w:val="-7"/>
        </w:rPr>
        <w:t xml:space="preserve"> </w:t>
      </w:r>
      <w:r>
        <w:t>идущая</w:t>
      </w:r>
      <w:r>
        <w:rPr>
          <w:spacing w:val="-4"/>
        </w:rPr>
        <w:t xml:space="preserve"> </w:t>
      </w:r>
      <w:r>
        <w:t>на</w:t>
      </w:r>
      <w:r>
        <w:rPr>
          <w:spacing w:val="-6"/>
        </w:rPr>
        <w:t xml:space="preserve"> </w:t>
      </w:r>
      <w:r>
        <w:t>погашение</w:t>
      </w:r>
      <w:r>
        <w:rPr>
          <w:spacing w:val="-5"/>
        </w:rPr>
        <w:t xml:space="preserve"> </w:t>
      </w:r>
      <w:r>
        <w:t>основного</w:t>
      </w:r>
      <w:r>
        <w:rPr>
          <w:spacing w:val="-6"/>
        </w:rPr>
        <w:t xml:space="preserve"> </w:t>
      </w:r>
      <w:r>
        <w:t>долга,</w:t>
      </w:r>
      <w:r>
        <w:rPr>
          <w:spacing w:val="-6"/>
        </w:rPr>
        <w:t xml:space="preserve"> </w:t>
      </w:r>
      <w:r>
        <w:t>составляет: 1833,33 – 285,71 = 1547,62</w:t>
      </w:r>
      <w:r>
        <w:rPr>
          <w:spacing w:val="40"/>
        </w:rPr>
        <w:t xml:space="preserve"> </w:t>
      </w:r>
      <w:r>
        <w:t>дол.</w:t>
      </w:r>
    </w:p>
    <w:p w14:paraId="117AC47A">
      <w:pPr>
        <w:pStyle w:val="7"/>
        <w:spacing w:before="321"/>
        <w:ind w:right="441" w:firstLine="708"/>
      </w:pPr>
      <w:r>
        <w:t>Из</w:t>
      </w:r>
      <w:r>
        <w:rPr>
          <w:spacing w:val="-5"/>
        </w:rPr>
        <w:t xml:space="preserve"> </w:t>
      </w:r>
      <w:r>
        <w:t>второго</w:t>
      </w:r>
      <w:r>
        <w:rPr>
          <w:spacing w:val="-4"/>
        </w:rPr>
        <w:t xml:space="preserve"> </w:t>
      </w:r>
      <w:r>
        <w:t>платежа</w:t>
      </w:r>
      <w:r>
        <w:rPr>
          <w:spacing w:val="-5"/>
        </w:rPr>
        <w:t xml:space="preserve"> </w:t>
      </w:r>
      <w:r>
        <w:t>в</w:t>
      </w:r>
      <w:r>
        <w:rPr>
          <w:spacing w:val="-4"/>
        </w:rPr>
        <w:t xml:space="preserve"> </w:t>
      </w:r>
      <w:r>
        <w:t>счет</w:t>
      </w:r>
      <w:r>
        <w:rPr>
          <w:spacing w:val="-3"/>
        </w:rPr>
        <w:t xml:space="preserve"> </w:t>
      </w:r>
      <w:r>
        <w:t>уплаты</w:t>
      </w:r>
      <w:r>
        <w:rPr>
          <w:spacing w:val="-3"/>
        </w:rPr>
        <w:t xml:space="preserve"> </w:t>
      </w:r>
      <w:r>
        <w:t>процентов</w:t>
      </w:r>
      <w:r>
        <w:rPr>
          <w:spacing w:val="-5"/>
        </w:rPr>
        <w:t xml:space="preserve"> </w:t>
      </w:r>
      <w:r>
        <w:t>идет</w:t>
      </w:r>
      <w:r>
        <w:rPr>
          <w:spacing w:val="-6"/>
        </w:rPr>
        <w:t xml:space="preserve"> </w:t>
      </w:r>
      <w:r>
        <w:t>5/21</w:t>
      </w:r>
      <w:r>
        <w:rPr>
          <w:spacing w:val="-3"/>
        </w:rPr>
        <w:t xml:space="preserve"> </w:t>
      </w:r>
      <w:r>
        <w:t>общей</w:t>
      </w:r>
      <w:r>
        <w:rPr>
          <w:spacing w:val="-2"/>
        </w:rPr>
        <w:t xml:space="preserve"> </w:t>
      </w:r>
      <w:r>
        <w:t>суммы начисленных процентов:</w:t>
      </w:r>
    </w:p>
    <w:p w14:paraId="321D5B9F">
      <w:pPr>
        <w:pStyle w:val="7"/>
        <w:spacing w:line="321" w:lineRule="exact"/>
        <w:ind w:left="1277"/>
      </w:pPr>
      <w:r>
        <w:t>5/21*</w:t>
      </w:r>
      <w:r>
        <w:rPr>
          <w:spacing w:val="-7"/>
        </w:rPr>
        <w:t xml:space="preserve"> </w:t>
      </w:r>
      <w:r>
        <w:t>1000</w:t>
      </w:r>
      <w:r>
        <w:rPr>
          <w:spacing w:val="-4"/>
        </w:rPr>
        <w:t xml:space="preserve"> </w:t>
      </w:r>
      <w:r>
        <w:t>=238,09</w:t>
      </w:r>
      <w:r>
        <w:rPr>
          <w:spacing w:val="-5"/>
        </w:rPr>
        <w:t xml:space="preserve"> </w:t>
      </w:r>
      <w:r>
        <w:rPr>
          <w:spacing w:val="-4"/>
        </w:rPr>
        <w:t>дол.</w:t>
      </w:r>
    </w:p>
    <w:p w14:paraId="1F01D7E4">
      <w:pPr>
        <w:pStyle w:val="7"/>
        <w:spacing w:before="2" w:line="322" w:lineRule="exact"/>
        <w:ind w:left="1277"/>
      </w:pPr>
      <w:r>
        <w:t>Сумма,</w:t>
      </w:r>
      <w:r>
        <w:rPr>
          <w:spacing w:val="-6"/>
        </w:rPr>
        <w:t xml:space="preserve"> </w:t>
      </w:r>
      <w:r>
        <w:t>идущая</w:t>
      </w:r>
      <w:r>
        <w:rPr>
          <w:spacing w:val="-2"/>
        </w:rPr>
        <w:t xml:space="preserve"> </w:t>
      </w:r>
      <w:r>
        <w:t>на</w:t>
      </w:r>
      <w:r>
        <w:rPr>
          <w:spacing w:val="-5"/>
        </w:rPr>
        <w:t xml:space="preserve"> </w:t>
      </w:r>
      <w:r>
        <w:t>погашение</w:t>
      </w:r>
      <w:r>
        <w:rPr>
          <w:spacing w:val="-3"/>
        </w:rPr>
        <w:t xml:space="preserve"> </w:t>
      </w:r>
      <w:r>
        <w:rPr>
          <w:spacing w:val="-2"/>
        </w:rPr>
        <w:t>долга:</w:t>
      </w:r>
    </w:p>
    <w:p w14:paraId="7444C119">
      <w:pPr>
        <w:pStyle w:val="7"/>
        <w:ind w:left="1277"/>
      </w:pPr>
      <w:r>
        <w:t>1833,33</w:t>
      </w:r>
      <w:r>
        <w:rPr>
          <w:spacing w:val="-3"/>
        </w:rPr>
        <w:t xml:space="preserve"> </w:t>
      </w:r>
      <w:r>
        <w:t>–</w:t>
      </w:r>
      <w:r>
        <w:rPr>
          <w:spacing w:val="-6"/>
        </w:rPr>
        <w:t xml:space="preserve"> </w:t>
      </w:r>
      <w:r>
        <w:t>238,09</w:t>
      </w:r>
      <w:r>
        <w:rPr>
          <w:spacing w:val="-1"/>
        </w:rPr>
        <w:t xml:space="preserve"> </w:t>
      </w:r>
      <w:r>
        <w:t>=</w:t>
      </w:r>
      <w:r>
        <w:rPr>
          <w:spacing w:val="-7"/>
        </w:rPr>
        <w:t xml:space="preserve"> </w:t>
      </w:r>
      <w:r>
        <w:t>1595,24</w:t>
      </w:r>
      <w:r>
        <w:rPr>
          <w:spacing w:val="-5"/>
        </w:rPr>
        <w:t xml:space="preserve"> </w:t>
      </w:r>
      <w:r>
        <w:rPr>
          <w:spacing w:val="-4"/>
        </w:rPr>
        <w:t>дол.</w:t>
      </w:r>
    </w:p>
    <w:p w14:paraId="22895071">
      <w:pPr>
        <w:pStyle w:val="7"/>
        <w:spacing w:before="321"/>
        <w:ind w:right="140" w:firstLine="708"/>
      </w:pPr>
      <w:r>
        <w:t>Из</w:t>
      </w:r>
      <w:r>
        <w:rPr>
          <w:spacing w:val="-4"/>
        </w:rPr>
        <w:t xml:space="preserve"> </w:t>
      </w:r>
      <w:r>
        <w:t>третьего</w:t>
      </w:r>
      <w:r>
        <w:rPr>
          <w:spacing w:val="-3"/>
        </w:rPr>
        <w:t xml:space="preserve"> </w:t>
      </w:r>
      <w:r>
        <w:t>платежа</w:t>
      </w:r>
      <w:r>
        <w:rPr>
          <w:spacing w:val="-4"/>
        </w:rPr>
        <w:t xml:space="preserve"> </w:t>
      </w:r>
      <w:r>
        <w:t>в</w:t>
      </w:r>
      <w:r>
        <w:rPr>
          <w:spacing w:val="-3"/>
        </w:rPr>
        <w:t xml:space="preserve"> </w:t>
      </w:r>
      <w:r>
        <w:t>счет</w:t>
      </w:r>
      <w:r>
        <w:rPr>
          <w:spacing w:val="-2"/>
        </w:rPr>
        <w:t xml:space="preserve"> </w:t>
      </w:r>
      <w:r>
        <w:t>уплаты</w:t>
      </w:r>
      <w:r>
        <w:rPr>
          <w:spacing w:val="-2"/>
        </w:rPr>
        <w:t xml:space="preserve"> </w:t>
      </w:r>
      <w:r>
        <w:t>процентов</w:t>
      </w:r>
      <w:r>
        <w:rPr>
          <w:spacing w:val="-4"/>
        </w:rPr>
        <w:t xml:space="preserve"> </w:t>
      </w:r>
      <w:r>
        <w:t>идет</w:t>
      </w:r>
      <w:r>
        <w:rPr>
          <w:spacing w:val="-3"/>
        </w:rPr>
        <w:t xml:space="preserve"> </w:t>
      </w:r>
      <w:r>
        <w:t>4/21</w:t>
      </w:r>
      <w:r>
        <w:rPr>
          <w:spacing w:val="-4"/>
        </w:rPr>
        <w:t xml:space="preserve"> </w:t>
      </w:r>
      <w:r>
        <w:t>общей</w:t>
      </w:r>
      <w:r>
        <w:rPr>
          <w:spacing w:val="-1"/>
        </w:rPr>
        <w:t xml:space="preserve"> </w:t>
      </w:r>
      <w:r>
        <w:t>суммы начисленных процентов:</w:t>
      </w:r>
    </w:p>
    <w:p w14:paraId="5498F784">
      <w:pPr>
        <w:pStyle w:val="7"/>
        <w:ind w:left="1277"/>
      </w:pPr>
      <w:r>
        <w:t>4/21*</w:t>
      </w:r>
      <w:r>
        <w:rPr>
          <w:spacing w:val="-7"/>
        </w:rPr>
        <w:t xml:space="preserve"> </w:t>
      </w:r>
      <w:r>
        <w:t>1000</w:t>
      </w:r>
      <w:r>
        <w:rPr>
          <w:spacing w:val="-4"/>
        </w:rPr>
        <w:t xml:space="preserve"> </w:t>
      </w:r>
      <w:r>
        <w:t>=190,47</w:t>
      </w:r>
      <w:r>
        <w:rPr>
          <w:spacing w:val="-5"/>
        </w:rPr>
        <w:t xml:space="preserve"> </w:t>
      </w:r>
      <w:r>
        <w:rPr>
          <w:spacing w:val="-4"/>
        </w:rPr>
        <w:t>дол.</w:t>
      </w:r>
    </w:p>
    <w:p w14:paraId="564CB7D9">
      <w:pPr>
        <w:pStyle w:val="7"/>
        <w:spacing w:before="2"/>
        <w:ind w:left="1277" w:right="3539"/>
      </w:pPr>
      <w:r>
        <w:t>Сумма, идущая на погашение долга: 1833,33</w:t>
      </w:r>
      <w:r>
        <w:rPr>
          <w:spacing w:val="-3"/>
        </w:rPr>
        <w:t xml:space="preserve"> </w:t>
      </w:r>
      <w:r>
        <w:t>–</w:t>
      </w:r>
      <w:r>
        <w:rPr>
          <w:spacing w:val="-6"/>
        </w:rPr>
        <w:t xml:space="preserve"> </w:t>
      </w:r>
      <w:r>
        <w:t>190,47=</w:t>
      </w:r>
      <w:r>
        <w:rPr>
          <w:spacing w:val="-5"/>
        </w:rPr>
        <w:t xml:space="preserve"> </w:t>
      </w:r>
      <w:r>
        <w:t>1642,86</w:t>
      </w:r>
      <w:r>
        <w:rPr>
          <w:spacing w:val="-6"/>
        </w:rPr>
        <w:t xml:space="preserve"> </w:t>
      </w:r>
      <w:r>
        <w:t>дол.</w:t>
      </w:r>
      <w:r>
        <w:rPr>
          <w:spacing w:val="-5"/>
        </w:rPr>
        <w:t xml:space="preserve"> </w:t>
      </w:r>
      <w:r>
        <w:t>И</w:t>
      </w:r>
      <w:r>
        <w:rPr>
          <w:spacing w:val="-6"/>
        </w:rPr>
        <w:t xml:space="preserve"> </w:t>
      </w:r>
      <w:r>
        <w:t>так</w:t>
      </w:r>
      <w:r>
        <w:rPr>
          <w:spacing w:val="-4"/>
        </w:rPr>
        <w:t xml:space="preserve"> </w:t>
      </w:r>
      <w:r>
        <w:t>далее</w:t>
      </w:r>
    </w:p>
    <w:p w14:paraId="69C666BD">
      <w:pPr>
        <w:pStyle w:val="7"/>
        <w:spacing w:after="0"/>
        <w:sectPr>
          <w:pgSz w:w="11910" w:h="16840"/>
          <w:pgMar w:top="1040" w:right="1133" w:bottom="1240" w:left="708" w:header="0" w:footer="987" w:gutter="0"/>
          <w:cols w:space="720" w:num="1"/>
        </w:sectPr>
      </w:pPr>
    </w:p>
    <w:p w14:paraId="4B7E8373">
      <w:pPr>
        <w:pStyle w:val="7"/>
        <w:spacing w:before="67" w:after="9"/>
        <w:ind w:left="1277"/>
      </w:pPr>
      <w:r>
        <w:t>Таблица</w:t>
      </w:r>
      <w:r>
        <w:rPr>
          <w:spacing w:val="-6"/>
        </w:rPr>
        <w:t xml:space="preserve"> </w:t>
      </w:r>
      <w:r>
        <w:t>1–</w:t>
      </w:r>
      <w:r>
        <w:rPr>
          <w:spacing w:val="-5"/>
        </w:rPr>
        <w:t xml:space="preserve"> </w:t>
      </w:r>
      <w:r>
        <w:t>План</w:t>
      </w:r>
      <w:r>
        <w:rPr>
          <w:spacing w:val="-4"/>
        </w:rPr>
        <w:t xml:space="preserve"> </w:t>
      </w:r>
      <w:r>
        <w:t>погашения</w:t>
      </w:r>
      <w:r>
        <w:rPr>
          <w:spacing w:val="-7"/>
        </w:rPr>
        <w:t xml:space="preserve"> </w:t>
      </w:r>
      <w:r>
        <w:rPr>
          <w:spacing w:val="-4"/>
        </w:rPr>
        <w:t>долга</w:t>
      </w:r>
    </w:p>
    <w:tbl>
      <w:tblPr>
        <w:tblStyle w:val="6"/>
        <w:tblW w:w="0" w:type="auto"/>
        <w:tblInd w:w="7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2619"/>
        <w:gridCol w:w="2367"/>
        <w:gridCol w:w="2353"/>
      </w:tblGrid>
      <w:tr w14:paraId="030CD760">
        <w:trPr>
          <w:trHeight w:val="827" w:hRule="atLeast"/>
        </w:trPr>
        <w:tc>
          <w:tcPr>
            <w:tcW w:w="1985" w:type="dxa"/>
          </w:tcPr>
          <w:p w14:paraId="5F40C24F">
            <w:pPr>
              <w:pStyle w:val="10"/>
              <w:spacing w:line="268" w:lineRule="exact"/>
              <w:ind w:left="350" w:firstLine="383"/>
              <w:rPr>
                <w:sz w:val="24"/>
              </w:rPr>
            </w:pPr>
            <w:r>
              <w:rPr>
                <w:spacing w:val="-4"/>
                <w:sz w:val="24"/>
              </w:rPr>
              <w:t>Доля</w:t>
            </w:r>
          </w:p>
          <w:p w14:paraId="2CCBEE12">
            <w:pPr>
              <w:pStyle w:val="10"/>
              <w:spacing w:line="270" w:lineRule="atLeast"/>
              <w:ind w:left="455" w:hanging="106"/>
              <w:rPr>
                <w:sz w:val="24"/>
              </w:rPr>
            </w:pPr>
            <w:r>
              <w:rPr>
                <w:spacing w:val="-2"/>
                <w:sz w:val="24"/>
              </w:rPr>
              <w:t>погашаемых процентов</w:t>
            </w:r>
          </w:p>
        </w:tc>
        <w:tc>
          <w:tcPr>
            <w:tcW w:w="2619" w:type="dxa"/>
          </w:tcPr>
          <w:p w14:paraId="442ADC01">
            <w:pPr>
              <w:pStyle w:val="10"/>
              <w:ind w:left="169" w:right="161" w:firstLine="206"/>
              <w:rPr>
                <w:sz w:val="24"/>
              </w:rPr>
            </w:pPr>
            <w:r>
              <w:rPr>
                <w:sz w:val="24"/>
              </w:rPr>
              <w:t>Сумма погашения процентных</w:t>
            </w:r>
            <w:r>
              <w:rPr>
                <w:spacing w:val="-15"/>
                <w:sz w:val="24"/>
              </w:rPr>
              <w:t xml:space="preserve"> </w:t>
            </w:r>
            <w:r>
              <w:rPr>
                <w:sz w:val="24"/>
              </w:rPr>
              <w:t>платежей</w:t>
            </w:r>
          </w:p>
        </w:tc>
        <w:tc>
          <w:tcPr>
            <w:tcW w:w="2367" w:type="dxa"/>
          </w:tcPr>
          <w:p w14:paraId="71BD997C">
            <w:pPr>
              <w:pStyle w:val="10"/>
              <w:ind w:left="338" w:right="241" w:hanging="90"/>
              <w:rPr>
                <w:sz w:val="24"/>
              </w:rPr>
            </w:pPr>
            <w:r>
              <w:rPr>
                <w:sz w:val="24"/>
              </w:rPr>
              <w:t>Сумма</w:t>
            </w:r>
            <w:r>
              <w:rPr>
                <w:spacing w:val="-15"/>
                <w:sz w:val="24"/>
              </w:rPr>
              <w:t xml:space="preserve"> </w:t>
            </w:r>
            <w:r>
              <w:rPr>
                <w:sz w:val="24"/>
              </w:rPr>
              <w:t>погашения основного долга</w:t>
            </w:r>
          </w:p>
        </w:tc>
        <w:tc>
          <w:tcPr>
            <w:tcW w:w="2353" w:type="dxa"/>
          </w:tcPr>
          <w:p w14:paraId="39AB0ED0">
            <w:pPr>
              <w:pStyle w:val="10"/>
              <w:spacing w:line="268" w:lineRule="exact"/>
              <w:ind w:left="50" w:right="43"/>
              <w:jc w:val="center"/>
              <w:rPr>
                <w:sz w:val="24"/>
              </w:rPr>
            </w:pPr>
            <w:r>
              <w:rPr>
                <w:sz w:val="24"/>
              </w:rPr>
              <w:t>Остаток</w:t>
            </w:r>
            <w:r>
              <w:rPr>
                <w:spacing w:val="-4"/>
                <w:sz w:val="24"/>
              </w:rPr>
              <w:t xml:space="preserve"> </w:t>
            </w:r>
            <w:r>
              <w:rPr>
                <w:spacing w:val="-2"/>
                <w:sz w:val="24"/>
              </w:rPr>
              <w:t>основного</w:t>
            </w:r>
          </w:p>
          <w:p w14:paraId="0DDE0D5A">
            <w:pPr>
              <w:pStyle w:val="10"/>
              <w:spacing w:line="270" w:lineRule="atLeast"/>
              <w:ind w:left="50" w:right="40"/>
              <w:jc w:val="center"/>
              <w:rPr>
                <w:sz w:val="24"/>
              </w:rPr>
            </w:pPr>
            <w:r>
              <w:rPr>
                <w:sz w:val="24"/>
              </w:rPr>
              <w:t>долга</w:t>
            </w:r>
            <w:r>
              <w:rPr>
                <w:spacing w:val="-15"/>
                <w:sz w:val="24"/>
              </w:rPr>
              <w:t xml:space="preserve"> </w:t>
            </w:r>
            <w:r>
              <w:rPr>
                <w:sz w:val="24"/>
              </w:rPr>
              <w:t>на</w:t>
            </w:r>
            <w:r>
              <w:rPr>
                <w:spacing w:val="-15"/>
                <w:sz w:val="24"/>
              </w:rPr>
              <w:t xml:space="preserve"> </w:t>
            </w:r>
            <w:r>
              <w:rPr>
                <w:sz w:val="24"/>
              </w:rPr>
              <w:t xml:space="preserve">начало </w:t>
            </w:r>
            <w:r>
              <w:rPr>
                <w:spacing w:val="-2"/>
                <w:sz w:val="24"/>
              </w:rPr>
              <w:t>месяца</w:t>
            </w:r>
          </w:p>
        </w:tc>
      </w:tr>
      <w:tr w14:paraId="17CBB6B5">
        <w:trPr>
          <w:trHeight w:val="275" w:hRule="atLeast"/>
        </w:trPr>
        <w:tc>
          <w:tcPr>
            <w:tcW w:w="1985" w:type="dxa"/>
          </w:tcPr>
          <w:p w14:paraId="379FF645">
            <w:pPr>
              <w:pStyle w:val="10"/>
              <w:spacing w:line="256" w:lineRule="exact"/>
              <w:ind w:left="9" w:right="3"/>
              <w:jc w:val="center"/>
              <w:rPr>
                <w:sz w:val="24"/>
              </w:rPr>
            </w:pPr>
            <w:r>
              <w:rPr>
                <w:spacing w:val="-4"/>
                <w:sz w:val="24"/>
              </w:rPr>
              <w:t>6/21</w:t>
            </w:r>
          </w:p>
        </w:tc>
        <w:tc>
          <w:tcPr>
            <w:tcW w:w="2619" w:type="dxa"/>
          </w:tcPr>
          <w:p w14:paraId="59E3497A">
            <w:pPr>
              <w:pStyle w:val="10"/>
              <w:spacing w:line="256" w:lineRule="exact"/>
              <w:ind w:left="4"/>
              <w:jc w:val="center"/>
              <w:rPr>
                <w:sz w:val="24"/>
              </w:rPr>
            </w:pPr>
            <w:r>
              <w:rPr>
                <w:spacing w:val="-2"/>
                <w:sz w:val="24"/>
              </w:rPr>
              <w:t>285,71</w:t>
            </w:r>
          </w:p>
        </w:tc>
        <w:tc>
          <w:tcPr>
            <w:tcW w:w="2367" w:type="dxa"/>
          </w:tcPr>
          <w:p w14:paraId="59B87A90">
            <w:pPr>
              <w:pStyle w:val="10"/>
              <w:spacing w:line="256" w:lineRule="exact"/>
              <w:ind w:left="2"/>
              <w:jc w:val="center"/>
              <w:rPr>
                <w:sz w:val="24"/>
              </w:rPr>
            </w:pPr>
            <w:r>
              <w:rPr>
                <w:spacing w:val="-2"/>
                <w:sz w:val="24"/>
              </w:rPr>
              <w:t>1547,62</w:t>
            </w:r>
          </w:p>
        </w:tc>
        <w:tc>
          <w:tcPr>
            <w:tcW w:w="2353" w:type="dxa"/>
          </w:tcPr>
          <w:p w14:paraId="7C0BCA2D">
            <w:pPr>
              <w:pStyle w:val="10"/>
              <w:spacing w:line="256" w:lineRule="exact"/>
              <w:ind w:left="50" w:right="44"/>
              <w:jc w:val="center"/>
              <w:rPr>
                <w:sz w:val="24"/>
              </w:rPr>
            </w:pPr>
            <w:r>
              <w:rPr>
                <w:spacing w:val="-2"/>
                <w:sz w:val="24"/>
              </w:rPr>
              <w:t>10000,00</w:t>
            </w:r>
          </w:p>
        </w:tc>
      </w:tr>
      <w:tr w14:paraId="0C202374">
        <w:trPr>
          <w:trHeight w:val="275" w:hRule="atLeast"/>
        </w:trPr>
        <w:tc>
          <w:tcPr>
            <w:tcW w:w="1985" w:type="dxa"/>
          </w:tcPr>
          <w:p w14:paraId="6FB18D44">
            <w:pPr>
              <w:pStyle w:val="10"/>
              <w:spacing w:line="256" w:lineRule="exact"/>
              <w:ind w:left="9" w:right="3"/>
              <w:jc w:val="center"/>
              <w:rPr>
                <w:sz w:val="24"/>
              </w:rPr>
            </w:pPr>
            <w:r>
              <w:rPr>
                <w:spacing w:val="-4"/>
                <w:sz w:val="24"/>
              </w:rPr>
              <w:t>5/21</w:t>
            </w:r>
          </w:p>
        </w:tc>
        <w:tc>
          <w:tcPr>
            <w:tcW w:w="2619" w:type="dxa"/>
          </w:tcPr>
          <w:p w14:paraId="5A83A762">
            <w:pPr>
              <w:pStyle w:val="10"/>
              <w:spacing w:line="256" w:lineRule="exact"/>
              <w:ind w:left="4"/>
              <w:jc w:val="center"/>
              <w:rPr>
                <w:sz w:val="24"/>
              </w:rPr>
            </w:pPr>
            <w:r>
              <w:rPr>
                <w:spacing w:val="-2"/>
                <w:sz w:val="24"/>
              </w:rPr>
              <w:t>238,09</w:t>
            </w:r>
          </w:p>
        </w:tc>
        <w:tc>
          <w:tcPr>
            <w:tcW w:w="2367" w:type="dxa"/>
          </w:tcPr>
          <w:p w14:paraId="6D3CD5A9">
            <w:pPr>
              <w:pStyle w:val="10"/>
              <w:spacing w:line="256" w:lineRule="exact"/>
              <w:ind w:left="2"/>
              <w:jc w:val="center"/>
              <w:rPr>
                <w:sz w:val="24"/>
              </w:rPr>
            </w:pPr>
            <w:r>
              <w:rPr>
                <w:spacing w:val="-2"/>
                <w:sz w:val="24"/>
              </w:rPr>
              <w:t>1595,24</w:t>
            </w:r>
          </w:p>
        </w:tc>
        <w:tc>
          <w:tcPr>
            <w:tcW w:w="2353" w:type="dxa"/>
          </w:tcPr>
          <w:p w14:paraId="2269CE19">
            <w:pPr>
              <w:pStyle w:val="10"/>
              <w:spacing w:line="256" w:lineRule="exact"/>
              <w:ind w:left="50" w:right="44"/>
              <w:jc w:val="center"/>
              <w:rPr>
                <w:sz w:val="24"/>
              </w:rPr>
            </w:pPr>
            <w:r>
              <w:rPr>
                <w:spacing w:val="-2"/>
                <w:sz w:val="24"/>
              </w:rPr>
              <w:t>8452,38</w:t>
            </w:r>
          </w:p>
        </w:tc>
      </w:tr>
      <w:tr w14:paraId="593C2D66">
        <w:trPr>
          <w:trHeight w:val="275" w:hRule="atLeast"/>
        </w:trPr>
        <w:tc>
          <w:tcPr>
            <w:tcW w:w="1985" w:type="dxa"/>
          </w:tcPr>
          <w:p w14:paraId="6B23C0D6">
            <w:pPr>
              <w:pStyle w:val="10"/>
              <w:spacing w:line="256" w:lineRule="exact"/>
              <w:ind w:left="9" w:right="3"/>
              <w:jc w:val="center"/>
              <w:rPr>
                <w:sz w:val="24"/>
              </w:rPr>
            </w:pPr>
            <w:r>
              <w:rPr>
                <w:spacing w:val="-4"/>
                <w:sz w:val="24"/>
              </w:rPr>
              <w:t>4/21</w:t>
            </w:r>
          </w:p>
        </w:tc>
        <w:tc>
          <w:tcPr>
            <w:tcW w:w="2619" w:type="dxa"/>
          </w:tcPr>
          <w:p w14:paraId="71586DE6">
            <w:pPr>
              <w:pStyle w:val="10"/>
              <w:spacing w:line="256" w:lineRule="exact"/>
              <w:ind w:left="4"/>
              <w:jc w:val="center"/>
              <w:rPr>
                <w:sz w:val="24"/>
              </w:rPr>
            </w:pPr>
            <w:r>
              <w:rPr>
                <w:spacing w:val="-2"/>
                <w:sz w:val="24"/>
              </w:rPr>
              <w:t>190,48</w:t>
            </w:r>
          </w:p>
        </w:tc>
        <w:tc>
          <w:tcPr>
            <w:tcW w:w="2367" w:type="dxa"/>
          </w:tcPr>
          <w:p w14:paraId="208F5F29">
            <w:pPr>
              <w:pStyle w:val="10"/>
              <w:spacing w:line="256" w:lineRule="exact"/>
              <w:ind w:left="2"/>
              <w:jc w:val="center"/>
              <w:rPr>
                <w:sz w:val="24"/>
              </w:rPr>
            </w:pPr>
            <w:r>
              <w:rPr>
                <w:spacing w:val="-2"/>
                <w:sz w:val="24"/>
              </w:rPr>
              <w:t>1642,86</w:t>
            </w:r>
          </w:p>
        </w:tc>
        <w:tc>
          <w:tcPr>
            <w:tcW w:w="2353" w:type="dxa"/>
          </w:tcPr>
          <w:p w14:paraId="75B1AE68">
            <w:pPr>
              <w:pStyle w:val="10"/>
              <w:spacing w:line="256" w:lineRule="exact"/>
              <w:ind w:left="50" w:right="44"/>
              <w:jc w:val="center"/>
              <w:rPr>
                <w:sz w:val="24"/>
              </w:rPr>
            </w:pPr>
            <w:r>
              <w:rPr>
                <w:spacing w:val="-2"/>
                <w:sz w:val="24"/>
              </w:rPr>
              <w:t>6857,14</w:t>
            </w:r>
          </w:p>
        </w:tc>
      </w:tr>
      <w:tr w14:paraId="31A28104">
        <w:trPr>
          <w:trHeight w:val="275" w:hRule="atLeast"/>
        </w:trPr>
        <w:tc>
          <w:tcPr>
            <w:tcW w:w="1985" w:type="dxa"/>
          </w:tcPr>
          <w:p w14:paraId="669116AC">
            <w:pPr>
              <w:pStyle w:val="10"/>
              <w:spacing w:line="256" w:lineRule="exact"/>
              <w:ind w:left="9" w:right="3"/>
              <w:jc w:val="center"/>
              <w:rPr>
                <w:sz w:val="24"/>
              </w:rPr>
            </w:pPr>
            <w:r>
              <w:rPr>
                <w:spacing w:val="-4"/>
                <w:sz w:val="24"/>
              </w:rPr>
              <w:t>3/21</w:t>
            </w:r>
          </w:p>
        </w:tc>
        <w:tc>
          <w:tcPr>
            <w:tcW w:w="2619" w:type="dxa"/>
          </w:tcPr>
          <w:p w14:paraId="11D12421">
            <w:pPr>
              <w:pStyle w:val="10"/>
              <w:spacing w:line="256" w:lineRule="exact"/>
              <w:ind w:left="4"/>
              <w:jc w:val="center"/>
              <w:rPr>
                <w:sz w:val="24"/>
              </w:rPr>
            </w:pPr>
            <w:r>
              <w:rPr>
                <w:spacing w:val="-2"/>
                <w:sz w:val="24"/>
              </w:rPr>
              <w:t>142,86</w:t>
            </w:r>
          </w:p>
        </w:tc>
        <w:tc>
          <w:tcPr>
            <w:tcW w:w="2367" w:type="dxa"/>
          </w:tcPr>
          <w:p w14:paraId="2D1501B0">
            <w:pPr>
              <w:pStyle w:val="10"/>
              <w:spacing w:line="256" w:lineRule="exact"/>
              <w:ind w:left="2"/>
              <w:jc w:val="center"/>
              <w:rPr>
                <w:sz w:val="24"/>
              </w:rPr>
            </w:pPr>
            <w:r>
              <w:rPr>
                <w:spacing w:val="-2"/>
                <w:sz w:val="24"/>
              </w:rPr>
              <w:t>1690,48</w:t>
            </w:r>
          </w:p>
        </w:tc>
        <w:tc>
          <w:tcPr>
            <w:tcW w:w="2353" w:type="dxa"/>
          </w:tcPr>
          <w:p w14:paraId="0694080A">
            <w:pPr>
              <w:pStyle w:val="10"/>
              <w:spacing w:line="256" w:lineRule="exact"/>
              <w:ind w:left="50" w:right="44"/>
              <w:jc w:val="center"/>
              <w:rPr>
                <w:sz w:val="24"/>
              </w:rPr>
            </w:pPr>
            <w:r>
              <w:rPr>
                <w:spacing w:val="-2"/>
                <w:sz w:val="24"/>
              </w:rPr>
              <w:t>5214,28</w:t>
            </w:r>
          </w:p>
        </w:tc>
      </w:tr>
      <w:tr w14:paraId="673E19B9">
        <w:trPr>
          <w:trHeight w:val="278" w:hRule="atLeast"/>
        </w:trPr>
        <w:tc>
          <w:tcPr>
            <w:tcW w:w="1985" w:type="dxa"/>
          </w:tcPr>
          <w:p w14:paraId="3C0A3449">
            <w:pPr>
              <w:pStyle w:val="10"/>
              <w:spacing w:line="258" w:lineRule="exact"/>
              <w:ind w:left="9" w:right="3"/>
              <w:jc w:val="center"/>
              <w:rPr>
                <w:sz w:val="24"/>
              </w:rPr>
            </w:pPr>
            <w:r>
              <w:rPr>
                <w:spacing w:val="-4"/>
                <w:sz w:val="24"/>
              </w:rPr>
              <w:t>2/21</w:t>
            </w:r>
          </w:p>
        </w:tc>
        <w:tc>
          <w:tcPr>
            <w:tcW w:w="2619" w:type="dxa"/>
          </w:tcPr>
          <w:p w14:paraId="7B581E1F">
            <w:pPr>
              <w:pStyle w:val="10"/>
              <w:spacing w:line="258" w:lineRule="exact"/>
              <w:ind w:left="4"/>
              <w:jc w:val="center"/>
              <w:rPr>
                <w:sz w:val="24"/>
              </w:rPr>
            </w:pPr>
            <w:r>
              <w:rPr>
                <w:spacing w:val="-2"/>
                <w:sz w:val="24"/>
              </w:rPr>
              <w:t>95,24</w:t>
            </w:r>
          </w:p>
        </w:tc>
        <w:tc>
          <w:tcPr>
            <w:tcW w:w="2367" w:type="dxa"/>
          </w:tcPr>
          <w:p w14:paraId="1E0FCC38">
            <w:pPr>
              <w:pStyle w:val="10"/>
              <w:spacing w:line="258" w:lineRule="exact"/>
              <w:ind w:left="2"/>
              <w:jc w:val="center"/>
              <w:rPr>
                <w:sz w:val="24"/>
              </w:rPr>
            </w:pPr>
            <w:r>
              <w:rPr>
                <w:spacing w:val="-2"/>
                <w:sz w:val="24"/>
              </w:rPr>
              <w:t>1738,09</w:t>
            </w:r>
          </w:p>
        </w:tc>
        <w:tc>
          <w:tcPr>
            <w:tcW w:w="2353" w:type="dxa"/>
          </w:tcPr>
          <w:p w14:paraId="2D135F44">
            <w:pPr>
              <w:pStyle w:val="10"/>
              <w:spacing w:line="258" w:lineRule="exact"/>
              <w:ind w:left="50" w:right="44"/>
              <w:jc w:val="center"/>
              <w:rPr>
                <w:sz w:val="24"/>
              </w:rPr>
            </w:pPr>
            <w:r>
              <w:rPr>
                <w:spacing w:val="-2"/>
                <w:sz w:val="24"/>
              </w:rPr>
              <w:t>3523,8</w:t>
            </w:r>
          </w:p>
        </w:tc>
      </w:tr>
      <w:tr w14:paraId="06D33542">
        <w:trPr>
          <w:trHeight w:val="275" w:hRule="atLeast"/>
        </w:trPr>
        <w:tc>
          <w:tcPr>
            <w:tcW w:w="1985" w:type="dxa"/>
          </w:tcPr>
          <w:p w14:paraId="69748B89">
            <w:pPr>
              <w:pStyle w:val="10"/>
              <w:spacing w:line="256" w:lineRule="exact"/>
              <w:ind w:left="9" w:right="3"/>
              <w:jc w:val="center"/>
              <w:rPr>
                <w:sz w:val="24"/>
              </w:rPr>
            </w:pPr>
            <w:r>
              <w:rPr>
                <w:spacing w:val="-4"/>
                <w:sz w:val="24"/>
              </w:rPr>
              <w:t>1/21</w:t>
            </w:r>
          </w:p>
        </w:tc>
        <w:tc>
          <w:tcPr>
            <w:tcW w:w="2619" w:type="dxa"/>
          </w:tcPr>
          <w:p w14:paraId="0A91F44A">
            <w:pPr>
              <w:pStyle w:val="10"/>
              <w:spacing w:line="256" w:lineRule="exact"/>
              <w:ind w:left="4"/>
              <w:jc w:val="center"/>
              <w:rPr>
                <w:sz w:val="24"/>
              </w:rPr>
            </w:pPr>
            <w:r>
              <w:rPr>
                <w:spacing w:val="-2"/>
                <w:sz w:val="24"/>
              </w:rPr>
              <w:t>47,62</w:t>
            </w:r>
          </w:p>
        </w:tc>
        <w:tc>
          <w:tcPr>
            <w:tcW w:w="2367" w:type="dxa"/>
          </w:tcPr>
          <w:p w14:paraId="50B48F63">
            <w:pPr>
              <w:pStyle w:val="10"/>
              <w:spacing w:line="256" w:lineRule="exact"/>
              <w:ind w:left="2"/>
              <w:jc w:val="center"/>
              <w:rPr>
                <w:sz w:val="24"/>
              </w:rPr>
            </w:pPr>
            <w:r>
              <w:rPr>
                <w:spacing w:val="-2"/>
                <w:sz w:val="24"/>
              </w:rPr>
              <w:t>1785,71</w:t>
            </w:r>
          </w:p>
        </w:tc>
        <w:tc>
          <w:tcPr>
            <w:tcW w:w="2353" w:type="dxa"/>
          </w:tcPr>
          <w:p w14:paraId="70534CB9">
            <w:pPr>
              <w:pStyle w:val="10"/>
              <w:spacing w:line="256" w:lineRule="exact"/>
              <w:ind w:left="50" w:right="44"/>
              <w:jc w:val="center"/>
              <w:rPr>
                <w:sz w:val="24"/>
              </w:rPr>
            </w:pPr>
            <w:r>
              <w:rPr>
                <w:spacing w:val="-2"/>
                <w:sz w:val="24"/>
              </w:rPr>
              <w:t>1785,71</w:t>
            </w:r>
          </w:p>
        </w:tc>
      </w:tr>
      <w:tr w14:paraId="62903BA3">
        <w:trPr>
          <w:trHeight w:val="378" w:hRule="atLeast"/>
        </w:trPr>
        <w:tc>
          <w:tcPr>
            <w:tcW w:w="1985" w:type="dxa"/>
          </w:tcPr>
          <w:p w14:paraId="3641CE03">
            <w:pPr>
              <w:pStyle w:val="10"/>
              <w:spacing w:line="268" w:lineRule="exact"/>
              <w:ind w:left="9"/>
              <w:jc w:val="center"/>
              <w:rPr>
                <w:sz w:val="24"/>
              </w:rPr>
            </w:pPr>
            <w:r>
              <w:rPr>
                <w:spacing w:val="-2"/>
                <w:sz w:val="24"/>
              </w:rPr>
              <w:t>Итого</w:t>
            </w:r>
          </w:p>
        </w:tc>
        <w:tc>
          <w:tcPr>
            <w:tcW w:w="2619" w:type="dxa"/>
          </w:tcPr>
          <w:p w14:paraId="72306C1A">
            <w:pPr>
              <w:pStyle w:val="10"/>
              <w:spacing w:line="268" w:lineRule="exact"/>
              <w:ind w:left="4"/>
              <w:jc w:val="center"/>
              <w:rPr>
                <w:sz w:val="24"/>
              </w:rPr>
            </w:pPr>
            <w:r>
              <w:rPr>
                <w:spacing w:val="-2"/>
                <w:sz w:val="24"/>
              </w:rPr>
              <w:t>1000,00</w:t>
            </w:r>
          </w:p>
        </w:tc>
        <w:tc>
          <w:tcPr>
            <w:tcW w:w="2367" w:type="dxa"/>
          </w:tcPr>
          <w:p w14:paraId="2619BA14">
            <w:pPr>
              <w:pStyle w:val="10"/>
              <w:spacing w:line="268" w:lineRule="exact"/>
              <w:ind w:left="2"/>
              <w:jc w:val="center"/>
              <w:rPr>
                <w:sz w:val="24"/>
              </w:rPr>
            </w:pPr>
            <w:r>
              <w:rPr>
                <w:spacing w:val="-2"/>
                <w:sz w:val="24"/>
              </w:rPr>
              <w:t>10000,00</w:t>
            </w:r>
          </w:p>
        </w:tc>
        <w:tc>
          <w:tcPr>
            <w:tcW w:w="2353" w:type="dxa"/>
          </w:tcPr>
          <w:p w14:paraId="1C1E7EC5">
            <w:pPr>
              <w:pStyle w:val="10"/>
              <w:rPr>
                <w:sz w:val="26"/>
              </w:rPr>
            </w:pPr>
          </w:p>
        </w:tc>
      </w:tr>
    </w:tbl>
    <w:p w14:paraId="31D3C72D">
      <w:pPr>
        <w:pStyle w:val="7"/>
        <w:spacing w:before="1"/>
        <w:ind w:left="0"/>
      </w:pPr>
    </w:p>
    <w:p w14:paraId="061B4D3D">
      <w:pPr>
        <w:pStyle w:val="3"/>
        <w:numPr>
          <w:ilvl w:val="0"/>
          <w:numId w:val="11"/>
        </w:numPr>
        <w:tabs>
          <w:tab w:val="left" w:pos="4989"/>
        </w:tabs>
        <w:spacing w:before="1" w:after="0" w:line="319" w:lineRule="exact"/>
        <w:ind w:left="4989" w:right="0" w:hanging="280"/>
        <w:jc w:val="left"/>
      </w:pPr>
      <w:r>
        <w:rPr>
          <w:spacing w:val="-2"/>
        </w:rPr>
        <w:t>Тесты</w:t>
      </w:r>
    </w:p>
    <w:p w14:paraId="313E5C25">
      <w:pPr>
        <w:pStyle w:val="9"/>
        <w:numPr>
          <w:ilvl w:val="0"/>
          <w:numId w:val="15"/>
        </w:numPr>
        <w:tabs>
          <w:tab w:val="left" w:pos="779"/>
        </w:tabs>
        <w:spacing w:before="0" w:after="0" w:line="240" w:lineRule="auto"/>
        <w:ind w:left="569" w:right="186" w:firstLine="0"/>
        <w:jc w:val="left"/>
        <w:rPr>
          <w:i/>
          <w:sz w:val="26"/>
        </w:rPr>
      </w:pPr>
      <w:r>
        <w:rPr>
          <w:i/>
          <w:sz w:val="28"/>
        </w:rPr>
        <w:t>В</w:t>
      </w:r>
      <w:r>
        <w:rPr>
          <w:i/>
          <w:spacing w:val="-5"/>
          <w:sz w:val="28"/>
        </w:rPr>
        <w:t xml:space="preserve"> </w:t>
      </w:r>
      <w:r>
        <w:rPr>
          <w:i/>
          <w:sz w:val="28"/>
        </w:rPr>
        <w:t>кредитных</w:t>
      </w:r>
      <w:r>
        <w:rPr>
          <w:i/>
          <w:spacing w:val="-6"/>
          <w:sz w:val="28"/>
        </w:rPr>
        <w:t xml:space="preserve"> </w:t>
      </w:r>
      <w:r>
        <w:rPr>
          <w:i/>
          <w:sz w:val="28"/>
        </w:rPr>
        <w:t>отношениях</w:t>
      </w:r>
      <w:r>
        <w:rPr>
          <w:i/>
          <w:spacing w:val="-2"/>
          <w:sz w:val="28"/>
        </w:rPr>
        <w:t xml:space="preserve"> </w:t>
      </w:r>
      <w:r>
        <w:rPr>
          <w:i/>
          <w:sz w:val="28"/>
        </w:rPr>
        <w:t>в</w:t>
      </w:r>
      <w:r>
        <w:rPr>
          <w:i/>
          <w:spacing w:val="-3"/>
          <w:sz w:val="28"/>
        </w:rPr>
        <w:t xml:space="preserve"> </w:t>
      </w:r>
      <w:r>
        <w:rPr>
          <w:i/>
          <w:sz w:val="28"/>
        </w:rPr>
        <w:t>отличие</w:t>
      </w:r>
      <w:r>
        <w:rPr>
          <w:i/>
          <w:spacing w:val="-5"/>
          <w:sz w:val="28"/>
        </w:rPr>
        <w:t xml:space="preserve"> </w:t>
      </w:r>
      <w:r>
        <w:rPr>
          <w:i/>
          <w:sz w:val="28"/>
        </w:rPr>
        <w:t>от</w:t>
      </w:r>
      <w:r>
        <w:rPr>
          <w:i/>
          <w:spacing w:val="-5"/>
          <w:sz w:val="28"/>
        </w:rPr>
        <w:t xml:space="preserve"> </w:t>
      </w:r>
      <w:r>
        <w:rPr>
          <w:i/>
          <w:sz w:val="28"/>
        </w:rPr>
        <w:t>денежных</w:t>
      </w:r>
      <w:r>
        <w:rPr>
          <w:i/>
          <w:spacing w:val="-3"/>
          <w:sz w:val="28"/>
        </w:rPr>
        <w:t xml:space="preserve"> </w:t>
      </w:r>
      <w:r>
        <w:rPr>
          <w:i/>
          <w:sz w:val="28"/>
        </w:rPr>
        <w:t>отношений</w:t>
      </w:r>
      <w:r>
        <w:rPr>
          <w:i/>
          <w:spacing w:val="-2"/>
          <w:sz w:val="28"/>
        </w:rPr>
        <w:t xml:space="preserve"> </w:t>
      </w:r>
      <w:r>
        <w:rPr>
          <w:i/>
          <w:sz w:val="28"/>
        </w:rPr>
        <w:t>стоимость</w:t>
      </w:r>
      <w:r>
        <w:rPr>
          <w:sz w:val="28"/>
        </w:rPr>
        <w:t>: а) не совершает встречного движения;</w:t>
      </w:r>
    </w:p>
    <w:p w14:paraId="26398921">
      <w:pPr>
        <w:pStyle w:val="7"/>
        <w:spacing w:line="322" w:lineRule="exact"/>
      </w:pPr>
      <w:r>
        <w:t>б)</w:t>
      </w:r>
      <w:r>
        <w:rPr>
          <w:spacing w:val="-25"/>
        </w:rPr>
        <w:t xml:space="preserve"> </w:t>
      </w:r>
      <w:r>
        <w:t>не</w:t>
      </w:r>
      <w:r>
        <w:rPr>
          <w:spacing w:val="-4"/>
        </w:rPr>
        <w:t xml:space="preserve"> </w:t>
      </w:r>
      <w:r>
        <w:t>движется</w:t>
      </w:r>
      <w:r>
        <w:rPr>
          <w:spacing w:val="-1"/>
        </w:rPr>
        <w:t xml:space="preserve"> </w:t>
      </w:r>
      <w:r>
        <w:rPr>
          <w:spacing w:val="-2"/>
        </w:rPr>
        <w:t>совсем;</w:t>
      </w:r>
    </w:p>
    <w:p w14:paraId="75D9BA4E">
      <w:pPr>
        <w:pStyle w:val="7"/>
      </w:pPr>
      <w:r>
        <w:t>в)</w:t>
      </w:r>
      <w:r>
        <w:rPr>
          <w:spacing w:val="-17"/>
        </w:rPr>
        <w:t xml:space="preserve"> </w:t>
      </w:r>
      <w:r>
        <w:t>осуществляет</w:t>
      </w:r>
      <w:r>
        <w:rPr>
          <w:spacing w:val="-4"/>
        </w:rPr>
        <w:t xml:space="preserve"> </w:t>
      </w:r>
      <w:r>
        <w:t>движение</w:t>
      </w:r>
      <w:r>
        <w:rPr>
          <w:spacing w:val="-3"/>
        </w:rPr>
        <w:t xml:space="preserve"> </w:t>
      </w:r>
      <w:r>
        <w:t>только</w:t>
      </w:r>
      <w:r>
        <w:rPr>
          <w:spacing w:val="-3"/>
        </w:rPr>
        <w:t xml:space="preserve"> </w:t>
      </w:r>
      <w:r>
        <w:t>в</w:t>
      </w:r>
      <w:r>
        <w:rPr>
          <w:spacing w:val="-5"/>
        </w:rPr>
        <w:t xml:space="preserve"> </w:t>
      </w:r>
      <w:r>
        <w:t>товарной</w:t>
      </w:r>
      <w:r>
        <w:rPr>
          <w:spacing w:val="-3"/>
        </w:rPr>
        <w:t xml:space="preserve"> </w:t>
      </w:r>
      <w:r>
        <w:rPr>
          <w:spacing w:val="-2"/>
        </w:rPr>
        <w:t>форме.</w:t>
      </w:r>
    </w:p>
    <w:p w14:paraId="0E66D498">
      <w:pPr>
        <w:pStyle w:val="9"/>
        <w:numPr>
          <w:ilvl w:val="0"/>
          <w:numId w:val="15"/>
        </w:numPr>
        <w:tabs>
          <w:tab w:val="left" w:pos="901"/>
        </w:tabs>
        <w:spacing w:before="320" w:after="0" w:line="322" w:lineRule="exact"/>
        <w:ind w:left="901" w:right="0" w:hanging="332"/>
        <w:jc w:val="left"/>
        <w:rPr>
          <w:i/>
          <w:sz w:val="28"/>
        </w:rPr>
      </w:pPr>
      <w:r>
        <w:rPr>
          <w:i/>
          <w:sz w:val="28"/>
        </w:rPr>
        <w:t>Элементами</w:t>
      </w:r>
      <w:r>
        <w:rPr>
          <w:i/>
          <w:spacing w:val="-10"/>
          <w:sz w:val="28"/>
        </w:rPr>
        <w:t xml:space="preserve"> </w:t>
      </w:r>
      <w:r>
        <w:rPr>
          <w:i/>
          <w:sz w:val="28"/>
        </w:rPr>
        <w:t>структуры</w:t>
      </w:r>
      <w:r>
        <w:rPr>
          <w:i/>
          <w:spacing w:val="-8"/>
          <w:sz w:val="28"/>
        </w:rPr>
        <w:t xml:space="preserve"> </w:t>
      </w:r>
      <w:r>
        <w:rPr>
          <w:i/>
          <w:sz w:val="28"/>
        </w:rPr>
        <w:t>кредитных</w:t>
      </w:r>
      <w:r>
        <w:rPr>
          <w:i/>
          <w:spacing w:val="-10"/>
          <w:sz w:val="28"/>
        </w:rPr>
        <w:t xml:space="preserve"> </w:t>
      </w:r>
      <w:r>
        <w:rPr>
          <w:i/>
          <w:sz w:val="28"/>
        </w:rPr>
        <w:t>отношений</w:t>
      </w:r>
      <w:r>
        <w:rPr>
          <w:i/>
          <w:spacing w:val="-7"/>
          <w:sz w:val="28"/>
        </w:rPr>
        <w:t xml:space="preserve"> </w:t>
      </w:r>
      <w:r>
        <w:rPr>
          <w:i/>
          <w:spacing w:val="-2"/>
          <w:sz w:val="28"/>
        </w:rPr>
        <w:t>являются:</w:t>
      </w:r>
    </w:p>
    <w:p w14:paraId="18973830">
      <w:pPr>
        <w:pStyle w:val="7"/>
        <w:spacing w:line="322" w:lineRule="exact"/>
      </w:pPr>
      <w:r>
        <w:t>а)</w:t>
      </w:r>
      <w:r>
        <w:rPr>
          <w:spacing w:val="-9"/>
        </w:rPr>
        <w:t xml:space="preserve"> </w:t>
      </w:r>
      <w:r>
        <w:t>кредитор</w:t>
      </w:r>
      <w:r>
        <w:rPr>
          <w:spacing w:val="-1"/>
        </w:rPr>
        <w:t xml:space="preserve"> </w:t>
      </w:r>
      <w:r>
        <w:t>и</w:t>
      </w:r>
      <w:r>
        <w:rPr>
          <w:spacing w:val="-2"/>
        </w:rPr>
        <w:t xml:space="preserve"> заемщик;</w:t>
      </w:r>
    </w:p>
    <w:p w14:paraId="43782935">
      <w:pPr>
        <w:pStyle w:val="7"/>
        <w:spacing w:line="322" w:lineRule="exact"/>
      </w:pPr>
      <w:r>
        <w:t>б)</w:t>
      </w:r>
      <w:r>
        <w:rPr>
          <w:spacing w:val="-25"/>
        </w:rPr>
        <w:t xml:space="preserve"> </w:t>
      </w:r>
      <w:r>
        <w:t>ссуженная</w:t>
      </w:r>
      <w:r>
        <w:rPr>
          <w:spacing w:val="-5"/>
        </w:rPr>
        <w:t xml:space="preserve"> </w:t>
      </w:r>
      <w:r>
        <w:t>стоимость</w:t>
      </w:r>
      <w:r>
        <w:rPr>
          <w:spacing w:val="-5"/>
        </w:rPr>
        <w:t xml:space="preserve"> </w:t>
      </w:r>
      <w:r>
        <w:t>и</w:t>
      </w:r>
      <w:r>
        <w:rPr>
          <w:spacing w:val="-3"/>
        </w:rPr>
        <w:t xml:space="preserve"> </w:t>
      </w:r>
      <w:r>
        <w:t>цель</w:t>
      </w:r>
      <w:r>
        <w:rPr>
          <w:spacing w:val="-5"/>
        </w:rPr>
        <w:t xml:space="preserve"> </w:t>
      </w:r>
      <w:r>
        <w:rPr>
          <w:spacing w:val="-2"/>
        </w:rPr>
        <w:t>кредита;</w:t>
      </w:r>
    </w:p>
    <w:p w14:paraId="64FB9EE8">
      <w:pPr>
        <w:pStyle w:val="7"/>
      </w:pPr>
      <w:r>
        <w:t>в)</w:t>
      </w:r>
      <w:r>
        <w:rPr>
          <w:spacing w:val="-17"/>
        </w:rPr>
        <w:t xml:space="preserve"> </w:t>
      </w:r>
      <w:r>
        <w:t>кредитор,</w:t>
      </w:r>
      <w:r>
        <w:rPr>
          <w:spacing w:val="-4"/>
        </w:rPr>
        <w:t xml:space="preserve"> </w:t>
      </w:r>
      <w:r>
        <w:t>заемщик</w:t>
      </w:r>
      <w:r>
        <w:rPr>
          <w:spacing w:val="-6"/>
        </w:rPr>
        <w:t xml:space="preserve"> </w:t>
      </w:r>
      <w:r>
        <w:t>и</w:t>
      </w:r>
      <w:r>
        <w:rPr>
          <w:spacing w:val="-4"/>
        </w:rPr>
        <w:t xml:space="preserve"> </w:t>
      </w:r>
      <w:r>
        <w:t>ссуженная</w:t>
      </w:r>
      <w:r>
        <w:rPr>
          <w:spacing w:val="-3"/>
        </w:rPr>
        <w:t xml:space="preserve"> </w:t>
      </w:r>
      <w:r>
        <w:rPr>
          <w:spacing w:val="-2"/>
        </w:rPr>
        <w:t>стоимость.</w:t>
      </w:r>
    </w:p>
    <w:p w14:paraId="7E902F3E">
      <w:pPr>
        <w:pStyle w:val="9"/>
        <w:numPr>
          <w:ilvl w:val="0"/>
          <w:numId w:val="15"/>
        </w:numPr>
        <w:tabs>
          <w:tab w:val="left" w:pos="901"/>
        </w:tabs>
        <w:spacing w:before="321" w:after="0" w:line="240" w:lineRule="auto"/>
        <w:ind w:left="901" w:right="0" w:hanging="332"/>
        <w:jc w:val="left"/>
        <w:rPr>
          <w:i/>
          <w:sz w:val="28"/>
        </w:rPr>
      </w:pPr>
      <w:r>
        <w:rPr>
          <w:i/>
          <w:sz w:val="28"/>
        </w:rPr>
        <w:t>Исходными</w:t>
      </w:r>
      <w:r>
        <w:rPr>
          <w:i/>
          <w:spacing w:val="-11"/>
          <w:sz w:val="28"/>
        </w:rPr>
        <w:t xml:space="preserve"> </w:t>
      </w:r>
      <w:r>
        <w:rPr>
          <w:i/>
          <w:sz w:val="28"/>
        </w:rPr>
        <w:t>элементами</w:t>
      </w:r>
      <w:r>
        <w:rPr>
          <w:i/>
          <w:spacing w:val="-9"/>
          <w:sz w:val="28"/>
        </w:rPr>
        <w:t xml:space="preserve"> </w:t>
      </w:r>
      <w:r>
        <w:rPr>
          <w:i/>
          <w:sz w:val="28"/>
        </w:rPr>
        <w:t>механизма</w:t>
      </w:r>
      <w:r>
        <w:rPr>
          <w:i/>
          <w:spacing w:val="-8"/>
          <w:sz w:val="28"/>
        </w:rPr>
        <w:t xml:space="preserve"> </w:t>
      </w:r>
      <w:r>
        <w:rPr>
          <w:i/>
          <w:sz w:val="28"/>
        </w:rPr>
        <w:t>кредитования</w:t>
      </w:r>
      <w:r>
        <w:rPr>
          <w:i/>
          <w:spacing w:val="-10"/>
          <w:sz w:val="28"/>
        </w:rPr>
        <w:t xml:space="preserve"> </w:t>
      </w:r>
      <w:r>
        <w:rPr>
          <w:i/>
          <w:spacing w:val="-2"/>
          <w:sz w:val="28"/>
        </w:rPr>
        <w:t>являются:</w:t>
      </w:r>
    </w:p>
    <w:p w14:paraId="03B1F145">
      <w:pPr>
        <w:pStyle w:val="7"/>
        <w:spacing w:before="2"/>
        <w:ind w:right="6866"/>
      </w:pPr>
      <w:r>
        <w:t>а) функции кредита; б)</w:t>
      </w:r>
      <w:r>
        <w:rPr>
          <w:spacing w:val="-25"/>
        </w:rPr>
        <w:t xml:space="preserve"> </w:t>
      </w:r>
      <w:r>
        <w:t>принципы</w:t>
      </w:r>
      <w:r>
        <w:rPr>
          <w:spacing w:val="-18"/>
        </w:rPr>
        <w:t xml:space="preserve"> </w:t>
      </w:r>
      <w:r>
        <w:t>кредита; в) признаки кредита.</w:t>
      </w:r>
    </w:p>
    <w:p w14:paraId="598CB3D6">
      <w:pPr>
        <w:pStyle w:val="9"/>
        <w:numPr>
          <w:ilvl w:val="0"/>
          <w:numId w:val="15"/>
        </w:numPr>
        <w:tabs>
          <w:tab w:val="left" w:pos="971"/>
          <w:tab w:val="left" w:pos="1356"/>
          <w:tab w:val="left" w:pos="2354"/>
          <w:tab w:val="left" w:pos="3588"/>
          <w:tab w:val="left" w:pos="4457"/>
          <w:tab w:val="left" w:pos="6778"/>
          <w:tab w:val="left" w:pos="7134"/>
          <w:tab w:val="left" w:pos="8807"/>
          <w:tab w:val="left" w:pos="9143"/>
        </w:tabs>
        <w:spacing w:before="321" w:after="0" w:line="240" w:lineRule="auto"/>
        <w:ind w:left="569" w:right="137" w:firstLine="0"/>
        <w:jc w:val="left"/>
        <w:rPr>
          <w:i/>
          <w:sz w:val="28"/>
        </w:rPr>
      </w:pPr>
      <w:r>
        <w:rPr>
          <w:i/>
          <w:spacing w:val="-10"/>
          <w:sz w:val="28"/>
        </w:rPr>
        <w:t>В</w:t>
      </w:r>
      <w:r>
        <w:rPr>
          <w:i/>
          <w:sz w:val="28"/>
        </w:rPr>
        <w:tab/>
      </w:r>
      <w:r>
        <w:rPr>
          <w:i/>
          <w:spacing w:val="-4"/>
          <w:sz w:val="28"/>
        </w:rPr>
        <w:t>форме</w:t>
      </w:r>
      <w:r>
        <w:rPr>
          <w:i/>
          <w:sz w:val="28"/>
        </w:rPr>
        <w:tab/>
      </w:r>
      <w:r>
        <w:rPr>
          <w:i/>
          <w:spacing w:val="-2"/>
          <w:sz w:val="28"/>
        </w:rPr>
        <w:t>кредита</w:t>
      </w:r>
      <w:r>
        <w:rPr>
          <w:i/>
          <w:sz w:val="28"/>
        </w:rPr>
        <w:tab/>
      </w:r>
      <w:r>
        <w:rPr>
          <w:i/>
          <w:spacing w:val="-4"/>
          <w:sz w:val="28"/>
        </w:rPr>
        <w:t>ссуда</w:t>
      </w:r>
      <w:r>
        <w:rPr>
          <w:i/>
          <w:sz w:val="28"/>
        </w:rPr>
        <w:tab/>
      </w:r>
      <w:r>
        <w:rPr>
          <w:i/>
          <w:spacing w:val="-2"/>
          <w:sz w:val="28"/>
        </w:rPr>
        <w:t>предоставляется</w:t>
      </w:r>
      <w:r>
        <w:rPr>
          <w:i/>
          <w:sz w:val="28"/>
        </w:rPr>
        <w:tab/>
      </w:r>
      <w:r>
        <w:rPr>
          <w:i/>
          <w:spacing w:val="-10"/>
          <w:sz w:val="28"/>
        </w:rPr>
        <w:t>и</w:t>
      </w:r>
      <w:r>
        <w:rPr>
          <w:i/>
          <w:sz w:val="28"/>
        </w:rPr>
        <w:tab/>
      </w:r>
      <w:r>
        <w:rPr>
          <w:i/>
          <w:spacing w:val="-2"/>
          <w:sz w:val="28"/>
        </w:rPr>
        <w:t>погашается</w:t>
      </w:r>
      <w:r>
        <w:rPr>
          <w:i/>
          <w:sz w:val="28"/>
        </w:rPr>
        <w:tab/>
      </w:r>
      <w:r>
        <w:rPr>
          <w:i/>
          <w:spacing w:val="-10"/>
          <w:sz w:val="28"/>
        </w:rPr>
        <w:t>в</w:t>
      </w:r>
      <w:r>
        <w:rPr>
          <w:i/>
          <w:sz w:val="28"/>
        </w:rPr>
        <w:tab/>
      </w:r>
      <w:r>
        <w:rPr>
          <w:i/>
          <w:spacing w:val="-2"/>
          <w:sz w:val="28"/>
        </w:rPr>
        <w:t xml:space="preserve">форме </w:t>
      </w:r>
      <w:r>
        <w:rPr>
          <w:i/>
          <w:sz w:val="28"/>
        </w:rPr>
        <w:t>товарных стоимостей:</w:t>
      </w:r>
    </w:p>
    <w:p w14:paraId="541BB13D">
      <w:pPr>
        <w:pStyle w:val="7"/>
        <w:spacing w:before="2"/>
        <w:ind w:right="7758"/>
      </w:pPr>
      <w:r>
        <w:t>а)</w:t>
      </w:r>
      <w:r>
        <w:rPr>
          <w:spacing w:val="-18"/>
        </w:rPr>
        <w:t xml:space="preserve"> </w:t>
      </w:r>
      <w:r>
        <w:t>смешанной; б)</w:t>
      </w:r>
      <w:r>
        <w:rPr>
          <w:spacing w:val="-21"/>
        </w:rPr>
        <w:t xml:space="preserve"> </w:t>
      </w:r>
      <w:r>
        <w:t>денежной; в) товарной.</w:t>
      </w:r>
    </w:p>
    <w:p w14:paraId="109A7825">
      <w:pPr>
        <w:pStyle w:val="9"/>
        <w:numPr>
          <w:ilvl w:val="0"/>
          <w:numId w:val="15"/>
        </w:numPr>
        <w:tabs>
          <w:tab w:val="left" w:pos="906"/>
        </w:tabs>
        <w:spacing w:before="0" w:after="0" w:line="240" w:lineRule="auto"/>
        <w:ind w:left="569" w:right="138" w:firstLine="0"/>
        <w:jc w:val="left"/>
        <w:rPr>
          <w:i/>
          <w:sz w:val="28"/>
        </w:rPr>
      </w:pPr>
      <w:r>
        <w:rPr>
          <w:i/>
          <w:sz w:val="28"/>
        </w:rPr>
        <w:t>В</w:t>
      </w:r>
      <w:r>
        <w:rPr>
          <w:i/>
          <w:spacing w:val="40"/>
          <w:sz w:val="28"/>
        </w:rPr>
        <w:t xml:space="preserve"> </w:t>
      </w:r>
      <w:r>
        <w:rPr>
          <w:i/>
          <w:sz w:val="28"/>
        </w:rPr>
        <w:t>современной</w:t>
      </w:r>
      <w:r>
        <w:rPr>
          <w:i/>
          <w:spacing w:val="40"/>
          <w:sz w:val="28"/>
        </w:rPr>
        <w:t xml:space="preserve"> </w:t>
      </w:r>
      <w:r>
        <w:rPr>
          <w:i/>
          <w:sz w:val="28"/>
        </w:rPr>
        <w:t>экономике</w:t>
      </w:r>
      <w:r>
        <w:rPr>
          <w:i/>
          <w:spacing w:val="40"/>
          <w:sz w:val="28"/>
        </w:rPr>
        <w:t xml:space="preserve"> </w:t>
      </w:r>
      <w:r>
        <w:rPr>
          <w:i/>
          <w:sz w:val="28"/>
        </w:rPr>
        <w:t>наиболее</w:t>
      </w:r>
      <w:r>
        <w:rPr>
          <w:i/>
          <w:spacing w:val="40"/>
          <w:sz w:val="28"/>
        </w:rPr>
        <w:t xml:space="preserve"> </w:t>
      </w:r>
      <w:r>
        <w:rPr>
          <w:i/>
          <w:sz w:val="28"/>
        </w:rPr>
        <w:t>распространенной</w:t>
      </w:r>
      <w:r>
        <w:rPr>
          <w:i/>
          <w:spacing w:val="40"/>
          <w:sz w:val="28"/>
        </w:rPr>
        <w:t xml:space="preserve"> </w:t>
      </w:r>
      <w:r>
        <w:rPr>
          <w:i/>
          <w:sz w:val="28"/>
        </w:rPr>
        <w:t>является</w:t>
      </w:r>
      <w:r>
        <w:rPr>
          <w:i/>
          <w:spacing w:val="40"/>
          <w:sz w:val="28"/>
        </w:rPr>
        <w:t xml:space="preserve"> </w:t>
      </w:r>
      <w:r>
        <w:rPr>
          <w:i/>
          <w:sz w:val="28"/>
        </w:rPr>
        <w:t xml:space="preserve">форма </w:t>
      </w:r>
      <w:r>
        <w:rPr>
          <w:i/>
          <w:spacing w:val="-2"/>
          <w:sz w:val="28"/>
        </w:rPr>
        <w:t>кредита:</w:t>
      </w:r>
    </w:p>
    <w:p w14:paraId="4EECCFAD">
      <w:pPr>
        <w:pStyle w:val="7"/>
        <w:ind w:right="7309"/>
      </w:pPr>
      <w:r>
        <w:t>а)</w:t>
      </w:r>
      <w:r>
        <w:rPr>
          <w:spacing w:val="-18"/>
        </w:rPr>
        <w:t xml:space="preserve"> </w:t>
      </w:r>
      <w:r>
        <w:t>коммерческая; б)</w:t>
      </w:r>
      <w:r>
        <w:rPr>
          <w:spacing w:val="-21"/>
        </w:rPr>
        <w:t xml:space="preserve"> </w:t>
      </w:r>
      <w:r>
        <w:t>банковская;</w:t>
      </w:r>
    </w:p>
    <w:p w14:paraId="3A49FD1E">
      <w:pPr>
        <w:pStyle w:val="7"/>
      </w:pPr>
      <w:r>
        <w:t>в)</w:t>
      </w:r>
      <w:r>
        <w:rPr>
          <w:spacing w:val="-14"/>
        </w:rPr>
        <w:t xml:space="preserve"> </w:t>
      </w:r>
      <w:r>
        <w:rPr>
          <w:spacing w:val="-2"/>
        </w:rPr>
        <w:t>гражданская.</w:t>
      </w:r>
    </w:p>
    <w:p w14:paraId="4635AF3D">
      <w:pPr>
        <w:pStyle w:val="9"/>
        <w:numPr>
          <w:ilvl w:val="0"/>
          <w:numId w:val="15"/>
        </w:numPr>
        <w:tabs>
          <w:tab w:val="left" w:pos="906"/>
          <w:tab w:val="left" w:pos="1579"/>
          <w:tab w:val="left" w:pos="2808"/>
          <w:tab w:val="left" w:pos="3413"/>
          <w:tab w:val="left" w:pos="5088"/>
          <w:tab w:val="left" w:pos="6661"/>
          <w:tab w:val="left" w:pos="8358"/>
        </w:tabs>
        <w:spacing w:before="322" w:after="0" w:line="240" w:lineRule="auto"/>
        <w:ind w:left="569" w:right="137" w:firstLine="0"/>
        <w:jc w:val="left"/>
        <w:rPr>
          <w:sz w:val="28"/>
        </w:rPr>
      </w:pPr>
      <w:r>
        <w:rPr>
          <w:i/>
          <w:spacing w:val="-4"/>
          <w:sz w:val="28"/>
        </w:rPr>
        <w:t>Как</w:t>
      </w:r>
      <w:r>
        <w:rPr>
          <w:i/>
          <w:sz w:val="28"/>
        </w:rPr>
        <w:tab/>
      </w:r>
      <w:r>
        <w:rPr>
          <w:i/>
          <w:spacing w:val="-2"/>
          <w:sz w:val="28"/>
        </w:rPr>
        <w:t>правило,</w:t>
      </w:r>
      <w:r>
        <w:rPr>
          <w:i/>
          <w:sz w:val="28"/>
        </w:rPr>
        <w:tab/>
      </w:r>
      <w:r>
        <w:rPr>
          <w:i/>
          <w:spacing w:val="-4"/>
          <w:sz w:val="28"/>
        </w:rPr>
        <w:t>для</w:t>
      </w:r>
      <w:r>
        <w:rPr>
          <w:i/>
          <w:sz w:val="28"/>
        </w:rPr>
        <w:tab/>
      </w:r>
      <w:r>
        <w:rPr>
          <w:i/>
          <w:spacing w:val="-2"/>
          <w:sz w:val="28"/>
        </w:rPr>
        <w:t>восполнения</w:t>
      </w:r>
      <w:r>
        <w:rPr>
          <w:i/>
          <w:sz w:val="28"/>
        </w:rPr>
        <w:tab/>
      </w:r>
      <w:r>
        <w:rPr>
          <w:i/>
          <w:spacing w:val="-2"/>
          <w:sz w:val="28"/>
        </w:rPr>
        <w:t>временного</w:t>
      </w:r>
      <w:r>
        <w:rPr>
          <w:i/>
          <w:sz w:val="28"/>
        </w:rPr>
        <w:tab/>
      </w:r>
      <w:r>
        <w:rPr>
          <w:i/>
          <w:spacing w:val="-2"/>
          <w:sz w:val="28"/>
        </w:rPr>
        <w:t>недостатка</w:t>
      </w:r>
      <w:r>
        <w:rPr>
          <w:i/>
          <w:sz w:val="28"/>
        </w:rPr>
        <w:tab/>
      </w:r>
      <w:r>
        <w:rPr>
          <w:i/>
          <w:spacing w:val="-2"/>
          <w:sz w:val="28"/>
        </w:rPr>
        <w:t xml:space="preserve">собственных </w:t>
      </w:r>
      <w:r>
        <w:rPr>
          <w:i/>
          <w:sz w:val="28"/>
        </w:rPr>
        <w:t>оборотных средств заемщика предоставляются банковские ссуд</w:t>
      </w:r>
      <w:r>
        <w:rPr>
          <w:sz w:val="28"/>
        </w:rPr>
        <w:t>ы:</w:t>
      </w:r>
    </w:p>
    <w:p w14:paraId="30835698">
      <w:pPr>
        <w:pStyle w:val="7"/>
        <w:ind w:right="7309"/>
      </w:pPr>
      <w:r>
        <w:t>а) долгосрочные; б)</w:t>
      </w:r>
      <w:r>
        <w:rPr>
          <w:spacing w:val="-25"/>
        </w:rPr>
        <w:t xml:space="preserve"> </w:t>
      </w:r>
      <w:r>
        <w:t>среднесрочные; в)</w:t>
      </w:r>
      <w:r>
        <w:rPr>
          <w:spacing w:val="-14"/>
        </w:rPr>
        <w:t xml:space="preserve"> </w:t>
      </w:r>
      <w:r>
        <w:rPr>
          <w:spacing w:val="-2"/>
        </w:rPr>
        <w:t>краткосрочные.</w:t>
      </w:r>
    </w:p>
    <w:p w14:paraId="602CB735">
      <w:pPr>
        <w:pStyle w:val="7"/>
        <w:spacing w:after="0"/>
        <w:sectPr>
          <w:pgSz w:w="11910" w:h="16840"/>
          <w:pgMar w:top="1040" w:right="1133" w:bottom="1240" w:left="708" w:header="0" w:footer="987" w:gutter="0"/>
          <w:cols w:space="720" w:num="1"/>
        </w:sectPr>
      </w:pPr>
    </w:p>
    <w:p w14:paraId="63E5448A">
      <w:pPr>
        <w:pStyle w:val="9"/>
        <w:numPr>
          <w:ilvl w:val="0"/>
          <w:numId w:val="15"/>
        </w:numPr>
        <w:tabs>
          <w:tab w:val="left" w:pos="906"/>
        </w:tabs>
        <w:spacing w:before="67" w:after="0" w:line="240" w:lineRule="auto"/>
        <w:ind w:left="569" w:right="137" w:firstLine="0"/>
        <w:jc w:val="both"/>
        <w:rPr>
          <w:i/>
          <w:sz w:val="28"/>
        </w:rPr>
      </w:pPr>
      <w:r>
        <w:rPr>
          <w:i/>
          <w:sz w:val="28"/>
        </w:rPr>
        <w:t>Роль какого кредита заключается в том, чтобы способствовать модернизации производства и широкому внедрению достижений научно- технического процесса:</w:t>
      </w:r>
    </w:p>
    <w:p w14:paraId="31415BFA">
      <w:pPr>
        <w:pStyle w:val="7"/>
        <w:spacing w:before="2" w:line="322" w:lineRule="exact"/>
        <w:jc w:val="both"/>
      </w:pPr>
      <w:r>
        <w:t>а)</w:t>
      </w:r>
      <w:r>
        <w:rPr>
          <w:spacing w:val="-6"/>
        </w:rPr>
        <w:t xml:space="preserve"> </w:t>
      </w:r>
      <w:r>
        <w:rPr>
          <w:spacing w:val="-2"/>
        </w:rPr>
        <w:t>лизингового;</w:t>
      </w:r>
    </w:p>
    <w:p w14:paraId="4C2D4A9F">
      <w:pPr>
        <w:pStyle w:val="7"/>
        <w:ind w:right="7010"/>
        <w:jc w:val="both"/>
      </w:pPr>
      <w:r>
        <w:rPr>
          <w:spacing w:val="-2"/>
        </w:rPr>
        <w:t>б)</w:t>
      </w:r>
      <w:r>
        <w:rPr>
          <w:spacing w:val="-16"/>
        </w:rPr>
        <w:t xml:space="preserve"> </w:t>
      </w:r>
      <w:r>
        <w:rPr>
          <w:spacing w:val="-2"/>
        </w:rPr>
        <w:t xml:space="preserve">государственного; </w:t>
      </w:r>
      <w:r>
        <w:t>в) ипотечного?</w:t>
      </w:r>
    </w:p>
    <w:p w14:paraId="1CC97145">
      <w:pPr>
        <w:pStyle w:val="7"/>
        <w:spacing w:before="1"/>
        <w:ind w:left="0"/>
      </w:pPr>
    </w:p>
    <w:p w14:paraId="0F286A41">
      <w:pPr>
        <w:pStyle w:val="9"/>
        <w:numPr>
          <w:ilvl w:val="0"/>
          <w:numId w:val="15"/>
        </w:numPr>
        <w:tabs>
          <w:tab w:val="left" w:pos="906"/>
        </w:tabs>
        <w:spacing w:before="0" w:after="0" w:line="322" w:lineRule="exact"/>
        <w:ind w:left="906" w:right="0" w:hanging="337"/>
        <w:jc w:val="left"/>
        <w:rPr>
          <w:i/>
          <w:sz w:val="28"/>
        </w:rPr>
      </w:pPr>
      <w:r>
        <w:rPr>
          <w:i/>
          <w:sz w:val="28"/>
        </w:rPr>
        <w:t>Роль</w:t>
      </w:r>
      <w:r>
        <w:rPr>
          <w:i/>
          <w:spacing w:val="-5"/>
          <w:sz w:val="28"/>
        </w:rPr>
        <w:t xml:space="preserve"> </w:t>
      </w:r>
      <w:r>
        <w:rPr>
          <w:i/>
          <w:sz w:val="28"/>
        </w:rPr>
        <w:t>кредита</w:t>
      </w:r>
      <w:r>
        <w:rPr>
          <w:i/>
          <w:spacing w:val="-3"/>
          <w:sz w:val="28"/>
        </w:rPr>
        <w:t xml:space="preserve"> </w:t>
      </w:r>
      <w:r>
        <w:rPr>
          <w:i/>
          <w:spacing w:val="-2"/>
          <w:sz w:val="28"/>
        </w:rPr>
        <w:t>характеризуется:</w:t>
      </w:r>
    </w:p>
    <w:p w14:paraId="647A2CD8">
      <w:pPr>
        <w:pStyle w:val="7"/>
        <w:ind w:right="1693"/>
      </w:pPr>
      <w:r>
        <w:t>а)</w:t>
      </w:r>
      <w:r>
        <w:rPr>
          <w:spacing w:val="-11"/>
        </w:rPr>
        <w:t xml:space="preserve"> </w:t>
      </w:r>
      <w:r>
        <w:t>заинтересованностью</w:t>
      </w:r>
      <w:r>
        <w:rPr>
          <w:spacing w:val="-5"/>
        </w:rPr>
        <w:t xml:space="preserve"> </w:t>
      </w:r>
      <w:r>
        <w:t>заемщиков</w:t>
      </w:r>
      <w:r>
        <w:rPr>
          <w:spacing w:val="-6"/>
        </w:rPr>
        <w:t xml:space="preserve"> </w:t>
      </w:r>
      <w:r>
        <w:t>в</w:t>
      </w:r>
      <w:r>
        <w:rPr>
          <w:spacing w:val="-6"/>
        </w:rPr>
        <w:t xml:space="preserve"> </w:t>
      </w:r>
      <w:r>
        <w:t>получении</w:t>
      </w:r>
      <w:r>
        <w:rPr>
          <w:spacing w:val="-6"/>
        </w:rPr>
        <w:t xml:space="preserve"> </w:t>
      </w:r>
      <w:r>
        <w:t>дешевых</w:t>
      </w:r>
      <w:r>
        <w:rPr>
          <w:spacing w:val="-4"/>
        </w:rPr>
        <w:t xml:space="preserve"> </w:t>
      </w:r>
      <w:r>
        <w:t>ссуд; б)</w:t>
      </w:r>
      <w:r>
        <w:rPr>
          <w:spacing w:val="-12"/>
        </w:rPr>
        <w:t xml:space="preserve"> </w:t>
      </w:r>
      <w:r>
        <w:t>результатами его применения и методами их достижения;</w:t>
      </w:r>
    </w:p>
    <w:p w14:paraId="71C7855E">
      <w:pPr>
        <w:pStyle w:val="7"/>
        <w:spacing w:line="321" w:lineRule="exact"/>
      </w:pPr>
      <w:r>
        <w:t>в)</w:t>
      </w:r>
      <w:r>
        <w:rPr>
          <w:spacing w:val="-19"/>
        </w:rPr>
        <w:t xml:space="preserve"> </w:t>
      </w:r>
      <w:r>
        <w:t>наличием</w:t>
      </w:r>
      <w:r>
        <w:rPr>
          <w:spacing w:val="-5"/>
        </w:rPr>
        <w:t xml:space="preserve"> </w:t>
      </w:r>
      <w:r>
        <w:t>ресурсов</w:t>
      </w:r>
      <w:r>
        <w:rPr>
          <w:spacing w:val="-6"/>
        </w:rPr>
        <w:t xml:space="preserve"> </w:t>
      </w:r>
      <w:r>
        <w:t>у</w:t>
      </w:r>
      <w:r>
        <w:rPr>
          <w:spacing w:val="-5"/>
        </w:rPr>
        <w:t xml:space="preserve"> </w:t>
      </w:r>
      <w:r>
        <w:t>банков</w:t>
      </w:r>
      <w:r>
        <w:rPr>
          <w:spacing w:val="-5"/>
        </w:rPr>
        <w:t xml:space="preserve"> </w:t>
      </w:r>
      <w:r>
        <w:t>и</w:t>
      </w:r>
      <w:r>
        <w:rPr>
          <w:spacing w:val="-6"/>
        </w:rPr>
        <w:t xml:space="preserve"> </w:t>
      </w:r>
      <w:r>
        <w:t>платежеспособностью</w:t>
      </w:r>
      <w:r>
        <w:rPr>
          <w:spacing w:val="-3"/>
        </w:rPr>
        <w:t xml:space="preserve"> </w:t>
      </w:r>
      <w:r>
        <w:rPr>
          <w:spacing w:val="-2"/>
        </w:rPr>
        <w:t>населения.</w:t>
      </w:r>
    </w:p>
    <w:p w14:paraId="2C156411">
      <w:pPr>
        <w:pStyle w:val="9"/>
        <w:numPr>
          <w:ilvl w:val="0"/>
          <w:numId w:val="15"/>
        </w:numPr>
        <w:tabs>
          <w:tab w:val="left" w:pos="985"/>
        </w:tabs>
        <w:spacing w:before="321" w:after="0" w:line="240" w:lineRule="auto"/>
        <w:ind w:left="569" w:right="137" w:firstLine="0"/>
        <w:jc w:val="both"/>
        <w:rPr>
          <w:sz w:val="28"/>
        </w:rPr>
      </w:pPr>
      <w:r>
        <w:rPr>
          <w:i/>
          <w:sz w:val="28"/>
        </w:rPr>
        <w:t>Роль какого кредита заключается в том, чтобы с его помощью осуществить перелив капиталов из одних отраслей экономики в другие и обеспечить финансирование воспроизводственного процесса:</w:t>
      </w:r>
    </w:p>
    <w:p w14:paraId="64ED49C2">
      <w:pPr>
        <w:pStyle w:val="7"/>
        <w:spacing w:before="2"/>
        <w:ind w:right="6996"/>
        <w:jc w:val="both"/>
      </w:pPr>
      <w:r>
        <w:t>а)</w:t>
      </w:r>
      <w:r>
        <w:rPr>
          <w:spacing w:val="-18"/>
        </w:rPr>
        <w:t xml:space="preserve"> </w:t>
      </w:r>
      <w:r>
        <w:t>потребительского; б)</w:t>
      </w:r>
      <w:r>
        <w:rPr>
          <w:spacing w:val="-21"/>
        </w:rPr>
        <w:t xml:space="preserve"> </w:t>
      </w:r>
      <w:r>
        <w:t>ипотечного;</w:t>
      </w:r>
    </w:p>
    <w:p w14:paraId="67E03E4D">
      <w:pPr>
        <w:pStyle w:val="7"/>
        <w:spacing w:line="321" w:lineRule="exact"/>
        <w:jc w:val="both"/>
      </w:pPr>
      <w:r>
        <w:t>в)</w:t>
      </w:r>
      <w:r>
        <w:rPr>
          <w:spacing w:val="-14"/>
        </w:rPr>
        <w:t xml:space="preserve"> </w:t>
      </w:r>
      <w:r>
        <w:rPr>
          <w:spacing w:val="-2"/>
        </w:rPr>
        <w:t>банковского?</w:t>
      </w:r>
    </w:p>
    <w:p w14:paraId="5087C31B">
      <w:pPr>
        <w:pStyle w:val="9"/>
        <w:numPr>
          <w:ilvl w:val="0"/>
          <w:numId w:val="15"/>
        </w:numPr>
        <w:tabs>
          <w:tab w:val="left" w:pos="1012"/>
        </w:tabs>
        <w:spacing w:before="254" w:after="0" w:line="240" w:lineRule="auto"/>
        <w:ind w:left="569" w:right="137" w:firstLine="0"/>
        <w:jc w:val="left"/>
        <w:rPr>
          <w:sz w:val="28"/>
        </w:rPr>
      </w:pPr>
      <w:r>
        <w:rPr>
          <w:i/>
          <w:sz w:val="28"/>
        </w:rPr>
        <w:t>Главное назначение какого кредита состоит в том, что с его помощью обеспечивается удовлетворение потребностей населения:</w:t>
      </w:r>
    </w:p>
    <w:p w14:paraId="6DA78569">
      <w:pPr>
        <w:pStyle w:val="7"/>
        <w:ind w:right="7309"/>
      </w:pPr>
      <w:r>
        <w:t>а)</w:t>
      </w:r>
      <w:r>
        <w:rPr>
          <w:spacing w:val="-18"/>
        </w:rPr>
        <w:t xml:space="preserve"> </w:t>
      </w:r>
      <w:r>
        <w:t>коммерческого; б)</w:t>
      </w:r>
      <w:r>
        <w:rPr>
          <w:spacing w:val="-21"/>
        </w:rPr>
        <w:t xml:space="preserve"> </w:t>
      </w:r>
      <w:r>
        <w:t>банковского;</w:t>
      </w:r>
    </w:p>
    <w:p w14:paraId="53625F9F">
      <w:pPr>
        <w:pStyle w:val="7"/>
        <w:spacing w:line="321" w:lineRule="exact"/>
      </w:pPr>
      <w:r>
        <w:t>в)</w:t>
      </w:r>
      <w:r>
        <w:rPr>
          <w:spacing w:val="-14"/>
        </w:rPr>
        <w:t xml:space="preserve"> </w:t>
      </w:r>
      <w:r>
        <w:rPr>
          <w:spacing w:val="-2"/>
        </w:rPr>
        <w:t>потребительского?</w:t>
      </w:r>
    </w:p>
    <w:p w14:paraId="163511C6">
      <w:pPr>
        <w:pStyle w:val="7"/>
        <w:spacing w:before="5"/>
        <w:ind w:left="0"/>
      </w:pPr>
    </w:p>
    <w:p w14:paraId="28DC5566">
      <w:pPr>
        <w:pStyle w:val="3"/>
        <w:numPr>
          <w:ilvl w:val="0"/>
          <w:numId w:val="3"/>
        </w:numPr>
        <w:tabs>
          <w:tab w:val="left" w:pos="1557"/>
        </w:tabs>
        <w:spacing w:before="1" w:after="0" w:line="320" w:lineRule="exact"/>
        <w:ind w:left="1557" w:right="0" w:hanging="280"/>
        <w:jc w:val="left"/>
      </w:pPr>
      <w:r>
        <w:rPr>
          <w:spacing w:val="-2"/>
        </w:rPr>
        <w:t>Задание</w:t>
      </w:r>
    </w:p>
    <w:p w14:paraId="52D97E16">
      <w:pPr>
        <w:spacing w:before="0" w:line="319" w:lineRule="exact"/>
        <w:ind w:left="1277" w:right="0" w:firstLine="0"/>
        <w:jc w:val="left"/>
        <w:rPr>
          <w:i/>
          <w:sz w:val="28"/>
        </w:rPr>
      </w:pPr>
      <w:r>
        <w:rPr>
          <w:i/>
          <w:sz w:val="28"/>
        </w:rPr>
        <w:t>Определите</w:t>
      </w:r>
      <w:r>
        <w:rPr>
          <w:i/>
          <w:spacing w:val="-8"/>
          <w:sz w:val="28"/>
        </w:rPr>
        <w:t xml:space="preserve"> </w:t>
      </w:r>
      <w:r>
        <w:rPr>
          <w:i/>
          <w:sz w:val="28"/>
        </w:rPr>
        <w:t>верность</w:t>
      </w:r>
      <w:r>
        <w:rPr>
          <w:i/>
          <w:spacing w:val="-7"/>
          <w:sz w:val="28"/>
        </w:rPr>
        <w:t xml:space="preserve"> </w:t>
      </w:r>
      <w:r>
        <w:rPr>
          <w:i/>
          <w:sz w:val="28"/>
        </w:rPr>
        <w:t>следующих</w:t>
      </w:r>
      <w:r>
        <w:rPr>
          <w:i/>
          <w:spacing w:val="-7"/>
          <w:sz w:val="28"/>
        </w:rPr>
        <w:t xml:space="preserve"> </w:t>
      </w:r>
      <w:r>
        <w:rPr>
          <w:i/>
          <w:sz w:val="28"/>
        </w:rPr>
        <w:t>утверждений</w:t>
      </w:r>
      <w:r>
        <w:rPr>
          <w:i/>
          <w:spacing w:val="-7"/>
          <w:sz w:val="28"/>
        </w:rPr>
        <w:t xml:space="preserve"> </w:t>
      </w:r>
      <w:r>
        <w:rPr>
          <w:i/>
          <w:sz w:val="28"/>
        </w:rPr>
        <w:t>(да,</w:t>
      </w:r>
      <w:r>
        <w:rPr>
          <w:i/>
          <w:spacing w:val="-7"/>
          <w:sz w:val="28"/>
        </w:rPr>
        <w:t xml:space="preserve"> </w:t>
      </w:r>
      <w:r>
        <w:rPr>
          <w:i/>
          <w:spacing w:val="-4"/>
          <w:sz w:val="28"/>
        </w:rPr>
        <w:t>нет)</w:t>
      </w:r>
    </w:p>
    <w:p w14:paraId="489BE93A">
      <w:pPr>
        <w:pStyle w:val="7"/>
        <w:spacing w:line="322" w:lineRule="exact"/>
        <w:ind w:left="1277"/>
      </w:pPr>
      <w:r>
        <w:t>Вариант</w:t>
      </w:r>
      <w:r>
        <w:rPr>
          <w:spacing w:val="-6"/>
        </w:rPr>
        <w:t xml:space="preserve"> </w:t>
      </w:r>
      <w:r>
        <w:rPr>
          <w:spacing w:val="-10"/>
        </w:rPr>
        <w:t>1</w:t>
      </w:r>
    </w:p>
    <w:p w14:paraId="1D8C333C">
      <w:pPr>
        <w:pStyle w:val="9"/>
        <w:numPr>
          <w:ilvl w:val="0"/>
          <w:numId w:val="16"/>
        </w:numPr>
        <w:tabs>
          <w:tab w:val="left" w:pos="1561"/>
        </w:tabs>
        <w:spacing w:before="0" w:after="0" w:line="322" w:lineRule="exact"/>
        <w:ind w:left="1561" w:right="0" w:hanging="284"/>
        <w:jc w:val="left"/>
        <w:rPr>
          <w:sz w:val="28"/>
        </w:rPr>
      </w:pPr>
      <w:r>
        <w:rPr>
          <w:sz w:val="28"/>
        </w:rPr>
        <w:t>Процент</w:t>
      </w:r>
      <w:r>
        <w:rPr>
          <w:spacing w:val="-6"/>
          <w:sz w:val="28"/>
        </w:rPr>
        <w:t xml:space="preserve"> </w:t>
      </w:r>
      <w:r>
        <w:rPr>
          <w:sz w:val="28"/>
        </w:rPr>
        <w:t>за</w:t>
      </w:r>
      <w:r>
        <w:rPr>
          <w:spacing w:val="-6"/>
          <w:sz w:val="28"/>
        </w:rPr>
        <w:t xml:space="preserve"> </w:t>
      </w:r>
      <w:r>
        <w:rPr>
          <w:sz w:val="28"/>
        </w:rPr>
        <w:t>кредит</w:t>
      </w:r>
      <w:r>
        <w:rPr>
          <w:spacing w:val="-3"/>
          <w:sz w:val="28"/>
        </w:rPr>
        <w:t xml:space="preserve"> </w:t>
      </w:r>
      <w:r>
        <w:rPr>
          <w:sz w:val="28"/>
        </w:rPr>
        <w:t>является</w:t>
      </w:r>
      <w:r>
        <w:rPr>
          <w:spacing w:val="-3"/>
          <w:sz w:val="28"/>
        </w:rPr>
        <w:t xml:space="preserve"> </w:t>
      </w:r>
      <w:r>
        <w:rPr>
          <w:sz w:val="28"/>
        </w:rPr>
        <w:t>платой</w:t>
      </w:r>
      <w:r>
        <w:rPr>
          <w:spacing w:val="-2"/>
          <w:sz w:val="28"/>
        </w:rPr>
        <w:t xml:space="preserve"> </w:t>
      </w:r>
      <w:r>
        <w:rPr>
          <w:sz w:val="28"/>
        </w:rPr>
        <w:t>за</w:t>
      </w:r>
      <w:r>
        <w:rPr>
          <w:spacing w:val="-4"/>
          <w:sz w:val="28"/>
        </w:rPr>
        <w:t xml:space="preserve"> </w:t>
      </w:r>
      <w:r>
        <w:rPr>
          <w:sz w:val="28"/>
        </w:rPr>
        <w:t>занятые</w:t>
      </w:r>
      <w:r>
        <w:rPr>
          <w:spacing w:val="-3"/>
          <w:sz w:val="28"/>
        </w:rPr>
        <w:t xml:space="preserve"> </w:t>
      </w:r>
      <w:r>
        <w:rPr>
          <w:sz w:val="28"/>
        </w:rPr>
        <w:t>в</w:t>
      </w:r>
      <w:r>
        <w:rPr>
          <w:spacing w:val="-4"/>
          <w:sz w:val="28"/>
        </w:rPr>
        <w:t xml:space="preserve"> </w:t>
      </w:r>
      <w:r>
        <w:rPr>
          <w:sz w:val="28"/>
        </w:rPr>
        <w:t>долг</w:t>
      </w:r>
      <w:r>
        <w:rPr>
          <w:spacing w:val="-4"/>
          <w:sz w:val="28"/>
        </w:rPr>
        <w:t xml:space="preserve"> </w:t>
      </w:r>
      <w:r>
        <w:rPr>
          <w:spacing w:val="-2"/>
          <w:sz w:val="28"/>
        </w:rPr>
        <w:t>деньги.</w:t>
      </w:r>
    </w:p>
    <w:p w14:paraId="43D40AFC">
      <w:pPr>
        <w:pStyle w:val="9"/>
        <w:numPr>
          <w:ilvl w:val="0"/>
          <w:numId w:val="16"/>
        </w:numPr>
        <w:tabs>
          <w:tab w:val="left" w:pos="1561"/>
          <w:tab w:val="left" w:pos="3341"/>
          <w:tab w:val="left" w:pos="4400"/>
          <w:tab w:val="left" w:pos="4788"/>
          <w:tab w:val="left" w:pos="5417"/>
          <w:tab w:val="left" w:pos="6512"/>
          <w:tab w:val="left" w:pos="7611"/>
          <w:tab w:val="left" w:pos="9270"/>
        </w:tabs>
        <w:spacing w:before="0" w:after="0" w:line="240" w:lineRule="auto"/>
        <w:ind w:left="569" w:right="138" w:firstLine="708"/>
        <w:jc w:val="left"/>
        <w:rPr>
          <w:sz w:val="28"/>
        </w:rPr>
      </w:pPr>
      <w:r>
        <w:rPr>
          <w:spacing w:val="-2"/>
          <w:sz w:val="28"/>
        </w:rPr>
        <w:t>Финансовый</w:t>
      </w:r>
      <w:r>
        <w:rPr>
          <w:sz w:val="28"/>
        </w:rPr>
        <w:tab/>
      </w:r>
      <w:r>
        <w:rPr>
          <w:spacing w:val="-2"/>
          <w:sz w:val="28"/>
        </w:rPr>
        <w:t>кредит</w:t>
      </w:r>
      <w:r>
        <w:rPr>
          <w:sz w:val="28"/>
        </w:rPr>
        <w:tab/>
      </w:r>
      <w:r>
        <w:rPr>
          <w:spacing w:val="-10"/>
          <w:sz w:val="28"/>
        </w:rPr>
        <w:t>–</w:t>
      </w:r>
      <w:r>
        <w:rPr>
          <w:sz w:val="28"/>
        </w:rPr>
        <w:tab/>
      </w:r>
      <w:r>
        <w:rPr>
          <w:spacing w:val="-4"/>
          <w:sz w:val="28"/>
        </w:rPr>
        <w:t>это</w:t>
      </w:r>
      <w:r>
        <w:rPr>
          <w:sz w:val="28"/>
        </w:rPr>
        <w:tab/>
      </w:r>
      <w:r>
        <w:rPr>
          <w:spacing w:val="-2"/>
          <w:sz w:val="28"/>
        </w:rPr>
        <w:t>прямая</w:t>
      </w:r>
      <w:r>
        <w:rPr>
          <w:sz w:val="28"/>
        </w:rPr>
        <w:tab/>
      </w:r>
      <w:r>
        <w:rPr>
          <w:spacing w:val="-2"/>
          <w:sz w:val="28"/>
        </w:rPr>
        <w:t>выдача</w:t>
      </w:r>
      <w:r>
        <w:rPr>
          <w:sz w:val="28"/>
        </w:rPr>
        <w:tab/>
      </w:r>
      <w:r>
        <w:rPr>
          <w:spacing w:val="-2"/>
          <w:sz w:val="28"/>
        </w:rPr>
        <w:t>кредитором</w:t>
      </w:r>
      <w:r>
        <w:rPr>
          <w:sz w:val="28"/>
        </w:rPr>
        <w:tab/>
      </w:r>
      <w:r>
        <w:rPr>
          <w:spacing w:val="-2"/>
          <w:sz w:val="28"/>
        </w:rPr>
        <w:t>денег заемщику.</w:t>
      </w:r>
    </w:p>
    <w:p w14:paraId="55CC1506">
      <w:pPr>
        <w:pStyle w:val="9"/>
        <w:numPr>
          <w:ilvl w:val="0"/>
          <w:numId w:val="16"/>
        </w:numPr>
        <w:tabs>
          <w:tab w:val="left" w:pos="1561"/>
          <w:tab w:val="left" w:pos="3360"/>
          <w:tab w:val="left" w:pos="4452"/>
          <w:tab w:val="left" w:pos="4990"/>
          <w:tab w:val="left" w:pos="6111"/>
          <w:tab w:val="left" w:pos="8461"/>
          <w:tab w:val="left" w:pos="9635"/>
        </w:tabs>
        <w:spacing w:before="1" w:after="0" w:line="240" w:lineRule="auto"/>
        <w:ind w:left="569" w:right="139" w:firstLine="708"/>
        <w:jc w:val="left"/>
        <w:rPr>
          <w:sz w:val="28"/>
        </w:rPr>
      </w:pPr>
      <w:r>
        <w:rPr>
          <w:spacing w:val="-2"/>
          <w:sz w:val="28"/>
        </w:rPr>
        <w:t>Процентные</w:t>
      </w:r>
      <w:r>
        <w:rPr>
          <w:sz w:val="28"/>
        </w:rPr>
        <w:tab/>
      </w:r>
      <w:r>
        <w:rPr>
          <w:spacing w:val="-2"/>
          <w:sz w:val="28"/>
        </w:rPr>
        <w:t>ставки</w:t>
      </w:r>
      <w:r>
        <w:rPr>
          <w:sz w:val="28"/>
        </w:rPr>
        <w:tab/>
      </w:r>
      <w:r>
        <w:rPr>
          <w:spacing w:val="-6"/>
          <w:sz w:val="28"/>
        </w:rPr>
        <w:t>за</w:t>
      </w:r>
      <w:r>
        <w:rPr>
          <w:sz w:val="28"/>
        </w:rPr>
        <w:tab/>
      </w:r>
      <w:r>
        <w:rPr>
          <w:spacing w:val="-2"/>
          <w:sz w:val="28"/>
        </w:rPr>
        <w:t>кредит</w:t>
      </w:r>
      <w:r>
        <w:rPr>
          <w:sz w:val="28"/>
        </w:rPr>
        <w:tab/>
      </w:r>
      <w:r>
        <w:rPr>
          <w:spacing w:val="-2"/>
          <w:sz w:val="28"/>
        </w:rPr>
        <w:t>устанавливаются</w:t>
      </w:r>
      <w:r>
        <w:rPr>
          <w:sz w:val="28"/>
        </w:rPr>
        <w:tab/>
      </w:r>
      <w:r>
        <w:rPr>
          <w:spacing w:val="-2"/>
          <w:sz w:val="28"/>
        </w:rPr>
        <w:t>банком</w:t>
      </w:r>
      <w:r>
        <w:rPr>
          <w:sz w:val="28"/>
        </w:rPr>
        <w:tab/>
      </w:r>
      <w:r>
        <w:rPr>
          <w:spacing w:val="-6"/>
          <w:sz w:val="28"/>
        </w:rPr>
        <w:t xml:space="preserve">по </w:t>
      </w:r>
      <w:r>
        <w:rPr>
          <w:sz w:val="28"/>
        </w:rPr>
        <w:t>соглашению с заемщиком на период, обусловленный кредитным договором.</w:t>
      </w:r>
    </w:p>
    <w:p w14:paraId="5A0DB1C4">
      <w:pPr>
        <w:pStyle w:val="9"/>
        <w:numPr>
          <w:ilvl w:val="0"/>
          <w:numId w:val="16"/>
        </w:numPr>
        <w:tabs>
          <w:tab w:val="left" w:pos="1561"/>
        </w:tabs>
        <w:spacing w:before="0" w:after="0" w:line="321" w:lineRule="exact"/>
        <w:ind w:left="1561" w:right="0" w:hanging="284"/>
        <w:jc w:val="left"/>
        <w:rPr>
          <w:sz w:val="28"/>
        </w:rPr>
      </w:pPr>
      <w:r>
        <w:rPr>
          <w:sz w:val="28"/>
        </w:rPr>
        <w:t>Факторинг</w:t>
      </w:r>
      <w:r>
        <w:rPr>
          <w:spacing w:val="-7"/>
          <w:sz w:val="28"/>
        </w:rPr>
        <w:t xml:space="preserve"> </w:t>
      </w:r>
      <w:r>
        <w:rPr>
          <w:sz w:val="28"/>
        </w:rPr>
        <w:t>–</w:t>
      </w:r>
      <w:r>
        <w:rPr>
          <w:spacing w:val="-3"/>
          <w:sz w:val="28"/>
        </w:rPr>
        <w:t xml:space="preserve"> </w:t>
      </w:r>
      <w:r>
        <w:rPr>
          <w:sz w:val="28"/>
        </w:rPr>
        <w:t>это</w:t>
      </w:r>
      <w:r>
        <w:rPr>
          <w:spacing w:val="-5"/>
          <w:sz w:val="28"/>
        </w:rPr>
        <w:t xml:space="preserve"> </w:t>
      </w:r>
      <w:r>
        <w:rPr>
          <w:sz w:val="28"/>
        </w:rPr>
        <w:t>обязательство,</w:t>
      </w:r>
      <w:r>
        <w:rPr>
          <w:spacing w:val="-5"/>
          <w:sz w:val="28"/>
        </w:rPr>
        <w:t xml:space="preserve"> </w:t>
      </w:r>
      <w:r>
        <w:rPr>
          <w:sz w:val="28"/>
        </w:rPr>
        <w:t>переданное</w:t>
      </w:r>
      <w:r>
        <w:rPr>
          <w:spacing w:val="-5"/>
          <w:sz w:val="28"/>
        </w:rPr>
        <w:t xml:space="preserve"> </w:t>
      </w:r>
      <w:r>
        <w:rPr>
          <w:sz w:val="28"/>
        </w:rPr>
        <w:t>по</w:t>
      </w:r>
      <w:r>
        <w:rPr>
          <w:spacing w:val="-6"/>
          <w:sz w:val="28"/>
        </w:rPr>
        <w:t xml:space="preserve"> </w:t>
      </w:r>
      <w:r>
        <w:rPr>
          <w:spacing w:val="-2"/>
          <w:sz w:val="28"/>
        </w:rPr>
        <w:t>сделке.</w:t>
      </w:r>
    </w:p>
    <w:p w14:paraId="53A543B9">
      <w:pPr>
        <w:pStyle w:val="9"/>
        <w:numPr>
          <w:ilvl w:val="0"/>
          <w:numId w:val="16"/>
        </w:numPr>
        <w:tabs>
          <w:tab w:val="left" w:pos="1561"/>
          <w:tab w:val="left" w:pos="2438"/>
          <w:tab w:val="left" w:pos="4193"/>
          <w:tab w:val="left" w:pos="5336"/>
          <w:tab w:val="left" w:pos="6910"/>
          <w:tab w:val="left" w:pos="9121"/>
        </w:tabs>
        <w:spacing w:before="0" w:after="0" w:line="240" w:lineRule="auto"/>
        <w:ind w:left="569" w:right="137" w:firstLine="708"/>
        <w:jc w:val="left"/>
        <w:rPr>
          <w:sz w:val="28"/>
        </w:rPr>
      </w:pPr>
      <w:r>
        <w:rPr>
          <w:spacing w:val="-4"/>
          <w:sz w:val="28"/>
        </w:rPr>
        <w:t>При</w:t>
      </w:r>
      <w:r>
        <w:rPr>
          <w:sz w:val="28"/>
        </w:rPr>
        <w:tab/>
      </w:r>
      <w:r>
        <w:rPr>
          <w:spacing w:val="-2"/>
          <w:sz w:val="28"/>
        </w:rPr>
        <w:t>овердрафте</w:t>
      </w:r>
      <w:r>
        <w:rPr>
          <w:sz w:val="28"/>
        </w:rPr>
        <w:tab/>
      </w:r>
      <w:r>
        <w:rPr>
          <w:spacing w:val="-4"/>
          <w:sz w:val="28"/>
        </w:rPr>
        <w:t>может</w:t>
      </w:r>
      <w:r>
        <w:rPr>
          <w:sz w:val="28"/>
        </w:rPr>
        <w:tab/>
      </w:r>
      <w:r>
        <w:rPr>
          <w:spacing w:val="-2"/>
          <w:sz w:val="28"/>
        </w:rPr>
        <w:t>возникать</w:t>
      </w:r>
      <w:r>
        <w:rPr>
          <w:sz w:val="28"/>
        </w:rPr>
        <w:tab/>
      </w:r>
      <w:r>
        <w:rPr>
          <w:spacing w:val="-2"/>
          <w:sz w:val="28"/>
        </w:rPr>
        <w:t>отрицательный</w:t>
      </w:r>
      <w:r>
        <w:rPr>
          <w:sz w:val="28"/>
        </w:rPr>
        <w:tab/>
      </w:r>
      <w:r>
        <w:rPr>
          <w:spacing w:val="-2"/>
          <w:sz w:val="28"/>
        </w:rPr>
        <w:t xml:space="preserve">баланс </w:t>
      </w:r>
      <w:r>
        <w:rPr>
          <w:sz w:val="28"/>
        </w:rPr>
        <w:t>(задолженность клиента банку).</w:t>
      </w:r>
    </w:p>
    <w:p w14:paraId="4CA5C3CE">
      <w:pPr>
        <w:pStyle w:val="9"/>
        <w:numPr>
          <w:ilvl w:val="0"/>
          <w:numId w:val="16"/>
        </w:numPr>
        <w:tabs>
          <w:tab w:val="left" w:pos="1561"/>
        </w:tabs>
        <w:spacing w:before="0" w:after="0" w:line="240" w:lineRule="auto"/>
        <w:ind w:left="569" w:right="138" w:firstLine="708"/>
        <w:jc w:val="left"/>
        <w:rPr>
          <w:sz w:val="28"/>
        </w:rPr>
      </w:pPr>
      <w:r>
        <w:rPr>
          <w:sz w:val="28"/>
        </w:rPr>
        <w:t>Стороны,</w:t>
      </w:r>
      <w:r>
        <w:rPr>
          <w:spacing w:val="80"/>
          <w:sz w:val="28"/>
        </w:rPr>
        <w:t xml:space="preserve"> </w:t>
      </w:r>
      <w:r>
        <w:rPr>
          <w:sz w:val="28"/>
        </w:rPr>
        <w:t>участвующие</w:t>
      </w:r>
      <w:r>
        <w:rPr>
          <w:spacing w:val="80"/>
          <w:sz w:val="28"/>
        </w:rPr>
        <w:t xml:space="preserve"> </w:t>
      </w:r>
      <w:r>
        <w:rPr>
          <w:sz w:val="28"/>
        </w:rPr>
        <w:t>в</w:t>
      </w:r>
      <w:r>
        <w:rPr>
          <w:spacing w:val="80"/>
          <w:sz w:val="28"/>
        </w:rPr>
        <w:t xml:space="preserve"> </w:t>
      </w:r>
      <w:r>
        <w:rPr>
          <w:sz w:val="28"/>
        </w:rPr>
        <w:t>сделке</w:t>
      </w:r>
      <w:r>
        <w:rPr>
          <w:spacing w:val="80"/>
          <w:sz w:val="28"/>
        </w:rPr>
        <w:t xml:space="preserve"> </w:t>
      </w:r>
      <w:r>
        <w:rPr>
          <w:sz w:val="28"/>
        </w:rPr>
        <w:t>по</w:t>
      </w:r>
      <w:r>
        <w:rPr>
          <w:spacing w:val="80"/>
          <w:sz w:val="28"/>
        </w:rPr>
        <w:t xml:space="preserve"> </w:t>
      </w:r>
      <w:r>
        <w:rPr>
          <w:sz w:val="28"/>
        </w:rPr>
        <w:t>вексельному</w:t>
      </w:r>
      <w:r>
        <w:rPr>
          <w:spacing w:val="80"/>
          <w:sz w:val="28"/>
        </w:rPr>
        <w:t xml:space="preserve"> </w:t>
      </w:r>
      <w:r>
        <w:rPr>
          <w:sz w:val="28"/>
        </w:rPr>
        <w:t>кредитованию, именуются: трассат, трассант и ремитент.</w:t>
      </w:r>
    </w:p>
    <w:p w14:paraId="116D9309">
      <w:pPr>
        <w:pStyle w:val="9"/>
        <w:numPr>
          <w:ilvl w:val="0"/>
          <w:numId w:val="16"/>
        </w:numPr>
        <w:tabs>
          <w:tab w:val="left" w:pos="1561"/>
        </w:tabs>
        <w:spacing w:before="1" w:after="0" w:line="322" w:lineRule="exact"/>
        <w:ind w:left="1561" w:right="0" w:hanging="284"/>
        <w:jc w:val="left"/>
        <w:rPr>
          <w:sz w:val="28"/>
        </w:rPr>
      </w:pPr>
      <w:r>
        <w:rPr>
          <w:sz w:val="28"/>
        </w:rPr>
        <w:t>Кредит</w:t>
      </w:r>
      <w:r>
        <w:rPr>
          <w:spacing w:val="-10"/>
          <w:sz w:val="28"/>
        </w:rPr>
        <w:t xml:space="preserve"> </w:t>
      </w:r>
      <w:r>
        <w:rPr>
          <w:sz w:val="28"/>
        </w:rPr>
        <w:t>под</w:t>
      </w:r>
      <w:r>
        <w:rPr>
          <w:spacing w:val="-4"/>
          <w:sz w:val="28"/>
        </w:rPr>
        <w:t xml:space="preserve"> </w:t>
      </w:r>
      <w:r>
        <w:rPr>
          <w:sz w:val="28"/>
        </w:rPr>
        <w:t>залог</w:t>
      </w:r>
      <w:r>
        <w:rPr>
          <w:spacing w:val="-7"/>
          <w:sz w:val="28"/>
        </w:rPr>
        <w:t xml:space="preserve"> </w:t>
      </w:r>
      <w:r>
        <w:rPr>
          <w:sz w:val="28"/>
        </w:rPr>
        <w:t>недвижимости</w:t>
      </w:r>
      <w:r>
        <w:rPr>
          <w:spacing w:val="-4"/>
          <w:sz w:val="28"/>
        </w:rPr>
        <w:t xml:space="preserve"> </w:t>
      </w:r>
      <w:r>
        <w:rPr>
          <w:sz w:val="28"/>
        </w:rPr>
        <w:t>называется</w:t>
      </w:r>
      <w:r>
        <w:rPr>
          <w:spacing w:val="-3"/>
          <w:sz w:val="28"/>
        </w:rPr>
        <w:t xml:space="preserve"> </w:t>
      </w:r>
      <w:r>
        <w:rPr>
          <w:spacing w:val="-2"/>
          <w:sz w:val="28"/>
        </w:rPr>
        <w:t>вексельным.</w:t>
      </w:r>
    </w:p>
    <w:p w14:paraId="0EBFFEC1">
      <w:pPr>
        <w:pStyle w:val="9"/>
        <w:numPr>
          <w:ilvl w:val="0"/>
          <w:numId w:val="16"/>
        </w:numPr>
        <w:tabs>
          <w:tab w:val="left" w:pos="1561"/>
        </w:tabs>
        <w:spacing w:before="0" w:after="0" w:line="240" w:lineRule="auto"/>
        <w:ind w:left="1277" w:right="1796" w:firstLine="0"/>
        <w:jc w:val="left"/>
        <w:rPr>
          <w:sz w:val="28"/>
        </w:rPr>
      </w:pPr>
      <w:r>
        <w:rPr>
          <w:sz w:val="28"/>
        </w:rPr>
        <w:t>Кредитное</w:t>
      </w:r>
      <w:r>
        <w:rPr>
          <w:spacing w:val="-5"/>
          <w:sz w:val="28"/>
        </w:rPr>
        <w:t xml:space="preserve"> </w:t>
      </w:r>
      <w:r>
        <w:rPr>
          <w:sz w:val="28"/>
        </w:rPr>
        <w:t>соглашение</w:t>
      </w:r>
      <w:r>
        <w:rPr>
          <w:spacing w:val="-5"/>
          <w:sz w:val="28"/>
        </w:rPr>
        <w:t xml:space="preserve"> </w:t>
      </w:r>
      <w:r>
        <w:rPr>
          <w:sz w:val="28"/>
        </w:rPr>
        <w:t>содержит</w:t>
      </w:r>
      <w:r>
        <w:rPr>
          <w:spacing w:val="-5"/>
          <w:sz w:val="28"/>
        </w:rPr>
        <w:t xml:space="preserve"> </w:t>
      </w:r>
      <w:r>
        <w:rPr>
          <w:sz w:val="28"/>
        </w:rPr>
        <w:t>сумму</w:t>
      </w:r>
      <w:r>
        <w:rPr>
          <w:spacing w:val="-7"/>
          <w:sz w:val="28"/>
        </w:rPr>
        <w:t xml:space="preserve"> </w:t>
      </w:r>
      <w:r>
        <w:rPr>
          <w:sz w:val="28"/>
        </w:rPr>
        <w:t>и</w:t>
      </w:r>
      <w:r>
        <w:rPr>
          <w:spacing w:val="-5"/>
          <w:sz w:val="28"/>
        </w:rPr>
        <w:t xml:space="preserve"> </w:t>
      </w:r>
      <w:r>
        <w:rPr>
          <w:sz w:val="28"/>
        </w:rPr>
        <w:t>срок</w:t>
      </w:r>
      <w:r>
        <w:rPr>
          <w:spacing w:val="-5"/>
          <w:sz w:val="28"/>
        </w:rPr>
        <w:t xml:space="preserve"> </w:t>
      </w:r>
      <w:r>
        <w:rPr>
          <w:sz w:val="28"/>
        </w:rPr>
        <w:t>кредита. Вариант 2</w:t>
      </w:r>
    </w:p>
    <w:p w14:paraId="29152A4D">
      <w:pPr>
        <w:pStyle w:val="9"/>
        <w:numPr>
          <w:ilvl w:val="0"/>
          <w:numId w:val="17"/>
        </w:numPr>
        <w:tabs>
          <w:tab w:val="left" w:pos="1561"/>
        </w:tabs>
        <w:spacing w:before="0" w:after="0" w:line="240" w:lineRule="auto"/>
        <w:ind w:left="569" w:right="138" w:firstLine="708"/>
        <w:jc w:val="left"/>
        <w:rPr>
          <w:sz w:val="28"/>
        </w:rPr>
      </w:pPr>
      <w:r>
        <w:rPr>
          <w:sz w:val="28"/>
        </w:rPr>
        <w:t>Кредит обеспечивает превращение собственного капитала кредитора в заемный капитал заемщика.</w:t>
      </w:r>
    </w:p>
    <w:p w14:paraId="611B8AF7">
      <w:pPr>
        <w:pStyle w:val="9"/>
        <w:numPr>
          <w:ilvl w:val="0"/>
          <w:numId w:val="17"/>
        </w:numPr>
        <w:tabs>
          <w:tab w:val="left" w:pos="1561"/>
        </w:tabs>
        <w:spacing w:before="0" w:after="0" w:line="321" w:lineRule="exact"/>
        <w:ind w:left="1561" w:right="0" w:hanging="284"/>
        <w:jc w:val="left"/>
        <w:rPr>
          <w:sz w:val="28"/>
        </w:rPr>
      </w:pPr>
      <w:r>
        <w:rPr>
          <w:sz w:val="28"/>
        </w:rPr>
        <w:t>Коммерческий</w:t>
      </w:r>
      <w:r>
        <w:rPr>
          <w:spacing w:val="-5"/>
          <w:sz w:val="28"/>
        </w:rPr>
        <w:t xml:space="preserve"> </w:t>
      </w:r>
      <w:r>
        <w:rPr>
          <w:sz w:val="28"/>
        </w:rPr>
        <w:t>кредит</w:t>
      </w:r>
      <w:r>
        <w:rPr>
          <w:spacing w:val="-3"/>
          <w:sz w:val="28"/>
        </w:rPr>
        <w:t xml:space="preserve"> </w:t>
      </w:r>
      <w:r>
        <w:rPr>
          <w:sz w:val="28"/>
        </w:rPr>
        <w:t>и</w:t>
      </w:r>
      <w:r>
        <w:rPr>
          <w:spacing w:val="-3"/>
          <w:sz w:val="28"/>
        </w:rPr>
        <w:t xml:space="preserve"> </w:t>
      </w:r>
      <w:r>
        <w:rPr>
          <w:sz w:val="28"/>
        </w:rPr>
        <w:t>кредит</w:t>
      </w:r>
      <w:r>
        <w:rPr>
          <w:spacing w:val="-6"/>
          <w:sz w:val="28"/>
        </w:rPr>
        <w:t xml:space="preserve"> </w:t>
      </w:r>
      <w:r>
        <w:rPr>
          <w:sz w:val="28"/>
        </w:rPr>
        <w:t>поставщика</w:t>
      </w:r>
      <w:r>
        <w:rPr>
          <w:spacing w:val="-4"/>
          <w:sz w:val="28"/>
        </w:rPr>
        <w:t xml:space="preserve"> </w:t>
      </w:r>
      <w:r>
        <w:rPr>
          <w:sz w:val="28"/>
        </w:rPr>
        <w:t>–</w:t>
      </w:r>
      <w:r>
        <w:rPr>
          <w:spacing w:val="-3"/>
          <w:sz w:val="28"/>
        </w:rPr>
        <w:t xml:space="preserve"> </w:t>
      </w:r>
      <w:r>
        <w:rPr>
          <w:sz w:val="28"/>
        </w:rPr>
        <w:t>это</w:t>
      </w:r>
      <w:r>
        <w:rPr>
          <w:spacing w:val="-5"/>
          <w:sz w:val="28"/>
        </w:rPr>
        <w:t xml:space="preserve"> </w:t>
      </w:r>
      <w:r>
        <w:rPr>
          <w:sz w:val="28"/>
        </w:rPr>
        <w:t>одно</w:t>
      </w:r>
      <w:r>
        <w:rPr>
          <w:spacing w:val="-4"/>
          <w:sz w:val="28"/>
        </w:rPr>
        <w:t xml:space="preserve"> </w:t>
      </w:r>
      <w:r>
        <w:rPr>
          <w:sz w:val="28"/>
        </w:rPr>
        <w:t>и</w:t>
      </w:r>
      <w:r>
        <w:rPr>
          <w:spacing w:val="-3"/>
          <w:sz w:val="28"/>
        </w:rPr>
        <w:t xml:space="preserve"> </w:t>
      </w:r>
      <w:r>
        <w:rPr>
          <w:sz w:val="28"/>
        </w:rPr>
        <w:t>то</w:t>
      </w:r>
      <w:r>
        <w:rPr>
          <w:spacing w:val="-5"/>
          <w:sz w:val="28"/>
        </w:rPr>
        <w:t xml:space="preserve"> же.</w:t>
      </w:r>
    </w:p>
    <w:p w14:paraId="606432A3">
      <w:pPr>
        <w:pStyle w:val="9"/>
        <w:numPr>
          <w:ilvl w:val="0"/>
          <w:numId w:val="17"/>
        </w:numPr>
        <w:tabs>
          <w:tab w:val="left" w:pos="1561"/>
        </w:tabs>
        <w:spacing w:before="1" w:after="0" w:line="240" w:lineRule="auto"/>
        <w:ind w:left="1561" w:right="0" w:hanging="284"/>
        <w:jc w:val="left"/>
        <w:rPr>
          <w:sz w:val="28"/>
        </w:rPr>
      </w:pPr>
      <w:r>
        <w:rPr>
          <w:sz w:val="28"/>
        </w:rPr>
        <w:t>Учетный</w:t>
      </w:r>
      <w:r>
        <w:rPr>
          <w:spacing w:val="-4"/>
          <w:sz w:val="28"/>
        </w:rPr>
        <w:t xml:space="preserve"> </w:t>
      </w:r>
      <w:r>
        <w:rPr>
          <w:sz w:val="28"/>
        </w:rPr>
        <w:t>процент</w:t>
      </w:r>
      <w:r>
        <w:rPr>
          <w:spacing w:val="-4"/>
          <w:sz w:val="28"/>
        </w:rPr>
        <w:t xml:space="preserve"> </w:t>
      </w:r>
      <w:r>
        <w:rPr>
          <w:sz w:val="28"/>
        </w:rPr>
        <w:t>–</w:t>
      </w:r>
      <w:r>
        <w:rPr>
          <w:spacing w:val="-6"/>
          <w:sz w:val="28"/>
        </w:rPr>
        <w:t xml:space="preserve"> </w:t>
      </w:r>
      <w:r>
        <w:rPr>
          <w:sz w:val="28"/>
        </w:rPr>
        <w:t>это</w:t>
      </w:r>
      <w:r>
        <w:rPr>
          <w:spacing w:val="-3"/>
          <w:sz w:val="28"/>
        </w:rPr>
        <w:t xml:space="preserve"> </w:t>
      </w:r>
      <w:r>
        <w:rPr>
          <w:sz w:val="28"/>
        </w:rPr>
        <w:t>плата</w:t>
      </w:r>
      <w:r>
        <w:rPr>
          <w:spacing w:val="-5"/>
          <w:sz w:val="28"/>
        </w:rPr>
        <w:t xml:space="preserve"> </w:t>
      </w:r>
      <w:r>
        <w:rPr>
          <w:sz w:val="28"/>
        </w:rPr>
        <w:t>за</w:t>
      </w:r>
      <w:r>
        <w:rPr>
          <w:spacing w:val="-5"/>
          <w:sz w:val="28"/>
        </w:rPr>
        <w:t xml:space="preserve"> </w:t>
      </w:r>
      <w:r>
        <w:rPr>
          <w:sz w:val="28"/>
        </w:rPr>
        <w:t>вексельный</w:t>
      </w:r>
      <w:r>
        <w:rPr>
          <w:spacing w:val="-2"/>
          <w:sz w:val="28"/>
        </w:rPr>
        <w:t xml:space="preserve"> кредит.</w:t>
      </w:r>
    </w:p>
    <w:p w14:paraId="483B9328">
      <w:pPr>
        <w:pStyle w:val="9"/>
        <w:spacing w:after="0" w:line="240" w:lineRule="auto"/>
        <w:jc w:val="left"/>
        <w:rPr>
          <w:sz w:val="28"/>
        </w:rPr>
        <w:sectPr>
          <w:pgSz w:w="11910" w:h="16840"/>
          <w:pgMar w:top="1040" w:right="1133" w:bottom="1200" w:left="708" w:header="0" w:footer="987" w:gutter="0"/>
          <w:cols w:space="720" w:num="1"/>
        </w:sectPr>
      </w:pPr>
    </w:p>
    <w:p w14:paraId="2723B7D4">
      <w:pPr>
        <w:pStyle w:val="9"/>
        <w:numPr>
          <w:ilvl w:val="0"/>
          <w:numId w:val="17"/>
        </w:numPr>
        <w:tabs>
          <w:tab w:val="left" w:pos="1561"/>
        </w:tabs>
        <w:spacing w:before="67" w:after="0" w:line="240" w:lineRule="auto"/>
        <w:ind w:left="1561" w:right="0" w:hanging="284"/>
        <w:jc w:val="both"/>
        <w:rPr>
          <w:sz w:val="28"/>
        </w:rPr>
      </w:pPr>
      <w:r>
        <w:rPr>
          <w:sz w:val="28"/>
        </w:rPr>
        <w:t>Кредиты</w:t>
      </w:r>
      <w:r>
        <w:rPr>
          <w:spacing w:val="-7"/>
          <w:sz w:val="28"/>
        </w:rPr>
        <w:t xml:space="preserve"> </w:t>
      </w:r>
      <w:r>
        <w:rPr>
          <w:sz w:val="28"/>
        </w:rPr>
        <w:t>банком</w:t>
      </w:r>
      <w:r>
        <w:rPr>
          <w:spacing w:val="-5"/>
          <w:sz w:val="28"/>
        </w:rPr>
        <w:t xml:space="preserve"> </w:t>
      </w:r>
      <w:r>
        <w:rPr>
          <w:sz w:val="28"/>
        </w:rPr>
        <w:t>могут</w:t>
      </w:r>
      <w:r>
        <w:rPr>
          <w:spacing w:val="-5"/>
          <w:sz w:val="28"/>
        </w:rPr>
        <w:t xml:space="preserve"> </w:t>
      </w:r>
      <w:r>
        <w:rPr>
          <w:sz w:val="28"/>
        </w:rPr>
        <w:t>выдаваться</w:t>
      </w:r>
      <w:r>
        <w:rPr>
          <w:spacing w:val="-5"/>
          <w:sz w:val="28"/>
        </w:rPr>
        <w:t xml:space="preserve"> </w:t>
      </w:r>
      <w:r>
        <w:rPr>
          <w:sz w:val="28"/>
        </w:rPr>
        <w:t>только</w:t>
      </w:r>
      <w:r>
        <w:rPr>
          <w:spacing w:val="-5"/>
          <w:sz w:val="28"/>
        </w:rPr>
        <w:t xml:space="preserve"> </w:t>
      </w:r>
      <w:r>
        <w:rPr>
          <w:sz w:val="28"/>
        </w:rPr>
        <w:t>в</w:t>
      </w:r>
      <w:r>
        <w:rPr>
          <w:spacing w:val="-5"/>
          <w:sz w:val="28"/>
        </w:rPr>
        <w:t xml:space="preserve"> </w:t>
      </w:r>
      <w:r>
        <w:rPr>
          <w:spacing w:val="-2"/>
          <w:sz w:val="28"/>
        </w:rPr>
        <w:t>рублях.</w:t>
      </w:r>
    </w:p>
    <w:p w14:paraId="761893A0">
      <w:pPr>
        <w:pStyle w:val="9"/>
        <w:numPr>
          <w:ilvl w:val="0"/>
          <w:numId w:val="17"/>
        </w:numPr>
        <w:tabs>
          <w:tab w:val="left" w:pos="1561"/>
        </w:tabs>
        <w:spacing w:before="2" w:after="0" w:line="240" w:lineRule="auto"/>
        <w:ind w:left="1561" w:right="0" w:hanging="284"/>
        <w:jc w:val="both"/>
        <w:rPr>
          <w:sz w:val="28"/>
        </w:rPr>
      </w:pPr>
      <w:r>
        <w:rPr>
          <w:sz w:val="28"/>
        </w:rPr>
        <w:t>Цессия</w:t>
      </w:r>
      <w:r>
        <w:rPr>
          <w:spacing w:val="-6"/>
          <w:sz w:val="28"/>
        </w:rPr>
        <w:t xml:space="preserve"> </w:t>
      </w:r>
      <w:r>
        <w:rPr>
          <w:sz w:val="28"/>
        </w:rPr>
        <w:t>–</w:t>
      </w:r>
      <w:r>
        <w:rPr>
          <w:spacing w:val="-5"/>
          <w:sz w:val="28"/>
        </w:rPr>
        <w:t xml:space="preserve"> </w:t>
      </w:r>
      <w:r>
        <w:rPr>
          <w:sz w:val="28"/>
        </w:rPr>
        <w:t>это</w:t>
      </w:r>
      <w:r>
        <w:rPr>
          <w:spacing w:val="-5"/>
          <w:sz w:val="28"/>
        </w:rPr>
        <w:t xml:space="preserve"> </w:t>
      </w:r>
      <w:r>
        <w:rPr>
          <w:sz w:val="28"/>
        </w:rPr>
        <w:t>договорное</w:t>
      </w:r>
      <w:r>
        <w:rPr>
          <w:spacing w:val="-5"/>
          <w:sz w:val="28"/>
        </w:rPr>
        <w:t xml:space="preserve"> </w:t>
      </w:r>
      <w:r>
        <w:rPr>
          <w:spacing w:val="-2"/>
          <w:sz w:val="28"/>
        </w:rPr>
        <w:t>обязательство.</w:t>
      </w:r>
    </w:p>
    <w:p w14:paraId="61C3564B">
      <w:pPr>
        <w:pStyle w:val="9"/>
        <w:numPr>
          <w:ilvl w:val="0"/>
          <w:numId w:val="17"/>
        </w:numPr>
        <w:tabs>
          <w:tab w:val="left" w:pos="1561"/>
        </w:tabs>
        <w:spacing w:before="0" w:after="0" w:line="240" w:lineRule="auto"/>
        <w:ind w:left="569" w:right="137" w:firstLine="708"/>
        <w:jc w:val="both"/>
        <w:rPr>
          <w:sz w:val="28"/>
        </w:rPr>
      </w:pPr>
      <w:r>
        <w:rPr>
          <w:sz w:val="28"/>
        </w:rPr>
        <w:t>Одной из форм кредита в расчетах по экспортно-импортным операциям является вексельный кредит.</w:t>
      </w:r>
    </w:p>
    <w:p w14:paraId="58644401">
      <w:pPr>
        <w:pStyle w:val="9"/>
        <w:numPr>
          <w:ilvl w:val="0"/>
          <w:numId w:val="17"/>
        </w:numPr>
        <w:tabs>
          <w:tab w:val="left" w:pos="1561"/>
        </w:tabs>
        <w:spacing w:before="0" w:after="0" w:line="240" w:lineRule="auto"/>
        <w:ind w:left="569" w:right="137" w:firstLine="708"/>
        <w:jc w:val="both"/>
        <w:rPr>
          <w:sz w:val="28"/>
        </w:rPr>
      </w:pPr>
      <w:r>
        <w:rPr>
          <w:sz w:val="28"/>
        </w:rPr>
        <w:t xml:space="preserve">Сущность форфетирования заключается в том, что продавец отгружает товар покупателю и направляет в его адрес товарораспорядительные документы, относя сумму задолженности в дебет </w:t>
      </w:r>
      <w:r>
        <w:rPr>
          <w:spacing w:val="-2"/>
          <w:sz w:val="28"/>
        </w:rPr>
        <w:t>счета.</w:t>
      </w:r>
    </w:p>
    <w:p w14:paraId="7206DC7A">
      <w:pPr>
        <w:pStyle w:val="9"/>
        <w:numPr>
          <w:ilvl w:val="0"/>
          <w:numId w:val="17"/>
        </w:numPr>
        <w:tabs>
          <w:tab w:val="left" w:pos="1561"/>
        </w:tabs>
        <w:spacing w:before="0" w:after="0" w:line="240" w:lineRule="auto"/>
        <w:ind w:left="1561" w:right="0" w:hanging="284"/>
        <w:jc w:val="both"/>
        <w:rPr>
          <w:sz w:val="28"/>
        </w:rPr>
      </w:pPr>
      <w:r>
        <w:rPr>
          <w:sz w:val="28"/>
        </w:rPr>
        <w:t>Кредит</w:t>
      </w:r>
      <w:r>
        <w:rPr>
          <w:spacing w:val="-11"/>
          <w:sz w:val="28"/>
        </w:rPr>
        <w:t xml:space="preserve"> </w:t>
      </w:r>
      <w:r>
        <w:rPr>
          <w:sz w:val="28"/>
        </w:rPr>
        <w:t>под</w:t>
      </w:r>
      <w:r>
        <w:rPr>
          <w:spacing w:val="-4"/>
          <w:sz w:val="28"/>
        </w:rPr>
        <w:t xml:space="preserve"> </w:t>
      </w:r>
      <w:r>
        <w:rPr>
          <w:sz w:val="28"/>
        </w:rPr>
        <w:t>залог</w:t>
      </w:r>
      <w:r>
        <w:rPr>
          <w:spacing w:val="-7"/>
          <w:sz w:val="28"/>
        </w:rPr>
        <w:t xml:space="preserve"> </w:t>
      </w:r>
      <w:r>
        <w:rPr>
          <w:sz w:val="28"/>
        </w:rPr>
        <w:t>недвижимости</w:t>
      </w:r>
      <w:r>
        <w:rPr>
          <w:spacing w:val="-5"/>
          <w:sz w:val="28"/>
        </w:rPr>
        <w:t xml:space="preserve"> </w:t>
      </w:r>
      <w:r>
        <w:rPr>
          <w:sz w:val="28"/>
        </w:rPr>
        <w:t>называется</w:t>
      </w:r>
      <w:r>
        <w:rPr>
          <w:spacing w:val="-4"/>
          <w:sz w:val="28"/>
        </w:rPr>
        <w:t xml:space="preserve"> </w:t>
      </w:r>
      <w:r>
        <w:rPr>
          <w:sz w:val="28"/>
        </w:rPr>
        <w:t>ипотечным</w:t>
      </w:r>
      <w:r>
        <w:rPr>
          <w:spacing w:val="-4"/>
          <w:sz w:val="28"/>
        </w:rPr>
        <w:t xml:space="preserve"> </w:t>
      </w:r>
      <w:r>
        <w:rPr>
          <w:spacing w:val="-2"/>
          <w:sz w:val="28"/>
        </w:rPr>
        <w:t>кредитом</w:t>
      </w:r>
    </w:p>
    <w:p w14:paraId="1E2BFEF3">
      <w:pPr>
        <w:pStyle w:val="9"/>
        <w:numPr>
          <w:ilvl w:val="0"/>
          <w:numId w:val="3"/>
        </w:numPr>
        <w:tabs>
          <w:tab w:val="left" w:pos="1559"/>
        </w:tabs>
        <w:spacing w:before="185" w:after="0" w:line="240" w:lineRule="auto"/>
        <w:ind w:left="569" w:right="138" w:firstLine="708"/>
        <w:jc w:val="both"/>
        <w:rPr>
          <w:sz w:val="28"/>
        </w:rPr>
      </w:pPr>
      <w:r>
        <w:rPr>
          <w:b/>
          <w:sz w:val="28"/>
        </w:rPr>
        <w:t xml:space="preserve">Задача. </w:t>
      </w:r>
      <w:r>
        <w:rPr>
          <w:sz w:val="28"/>
        </w:rPr>
        <w:t>Кредит в</w:t>
      </w:r>
      <w:r>
        <w:rPr>
          <w:spacing w:val="-1"/>
          <w:sz w:val="28"/>
        </w:rPr>
        <w:t xml:space="preserve"> </w:t>
      </w:r>
      <w:r>
        <w:rPr>
          <w:sz w:val="28"/>
        </w:rPr>
        <w:t>сумме</w:t>
      </w:r>
      <w:r>
        <w:rPr>
          <w:spacing w:val="-1"/>
          <w:sz w:val="28"/>
        </w:rPr>
        <w:t xml:space="preserve"> </w:t>
      </w:r>
      <w:r>
        <w:rPr>
          <w:sz w:val="28"/>
        </w:rPr>
        <w:t>800 тыс. рублей выдан на шесть</w:t>
      </w:r>
      <w:r>
        <w:rPr>
          <w:spacing w:val="-1"/>
          <w:sz w:val="28"/>
        </w:rPr>
        <w:t xml:space="preserve"> </w:t>
      </w:r>
      <w:r>
        <w:rPr>
          <w:sz w:val="28"/>
        </w:rPr>
        <w:t>месяцев</w:t>
      </w:r>
      <w:r>
        <w:rPr>
          <w:spacing w:val="-1"/>
          <w:sz w:val="28"/>
        </w:rPr>
        <w:t xml:space="preserve"> </w:t>
      </w:r>
      <w:r>
        <w:rPr>
          <w:sz w:val="28"/>
        </w:rPr>
        <w:t>под 20% годовых (проценты простые). Погашение задолженности производится ежемесячными платежами. Составить план погашения задолженности.</w:t>
      </w:r>
    </w:p>
    <w:p w14:paraId="02784B26">
      <w:pPr>
        <w:pStyle w:val="7"/>
        <w:spacing w:before="3"/>
        <w:ind w:left="0"/>
      </w:pPr>
    </w:p>
    <w:p w14:paraId="019DAA56">
      <w:pPr>
        <w:pStyle w:val="7"/>
        <w:ind w:left="0"/>
        <w:rPr>
          <w:b/>
        </w:rPr>
      </w:pPr>
    </w:p>
    <w:p w14:paraId="7630CC82">
      <w:pPr>
        <w:pStyle w:val="7"/>
        <w:spacing w:before="1"/>
        <w:ind w:left="0"/>
        <w:rPr>
          <w:b/>
        </w:rPr>
      </w:pPr>
    </w:p>
    <w:p w14:paraId="5726C36A">
      <w:pPr>
        <w:pStyle w:val="3"/>
        <w:ind w:left="3771" w:right="140" w:hanging="2924"/>
      </w:pPr>
      <w:r>
        <w:rPr>
          <w:u w:val="single"/>
        </w:rPr>
        <w:t>Практическая</w:t>
      </w:r>
      <w:r>
        <w:rPr>
          <w:spacing w:val="-5"/>
          <w:u w:val="single"/>
        </w:rPr>
        <w:t xml:space="preserve"> </w:t>
      </w:r>
      <w:r>
        <w:rPr>
          <w:u w:val="single"/>
        </w:rPr>
        <w:t>работа</w:t>
      </w:r>
      <w:r>
        <w:rPr>
          <w:spacing w:val="-5"/>
          <w:u w:val="single"/>
        </w:rPr>
        <w:t xml:space="preserve"> </w:t>
      </w:r>
      <w:r>
        <w:rPr>
          <w:u w:val="single"/>
        </w:rPr>
        <w:t>4.</w:t>
      </w:r>
      <w:r>
        <w:rPr>
          <w:spacing w:val="-7"/>
        </w:rPr>
        <w:t xml:space="preserve"> </w:t>
      </w:r>
      <w:r>
        <w:t>Расчетно-кассовые</w:t>
      </w:r>
      <w:r>
        <w:rPr>
          <w:spacing w:val="-4"/>
        </w:rPr>
        <w:t xml:space="preserve"> </w:t>
      </w:r>
      <w:r>
        <w:t>операции</w:t>
      </w:r>
      <w:r>
        <w:rPr>
          <w:spacing w:val="-6"/>
        </w:rPr>
        <w:t xml:space="preserve"> </w:t>
      </w:r>
      <w:r>
        <w:t>и</w:t>
      </w:r>
      <w:r>
        <w:rPr>
          <w:spacing w:val="-6"/>
        </w:rPr>
        <w:t xml:space="preserve"> </w:t>
      </w:r>
      <w:r>
        <w:t>современные платежные технологии</w:t>
      </w:r>
    </w:p>
    <w:p w14:paraId="34ABF418">
      <w:pPr>
        <w:pStyle w:val="4"/>
        <w:spacing w:before="2"/>
      </w:pPr>
      <w:r>
        <w:t>Цель</w:t>
      </w:r>
      <w:r>
        <w:rPr>
          <w:spacing w:val="-5"/>
        </w:rPr>
        <w:t xml:space="preserve"> </w:t>
      </w:r>
      <w:r>
        <w:rPr>
          <w:spacing w:val="-2"/>
        </w:rPr>
        <w:t>работы:</w:t>
      </w:r>
    </w:p>
    <w:p w14:paraId="3718AE63">
      <w:pPr>
        <w:pStyle w:val="9"/>
        <w:numPr>
          <w:ilvl w:val="0"/>
          <w:numId w:val="18"/>
        </w:numPr>
        <w:tabs>
          <w:tab w:val="left" w:pos="1485"/>
        </w:tabs>
        <w:spacing w:before="0" w:after="0" w:line="240" w:lineRule="auto"/>
        <w:ind w:left="569" w:right="139" w:firstLine="708"/>
        <w:jc w:val="left"/>
        <w:rPr>
          <w:sz w:val="28"/>
        </w:rPr>
      </w:pPr>
      <w:r>
        <w:rPr>
          <w:sz w:val="28"/>
        </w:rPr>
        <w:t>обобщение,</w:t>
      </w:r>
      <w:r>
        <w:rPr>
          <w:spacing w:val="40"/>
          <w:sz w:val="28"/>
        </w:rPr>
        <w:t xml:space="preserve"> </w:t>
      </w:r>
      <w:r>
        <w:rPr>
          <w:sz w:val="28"/>
        </w:rPr>
        <w:t>систематизация</w:t>
      </w:r>
      <w:r>
        <w:rPr>
          <w:spacing w:val="40"/>
          <w:sz w:val="28"/>
        </w:rPr>
        <w:t xml:space="preserve"> </w:t>
      </w:r>
      <w:r>
        <w:rPr>
          <w:sz w:val="28"/>
        </w:rPr>
        <w:t>и</w:t>
      </w:r>
      <w:r>
        <w:rPr>
          <w:spacing w:val="40"/>
          <w:sz w:val="28"/>
        </w:rPr>
        <w:t xml:space="preserve"> </w:t>
      </w:r>
      <w:r>
        <w:rPr>
          <w:sz w:val="28"/>
        </w:rPr>
        <w:t>закрепление</w:t>
      </w:r>
      <w:r>
        <w:rPr>
          <w:spacing w:val="40"/>
          <w:sz w:val="28"/>
        </w:rPr>
        <w:t xml:space="preserve"> </w:t>
      </w:r>
      <w:r>
        <w:rPr>
          <w:sz w:val="28"/>
        </w:rPr>
        <w:t>полученных</w:t>
      </w:r>
      <w:r>
        <w:rPr>
          <w:spacing w:val="40"/>
          <w:sz w:val="28"/>
        </w:rPr>
        <w:t xml:space="preserve"> </w:t>
      </w:r>
      <w:r>
        <w:rPr>
          <w:sz w:val="28"/>
        </w:rPr>
        <w:t>знаний</w:t>
      </w:r>
      <w:r>
        <w:rPr>
          <w:spacing w:val="40"/>
          <w:sz w:val="28"/>
        </w:rPr>
        <w:t xml:space="preserve"> </w:t>
      </w:r>
      <w:r>
        <w:rPr>
          <w:sz w:val="28"/>
        </w:rPr>
        <w:t>по</w:t>
      </w:r>
      <w:r>
        <w:rPr>
          <w:spacing w:val="40"/>
          <w:sz w:val="28"/>
        </w:rPr>
        <w:t xml:space="preserve"> </w:t>
      </w:r>
      <w:r>
        <w:rPr>
          <w:sz w:val="28"/>
        </w:rPr>
        <w:t>теме: «Расчетно-кассовые операции»;</w:t>
      </w:r>
    </w:p>
    <w:p w14:paraId="5AD5E522">
      <w:pPr>
        <w:pStyle w:val="9"/>
        <w:numPr>
          <w:ilvl w:val="0"/>
          <w:numId w:val="18"/>
        </w:numPr>
        <w:tabs>
          <w:tab w:val="left" w:pos="1562"/>
          <w:tab w:val="left" w:pos="3821"/>
          <w:tab w:val="left" w:pos="5835"/>
          <w:tab w:val="left" w:pos="6493"/>
          <w:tab w:val="left" w:pos="8337"/>
        </w:tabs>
        <w:spacing w:before="0" w:after="0" w:line="240" w:lineRule="auto"/>
        <w:ind w:left="569" w:right="137"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05FFA29E">
      <w:pPr>
        <w:pStyle w:val="9"/>
        <w:numPr>
          <w:ilvl w:val="0"/>
          <w:numId w:val="18"/>
        </w:numPr>
        <w:tabs>
          <w:tab w:val="left" w:pos="1562"/>
        </w:tabs>
        <w:spacing w:before="0" w:after="0" w:line="340" w:lineRule="exact"/>
        <w:ind w:left="1562" w:right="0" w:hanging="285"/>
        <w:jc w:val="left"/>
        <w:rPr>
          <w:sz w:val="28"/>
        </w:rPr>
      </w:pPr>
      <w:r>
        <w:rPr>
          <w:sz w:val="28"/>
        </w:rPr>
        <w:t>контроль</w:t>
      </w:r>
      <w:r>
        <w:rPr>
          <w:spacing w:val="-8"/>
          <w:sz w:val="28"/>
        </w:rPr>
        <w:t xml:space="preserve"> </w:t>
      </w:r>
      <w:r>
        <w:rPr>
          <w:sz w:val="28"/>
        </w:rPr>
        <w:t>знаний</w:t>
      </w:r>
      <w:r>
        <w:rPr>
          <w:spacing w:val="-4"/>
          <w:sz w:val="28"/>
        </w:rPr>
        <w:t xml:space="preserve"> </w:t>
      </w:r>
      <w:r>
        <w:rPr>
          <w:sz w:val="28"/>
        </w:rPr>
        <w:t>и</w:t>
      </w:r>
      <w:r>
        <w:rPr>
          <w:spacing w:val="-5"/>
          <w:sz w:val="28"/>
        </w:rPr>
        <w:t xml:space="preserve"> </w:t>
      </w:r>
      <w:r>
        <w:rPr>
          <w:sz w:val="28"/>
        </w:rPr>
        <w:t>умений</w:t>
      </w:r>
      <w:r>
        <w:rPr>
          <w:spacing w:val="-5"/>
          <w:sz w:val="28"/>
        </w:rPr>
        <w:t xml:space="preserve"> </w:t>
      </w:r>
      <w:r>
        <w:rPr>
          <w:sz w:val="28"/>
        </w:rPr>
        <w:t>по</w:t>
      </w:r>
      <w:r>
        <w:rPr>
          <w:spacing w:val="-5"/>
          <w:sz w:val="28"/>
        </w:rPr>
        <w:t xml:space="preserve"> </w:t>
      </w:r>
      <w:r>
        <w:rPr>
          <w:sz w:val="28"/>
        </w:rPr>
        <w:t>теме:</w:t>
      </w:r>
      <w:r>
        <w:rPr>
          <w:spacing w:val="-4"/>
          <w:sz w:val="28"/>
        </w:rPr>
        <w:t xml:space="preserve"> </w:t>
      </w:r>
      <w:r>
        <w:rPr>
          <w:sz w:val="28"/>
        </w:rPr>
        <w:t>«Расчетно-кассовые</w:t>
      </w:r>
      <w:r>
        <w:rPr>
          <w:spacing w:val="-6"/>
          <w:sz w:val="28"/>
        </w:rPr>
        <w:t xml:space="preserve"> </w:t>
      </w:r>
      <w:r>
        <w:rPr>
          <w:spacing w:val="-2"/>
          <w:sz w:val="28"/>
        </w:rPr>
        <w:t>операции»;</w:t>
      </w:r>
    </w:p>
    <w:p w14:paraId="15BB45A7">
      <w:pPr>
        <w:tabs>
          <w:tab w:val="left" w:pos="2546"/>
          <w:tab w:val="left" w:pos="4385"/>
          <w:tab w:val="left" w:pos="6284"/>
          <w:tab w:val="left" w:pos="7662"/>
          <w:tab w:val="left" w:pos="9006"/>
        </w:tabs>
        <w:spacing w:before="0"/>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760B73C8">
      <w:pPr>
        <w:pStyle w:val="4"/>
        <w:spacing w:before="3"/>
      </w:pPr>
      <w:r>
        <w:t>Ход</w:t>
      </w:r>
      <w:r>
        <w:rPr>
          <w:spacing w:val="-1"/>
        </w:rPr>
        <w:t xml:space="preserve"> </w:t>
      </w:r>
      <w:r>
        <w:rPr>
          <w:spacing w:val="-2"/>
        </w:rPr>
        <w:t>работы:</w:t>
      </w:r>
    </w:p>
    <w:p w14:paraId="3C4EC29C">
      <w:pPr>
        <w:pStyle w:val="9"/>
        <w:numPr>
          <w:ilvl w:val="0"/>
          <w:numId w:val="19"/>
        </w:numPr>
        <w:tabs>
          <w:tab w:val="left" w:pos="1556"/>
        </w:tabs>
        <w:spacing w:before="0" w:after="0" w:line="318"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650B19F0">
      <w:pPr>
        <w:pStyle w:val="9"/>
        <w:numPr>
          <w:ilvl w:val="0"/>
          <w:numId w:val="19"/>
        </w:numPr>
        <w:tabs>
          <w:tab w:val="left" w:pos="1556"/>
        </w:tabs>
        <w:spacing w:before="2" w:after="0" w:line="322" w:lineRule="exact"/>
        <w:ind w:left="1556" w:right="0" w:hanging="279"/>
        <w:jc w:val="left"/>
        <w:rPr>
          <w:sz w:val="28"/>
        </w:rPr>
      </w:pPr>
      <w:r>
        <w:rPr>
          <w:sz w:val="28"/>
        </w:rPr>
        <w:t>Выполнение</w:t>
      </w:r>
      <w:r>
        <w:rPr>
          <w:spacing w:val="-9"/>
          <w:sz w:val="28"/>
        </w:rPr>
        <w:t xml:space="preserve"> </w:t>
      </w:r>
      <w:r>
        <w:rPr>
          <w:spacing w:val="-2"/>
          <w:sz w:val="28"/>
        </w:rPr>
        <w:t>тестов</w:t>
      </w:r>
    </w:p>
    <w:p w14:paraId="0275C82F">
      <w:pPr>
        <w:pStyle w:val="9"/>
        <w:numPr>
          <w:ilvl w:val="0"/>
          <w:numId w:val="19"/>
        </w:numPr>
        <w:tabs>
          <w:tab w:val="left" w:pos="1556"/>
        </w:tabs>
        <w:spacing w:before="0" w:after="0" w:line="240" w:lineRule="auto"/>
        <w:ind w:left="1556" w:right="0" w:hanging="279"/>
        <w:jc w:val="left"/>
        <w:rPr>
          <w:sz w:val="28"/>
        </w:rPr>
      </w:pPr>
      <w:r>
        <w:rPr>
          <w:sz w:val="28"/>
        </w:rPr>
        <w:t>Выполнение</w:t>
      </w:r>
      <w:r>
        <w:rPr>
          <w:spacing w:val="-7"/>
          <w:sz w:val="28"/>
        </w:rPr>
        <w:t xml:space="preserve"> </w:t>
      </w:r>
      <w:r>
        <w:rPr>
          <w:spacing w:val="-2"/>
          <w:sz w:val="28"/>
        </w:rPr>
        <w:t>заданий</w:t>
      </w:r>
    </w:p>
    <w:p w14:paraId="65F5B842">
      <w:pPr>
        <w:pStyle w:val="7"/>
        <w:spacing w:before="4"/>
        <w:ind w:left="0"/>
      </w:pPr>
    </w:p>
    <w:p w14:paraId="0A00D850">
      <w:pPr>
        <w:pStyle w:val="3"/>
        <w:numPr>
          <w:ilvl w:val="0"/>
          <w:numId w:val="20"/>
        </w:numPr>
        <w:tabs>
          <w:tab w:val="left" w:pos="1556"/>
        </w:tabs>
        <w:spacing w:before="0" w:after="0" w:line="319" w:lineRule="exact"/>
        <w:ind w:left="1556" w:right="0" w:hanging="279"/>
        <w:jc w:val="both"/>
      </w:pPr>
      <w:r>
        <w:t>Краткая</w:t>
      </w:r>
      <w:r>
        <w:rPr>
          <w:spacing w:val="-7"/>
        </w:rPr>
        <w:t xml:space="preserve"> </w:t>
      </w:r>
      <w:r>
        <w:t>теоретическая</w:t>
      </w:r>
      <w:r>
        <w:rPr>
          <w:spacing w:val="-6"/>
        </w:rPr>
        <w:t xml:space="preserve"> </w:t>
      </w:r>
      <w:r>
        <w:rPr>
          <w:spacing w:val="-2"/>
        </w:rPr>
        <w:t>информация</w:t>
      </w:r>
    </w:p>
    <w:p w14:paraId="4B045D2E">
      <w:pPr>
        <w:pStyle w:val="7"/>
        <w:ind w:right="137" w:firstLine="708"/>
        <w:jc w:val="both"/>
      </w:pPr>
      <w:r>
        <w:t xml:space="preserve">Расчетно-кассовые операции – это ведение счетов юридических и физических лиц и осуществление расчетов по их поручению. К ним </w:t>
      </w:r>
      <w:r>
        <w:rPr>
          <w:spacing w:val="-2"/>
        </w:rPr>
        <w:t>относятся:</w:t>
      </w:r>
    </w:p>
    <w:p w14:paraId="236A1305">
      <w:pPr>
        <w:pStyle w:val="9"/>
        <w:numPr>
          <w:ilvl w:val="1"/>
          <w:numId w:val="20"/>
        </w:numPr>
        <w:tabs>
          <w:tab w:val="left" w:pos="1521"/>
        </w:tabs>
        <w:spacing w:before="0" w:after="0" w:line="240" w:lineRule="auto"/>
        <w:ind w:left="1521" w:right="0" w:hanging="244"/>
        <w:jc w:val="left"/>
        <w:rPr>
          <w:sz w:val="28"/>
        </w:rPr>
      </w:pPr>
      <w:r>
        <w:rPr>
          <w:sz w:val="28"/>
        </w:rPr>
        <w:t>открытие</w:t>
      </w:r>
      <w:r>
        <w:rPr>
          <w:spacing w:val="-7"/>
          <w:sz w:val="28"/>
        </w:rPr>
        <w:t xml:space="preserve"> </w:t>
      </w:r>
      <w:r>
        <w:rPr>
          <w:sz w:val="28"/>
        </w:rPr>
        <w:t>и</w:t>
      </w:r>
      <w:r>
        <w:rPr>
          <w:spacing w:val="-9"/>
          <w:sz w:val="28"/>
        </w:rPr>
        <w:t xml:space="preserve"> </w:t>
      </w:r>
      <w:r>
        <w:rPr>
          <w:sz w:val="28"/>
        </w:rPr>
        <w:t>последующее</w:t>
      </w:r>
      <w:r>
        <w:rPr>
          <w:spacing w:val="-4"/>
          <w:sz w:val="28"/>
        </w:rPr>
        <w:t xml:space="preserve"> </w:t>
      </w:r>
      <w:r>
        <w:rPr>
          <w:sz w:val="28"/>
        </w:rPr>
        <w:t>закрытие</w:t>
      </w:r>
      <w:r>
        <w:rPr>
          <w:spacing w:val="-6"/>
          <w:sz w:val="28"/>
        </w:rPr>
        <w:t xml:space="preserve"> </w:t>
      </w:r>
      <w:r>
        <w:rPr>
          <w:sz w:val="28"/>
        </w:rPr>
        <w:t>счетов</w:t>
      </w:r>
      <w:r>
        <w:rPr>
          <w:spacing w:val="-10"/>
          <w:sz w:val="28"/>
        </w:rPr>
        <w:t xml:space="preserve"> </w:t>
      </w:r>
      <w:r>
        <w:rPr>
          <w:sz w:val="28"/>
        </w:rPr>
        <w:t>в</w:t>
      </w:r>
      <w:r>
        <w:rPr>
          <w:spacing w:val="-8"/>
          <w:sz w:val="28"/>
        </w:rPr>
        <w:t xml:space="preserve"> </w:t>
      </w:r>
      <w:r>
        <w:rPr>
          <w:sz w:val="28"/>
        </w:rPr>
        <w:t>различных</w:t>
      </w:r>
      <w:r>
        <w:rPr>
          <w:spacing w:val="-2"/>
          <w:sz w:val="28"/>
        </w:rPr>
        <w:t xml:space="preserve"> валютах;</w:t>
      </w:r>
    </w:p>
    <w:p w14:paraId="629639D1">
      <w:pPr>
        <w:pStyle w:val="9"/>
        <w:numPr>
          <w:ilvl w:val="1"/>
          <w:numId w:val="20"/>
        </w:numPr>
        <w:tabs>
          <w:tab w:val="left" w:pos="1521"/>
        </w:tabs>
        <w:spacing w:before="0" w:after="0" w:line="240" w:lineRule="auto"/>
        <w:ind w:left="569" w:right="138" w:firstLine="708"/>
        <w:jc w:val="left"/>
        <w:rPr>
          <w:sz w:val="28"/>
        </w:rPr>
      </w:pPr>
      <w:r>
        <w:rPr>
          <w:sz w:val="28"/>
        </w:rPr>
        <w:t>выполнение</w:t>
      </w:r>
      <w:r>
        <w:rPr>
          <w:spacing w:val="40"/>
          <w:sz w:val="28"/>
        </w:rPr>
        <w:t xml:space="preserve"> </w:t>
      </w:r>
      <w:r>
        <w:rPr>
          <w:sz w:val="28"/>
        </w:rPr>
        <w:t>в</w:t>
      </w:r>
      <w:r>
        <w:rPr>
          <w:spacing w:val="40"/>
          <w:sz w:val="28"/>
        </w:rPr>
        <w:t xml:space="preserve"> </w:t>
      </w:r>
      <w:r>
        <w:rPr>
          <w:sz w:val="28"/>
        </w:rPr>
        <w:t>рамках</w:t>
      </w:r>
      <w:r>
        <w:rPr>
          <w:spacing w:val="40"/>
          <w:sz w:val="28"/>
        </w:rPr>
        <w:t xml:space="preserve"> </w:t>
      </w:r>
      <w:r>
        <w:rPr>
          <w:sz w:val="28"/>
        </w:rPr>
        <w:t>выданных</w:t>
      </w:r>
      <w:r>
        <w:rPr>
          <w:spacing w:val="40"/>
          <w:sz w:val="28"/>
        </w:rPr>
        <w:t xml:space="preserve"> </w:t>
      </w:r>
      <w:r>
        <w:rPr>
          <w:sz w:val="28"/>
        </w:rPr>
        <w:t>клиентом</w:t>
      </w:r>
      <w:r>
        <w:rPr>
          <w:spacing w:val="40"/>
          <w:sz w:val="28"/>
        </w:rPr>
        <w:t xml:space="preserve"> </w:t>
      </w:r>
      <w:r>
        <w:rPr>
          <w:sz w:val="28"/>
        </w:rPr>
        <w:t>поручений,</w:t>
      </w:r>
      <w:r>
        <w:rPr>
          <w:spacing w:val="40"/>
          <w:sz w:val="28"/>
        </w:rPr>
        <w:t xml:space="preserve"> </w:t>
      </w:r>
      <w:r>
        <w:rPr>
          <w:sz w:val="28"/>
        </w:rPr>
        <w:t>касающихся переводовсредств со счетов;</w:t>
      </w:r>
    </w:p>
    <w:p w14:paraId="670ABF6B">
      <w:pPr>
        <w:pStyle w:val="9"/>
        <w:numPr>
          <w:ilvl w:val="1"/>
          <w:numId w:val="20"/>
        </w:numPr>
        <w:tabs>
          <w:tab w:val="left" w:pos="1521"/>
        </w:tabs>
        <w:spacing w:before="0" w:after="0" w:line="321" w:lineRule="exact"/>
        <w:ind w:left="1521" w:right="0" w:hanging="244"/>
        <w:jc w:val="left"/>
        <w:rPr>
          <w:sz w:val="28"/>
        </w:rPr>
      </w:pPr>
      <w:r>
        <w:rPr>
          <w:sz w:val="28"/>
        </w:rPr>
        <w:t>прием</w:t>
      </w:r>
      <w:r>
        <w:rPr>
          <w:spacing w:val="-10"/>
          <w:sz w:val="28"/>
        </w:rPr>
        <w:t xml:space="preserve"> </w:t>
      </w:r>
      <w:r>
        <w:rPr>
          <w:sz w:val="28"/>
        </w:rPr>
        <w:t>поступающих</w:t>
      </w:r>
      <w:r>
        <w:rPr>
          <w:spacing w:val="-1"/>
          <w:sz w:val="28"/>
        </w:rPr>
        <w:t xml:space="preserve"> </w:t>
      </w:r>
      <w:r>
        <w:rPr>
          <w:sz w:val="28"/>
        </w:rPr>
        <w:t>на</w:t>
      </w:r>
      <w:r>
        <w:rPr>
          <w:spacing w:val="-6"/>
          <w:sz w:val="28"/>
        </w:rPr>
        <w:t xml:space="preserve"> </w:t>
      </w:r>
      <w:r>
        <w:rPr>
          <w:sz w:val="28"/>
        </w:rPr>
        <w:t>счета</w:t>
      </w:r>
      <w:r>
        <w:rPr>
          <w:spacing w:val="-5"/>
          <w:sz w:val="28"/>
        </w:rPr>
        <w:t xml:space="preserve"> </w:t>
      </w:r>
      <w:r>
        <w:rPr>
          <w:spacing w:val="-2"/>
          <w:sz w:val="28"/>
        </w:rPr>
        <w:t>средств;</w:t>
      </w:r>
    </w:p>
    <w:p w14:paraId="23B59E15">
      <w:pPr>
        <w:pStyle w:val="9"/>
        <w:numPr>
          <w:ilvl w:val="1"/>
          <w:numId w:val="20"/>
        </w:numPr>
        <w:tabs>
          <w:tab w:val="left" w:pos="1521"/>
        </w:tabs>
        <w:spacing w:before="0" w:after="0" w:line="322" w:lineRule="exact"/>
        <w:ind w:left="1521" w:right="0" w:hanging="244"/>
        <w:jc w:val="left"/>
        <w:rPr>
          <w:sz w:val="28"/>
        </w:rPr>
      </w:pPr>
      <w:r>
        <w:rPr>
          <w:sz w:val="28"/>
        </w:rPr>
        <w:t>выдача</w:t>
      </w:r>
      <w:r>
        <w:rPr>
          <w:spacing w:val="-7"/>
          <w:sz w:val="28"/>
        </w:rPr>
        <w:t xml:space="preserve"> </w:t>
      </w:r>
      <w:r>
        <w:rPr>
          <w:sz w:val="28"/>
        </w:rPr>
        <w:t>наличности</w:t>
      </w:r>
      <w:r>
        <w:rPr>
          <w:spacing w:val="-7"/>
          <w:sz w:val="28"/>
        </w:rPr>
        <w:t xml:space="preserve"> </w:t>
      </w:r>
      <w:r>
        <w:rPr>
          <w:sz w:val="28"/>
        </w:rPr>
        <w:t>со</w:t>
      </w:r>
      <w:r>
        <w:rPr>
          <w:spacing w:val="-3"/>
          <w:sz w:val="28"/>
        </w:rPr>
        <w:t xml:space="preserve"> </w:t>
      </w:r>
      <w:r>
        <w:rPr>
          <w:spacing w:val="-2"/>
          <w:sz w:val="28"/>
        </w:rPr>
        <w:t>счетов;</w:t>
      </w:r>
    </w:p>
    <w:p w14:paraId="362038EA">
      <w:pPr>
        <w:pStyle w:val="9"/>
        <w:numPr>
          <w:ilvl w:val="1"/>
          <w:numId w:val="20"/>
        </w:numPr>
        <w:tabs>
          <w:tab w:val="left" w:pos="1521"/>
        </w:tabs>
        <w:spacing w:before="0" w:after="0" w:line="240" w:lineRule="auto"/>
        <w:ind w:left="1521" w:right="0" w:hanging="244"/>
        <w:jc w:val="left"/>
        <w:rPr>
          <w:sz w:val="28"/>
        </w:rPr>
      </w:pPr>
      <w:r>
        <w:rPr>
          <w:sz w:val="28"/>
        </w:rPr>
        <w:t>хранение</w:t>
      </w:r>
      <w:r>
        <w:rPr>
          <w:spacing w:val="-6"/>
          <w:sz w:val="28"/>
        </w:rPr>
        <w:t xml:space="preserve"> </w:t>
      </w:r>
      <w:r>
        <w:rPr>
          <w:sz w:val="28"/>
        </w:rPr>
        <w:t>на</w:t>
      </w:r>
      <w:r>
        <w:rPr>
          <w:spacing w:val="-6"/>
          <w:sz w:val="28"/>
        </w:rPr>
        <w:t xml:space="preserve"> </w:t>
      </w:r>
      <w:r>
        <w:rPr>
          <w:sz w:val="28"/>
        </w:rPr>
        <w:t>счетах</w:t>
      </w:r>
      <w:r>
        <w:rPr>
          <w:spacing w:val="-6"/>
          <w:sz w:val="28"/>
        </w:rPr>
        <w:t xml:space="preserve"> </w:t>
      </w:r>
      <w:r>
        <w:rPr>
          <w:spacing w:val="-2"/>
          <w:sz w:val="28"/>
        </w:rPr>
        <w:t>средств.</w:t>
      </w:r>
    </w:p>
    <w:p w14:paraId="029D0EEE">
      <w:pPr>
        <w:pStyle w:val="7"/>
        <w:spacing w:before="1"/>
        <w:ind w:right="137" w:firstLine="708"/>
        <w:jc w:val="both"/>
      </w:pPr>
      <w:r>
        <w:t>Отношения клиентов с банком по поводу выполнения перечисленных операций</w:t>
      </w:r>
      <w:r>
        <w:rPr>
          <w:spacing w:val="-18"/>
        </w:rPr>
        <w:t xml:space="preserve"> </w:t>
      </w:r>
      <w:r>
        <w:t>регулируются договором банковского счета, который на</w:t>
      </w:r>
      <w:r>
        <w:rPr>
          <w:spacing w:val="40"/>
        </w:rPr>
        <w:t xml:space="preserve"> </w:t>
      </w:r>
      <w:r>
        <w:t>практике получил</w:t>
      </w:r>
      <w:r>
        <w:rPr>
          <w:spacing w:val="41"/>
        </w:rPr>
        <w:t xml:space="preserve">  </w:t>
      </w:r>
      <w:r>
        <w:t>название</w:t>
      </w:r>
      <w:r>
        <w:rPr>
          <w:spacing w:val="42"/>
        </w:rPr>
        <w:t xml:space="preserve">  </w:t>
      </w:r>
      <w:r>
        <w:t>договора</w:t>
      </w:r>
      <w:r>
        <w:rPr>
          <w:spacing w:val="42"/>
        </w:rPr>
        <w:t xml:space="preserve">  </w:t>
      </w:r>
      <w:r>
        <w:t>на</w:t>
      </w:r>
      <w:r>
        <w:rPr>
          <w:spacing w:val="42"/>
        </w:rPr>
        <w:t xml:space="preserve">  </w:t>
      </w:r>
      <w:r>
        <w:t>расчетно-кассовое</w:t>
      </w:r>
      <w:r>
        <w:rPr>
          <w:spacing w:val="41"/>
        </w:rPr>
        <w:t xml:space="preserve">  </w:t>
      </w:r>
      <w:r>
        <w:t>обслуживание.</w:t>
      </w:r>
      <w:r>
        <w:rPr>
          <w:spacing w:val="43"/>
        </w:rPr>
        <w:t xml:space="preserve">  </w:t>
      </w:r>
      <w:r>
        <w:rPr>
          <w:spacing w:val="-4"/>
        </w:rPr>
        <w:t>Этот</w:t>
      </w:r>
    </w:p>
    <w:p w14:paraId="390FB018">
      <w:pPr>
        <w:pStyle w:val="7"/>
        <w:spacing w:after="0"/>
        <w:jc w:val="both"/>
        <w:sectPr>
          <w:pgSz w:w="11910" w:h="16840"/>
          <w:pgMar w:top="1040" w:right="1133" w:bottom="1200" w:left="708" w:header="0" w:footer="987" w:gutter="0"/>
          <w:cols w:space="720" w:num="1"/>
        </w:sectPr>
      </w:pPr>
    </w:p>
    <w:p w14:paraId="44AB7451">
      <w:pPr>
        <w:pStyle w:val="7"/>
        <w:spacing w:before="67" w:line="242" w:lineRule="auto"/>
        <w:ind w:right="137"/>
        <w:jc w:val="both"/>
      </w:pPr>
      <w:r>
        <w:t>договор определяет</w:t>
      </w:r>
      <w:r>
        <w:rPr>
          <w:spacing w:val="-18"/>
        </w:rPr>
        <w:t xml:space="preserve"> </w:t>
      </w:r>
      <w:r>
        <w:t>права и обязанности сторон, а также содержит перечень оказываемых банковских услуг, их тарифы и сроки выполнения.</w:t>
      </w:r>
    </w:p>
    <w:p w14:paraId="08CD43C2">
      <w:pPr>
        <w:pStyle w:val="7"/>
        <w:ind w:right="136" w:firstLine="708"/>
        <w:jc w:val="both"/>
      </w:pPr>
      <w:r>
        <w:t>Каждый день люди совершают разные операции с деньгами: платят за квартиру и телефон, переводят деньги в другой город или страну, обменивают доллары или евро и т.д. Некоторые из этих операций можно совершить только с</w:t>
      </w:r>
      <w:r>
        <w:rPr>
          <w:spacing w:val="-1"/>
        </w:rPr>
        <w:t xml:space="preserve"> </w:t>
      </w:r>
      <w:r>
        <w:t>наличными деньгами, однако, наличные деньги не всегда удобно использовать, особенно, если речь идет об оплате различных счетов. Поэтому с каждым днем увеличивается количество безналичных операций с деньгами, то есть в электронном виде. Удобнее всего это делать через Интернет. Многие банки предоставляют своим клиентам онлайн-доступ к счетам. Это экономит время, так как не нужно идти в банк и стоять в</w:t>
      </w:r>
      <w:r>
        <w:rPr>
          <w:spacing w:val="40"/>
        </w:rPr>
        <w:t xml:space="preserve"> </w:t>
      </w:r>
      <w:r>
        <w:t>очереди, однако требует большей внимательности и подготовленности.</w:t>
      </w:r>
    </w:p>
    <w:p w14:paraId="2117258F">
      <w:pPr>
        <w:pStyle w:val="7"/>
        <w:ind w:right="136" w:firstLine="708"/>
        <w:jc w:val="both"/>
      </w:pPr>
      <w:r>
        <w:t>При необходимости электронные деньги можно обратить в наличные. Для этого нужно прийти в отделение банка и снять в кассе (или через банкомат) наличные. Современные банкоматы позволяют совершать множество операций. В какой бы форме вы не совершали необходимые вам действия с деньгами, вы делаете это через банк. Именно этот банк хранит, обменивает и переводит деньги.</w:t>
      </w:r>
    </w:p>
    <w:p w14:paraId="6BED8C1C">
      <w:pPr>
        <w:pStyle w:val="7"/>
        <w:ind w:right="136" w:firstLine="708"/>
        <w:jc w:val="both"/>
      </w:pPr>
      <w:r>
        <w:t>При совершении каждой операции банк получает вознаграждение, то есть взимает с клиента комиссию. Как правило, это небольшая фиксированная сумма или небольшой процент от суммы операции. Казалось бы, для банка этот доход не имеет решающего значения. Однако за счет огромных объемов операций банк в итоге может заработать довольно внушительный доход.</w:t>
      </w:r>
    </w:p>
    <w:p w14:paraId="49BC469C">
      <w:pPr>
        <w:pStyle w:val="7"/>
        <w:ind w:right="137" w:firstLine="708"/>
        <w:jc w:val="both"/>
      </w:pPr>
      <w:r>
        <w:t>В современном мире роль наличных денег постепенно уменьшается. Теперь для платежей все чаще используются безналичные расчеты, которые осуществляются через банковские счета. Чтобы получить доступ к своим деньгам, которые лежат на счете, необязательно приходить в отделение банка. Вы можете использовать платежные карты, привязанные к своим счетам, либо дистанционный доступ – через мобильную связь или Интернет.</w:t>
      </w:r>
    </w:p>
    <w:p w14:paraId="0886821F">
      <w:pPr>
        <w:pStyle w:val="7"/>
        <w:ind w:right="138" w:firstLine="708"/>
        <w:jc w:val="both"/>
      </w:pPr>
      <w:r>
        <w:t>У каждого вида платежных средств есть свои преимущества и недостатки. Важно их знать и уметь правильно оценивать.</w:t>
      </w:r>
      <w:r>
        <w:rPr>
          <w:spacing w:val="40"/>
        </w:rPr>
        <w:t xml:space="preserve"> </w:t>
      </w:r>
      <w:r>
        <w:t>Тогда легко выбрать из них то, которое больше всего подходит.</w:t>
      </w:r>
    </w:p>
    <w:p w14:paraId="36B01356">
      <w:pPr>
        <w:pStyle w:val="7"/>
        <w:spacing w:before="1"/>
        <w:ind w:left="0"/>
      </w:pPr>
    </w:p>
    <w:p w14:paraId="4B55E3CB">
      <w:pPr>
        <w:pStyle w:val="3"/>
        <w:numPr>
          <w:ilvl w:val="0"/>
          <w:numId w:val="20"/>
        </w:numPr>
        <w:tabs>
          <w:tab w:val="left" w:pos="4955"/>
        </w:tabs>
        <w:spacing w:before="1" w:after="0" w:line="319" w:lineRule="exact"/>
        <w:ind w:left="4955" w:right="0" w:hanging="210"/>
        <w:jc w:val="left"/>
      </w:pPr>
      <w:r>
        <w:rPr>
          <w:spacing w:val="-2"/>
        </w:rPr>
        <w:t>Тесты</w:t>
      </w:r>
    </w:p>
    <w:p w14:paraId="5088B77C">
      <w:pPr>
        <w:pStyle w:val="9"/>
        <w:numPr>
          <w:ilvl w:val="0"/>
          <w:numId w:val="21"/>
        </w:numPr>
        <w:tabs>
          <w:tab w:val="left" w:pos="779"/>
        </w:tabs>
        <w:spacing w:before="0" w:after="0" w:line="240" w:lineRule="auto"/>
        <w:ind w:left="569" w:right="139" w:firstLine="0"/>
        <w:jc w:val="left"/>
        <w:rPr>
          <w:i/>
          <w:sz w:val="28"/>
        </w:rPr>
      </w:pPr>
      <w:r>
        <w:rPr>
          <w:i/>
          <w:sz w:val="28"/>
        </w:rPr>
        <w:t>Внутрибанковский</w:t>
      </w:r>
      <w:r>
        <w:rPr>
          <w:i/>
          <w:spacing w:val="80"/>
          <w:sz w:val="28"/>
        </w:rPr>
        <w:t xml:space="preserve"> </w:t>
      </w:r>
      <w:r>
        <w:rPr>
          <w:i/>
          <w:sz w:val="28"/>
        </w:rPr>
        <w:t>денежный</w:t>
      </w:r>
      <w:r>
        <w:rPr>
          <w:i/>
          <w:spacing w:val="80"/>
          <w:sz w:val="28"/>
        </w:rPr>
        <w:t xml:space="preserve"> </w:t>
      </w:r>
      <w:r>
        <w:rPr>
          <w:i/>
          <w:sz w:val="28"/>
        </w:rPr>
        <w:t>перевод,</w:t>
      </w:r>
      <w:r>
        <w:rPr>
          <w:i/>
          <w:spacing w:val="80"/>
          <w:sz w:val="28"/>
        </w:rPr>
        <w:t xml:space="preserve"> </w:t>
      </w:r>
      <w:r>
        <w:rPr>
          <w:i/>
          <w:sz w:val="28"/>
        </w:rPr>
        <w:t>как</w:t>
      </w:r>
      <w:r>
        <w:rPr>
          <w:i/>
          <w:spacing w:val="80"/>
          <w:sz w:val="28"/>
        </w:rPr>
        <w:t xml:space="preserve"> </w:t>
      </w:r>
      <w:r>
        <w:rPr>
          <w:i/>
          <w:sz w:val="28"/>
        </w:rPr>
        <w:t>правило,</w:t>
      </w:r>
      <w:r>
        <w:rPr>
          <w:i/>
          <w:spacing w:val="80"/>
          <w:sz w:val="28"/>
        </w:rPr>
        <w:t xml:space="preserve"> </w:t>
      </w:r>
      <w:r>
        <w:rPr>
          <w:i/>
          <w:sz w:val="28"/>
        </w:rPr>
        <w:t>дешевле</w:t>
      </w:r>
      <w:r>
        <w:rPr>
          <w:i/>
          <w:spacing w:val="80"/>
          <w:sz w:val="28"/>
        </w:rPr>
        <w:t xml:space="preserve"> </w:t>
      </w:r>
      <w:r>
        <w:rPr>
          <w:i/>
          <w:sz w:val="28"/>
        </w:rPr>
        <w:t>перевода</w:t>
      </w:r>
      <w:r>
        <w:rPr>
          <w:i/>
          <w:spacing w:val="40"/>
          <w:sz w:val="28"/>
        </w:rPr>
        <w:t xml:space="preserve"> </w:t>
      </w:r>
      <w:r>
        <w:rPr>
          <w:i/>
          <w:sz w:val="28"/>
        </w:rPr>
        <w:t>между банками.</w:t>
      </w:r>
    </w:p>
    <w:p w14:paraId="521370F4">
      <w:pPr>
        <w:pStyle w:val="7"/>
        <w:ind w:right="8178"/>
      </w:pPr>
      <w:r>
        <w:t>а. верно;</w:t>
      </w:r>
      <w:r>
        <w:rPr>
          <w:spacing w:val="80"/>
        </w:rPr>
        <w:t xml:space="preserve"> </w:t>
      </w:r>
      <w:r>
        <w:t>б.</w:t>
      </w:r>
      <w:r>
        <w:rPr>
          <w:spacing w:val="-18"/>
        </w:rPr>
        <w:t xml:space="preserve"> </w:t>
      </w:r>
      <w:r>
        <w:t>неверно.</w:t>
      </w:r>
    </w:p>
    <w:p w14:paraId="58AB04EE">
      <w:pPr>
        <w:pStyle w:val="9"/>
        <w:numPr>
          <w:ilvl w:val="0"/>
          <w:numId w:val="21"/>
        </w:numPr>
        <w:tabs>
          <w:tab w:val="left" w:pos="851"/>
        </w:tabs>
        <w:spacing w:before="159" w:after="0" w:line="240" w:lineRule="auto"/>
        <w:ind w:left="569" w:right="144" w:firstLine="0"/>
        <w:jc w:val="left"/>
        <w:rPr>
          <w:i/>
          <w:sz w:val="28"/>
        </w:rPr>
      </w:pPr>
      <w:r>
        <w:rPr>
          <w:i/>
          <w:sz w:val="28"/>
        </w:rPr>
        <w:t>Где</w:t>
      </w:r>
      <w:r>
        <w:rPr>
          <w:i/>
          <w:spacing w:val="80"/>
          <w:sz w:val="28"/>
        </w:rPr>
        <w:t xml:space="preserve"> </w:t>
      </w:r>
      <w:r>
        <w:rPr>
          <w:i/>
          <w:sz w:val="28"/>
        </w:rPr>
        <w:t>в</w:t>
      </w:r>
      <w:r>
        <w:rPr>
          <w:i/>
          <w:spacing w:val="80"/>
          <w:sz w:val="28"/>
        </w:rPr>
        <w:t xml:space="preserve"> </w:t>
      </w:r>
      <w:r>
        <w:rPr>
          <w:i/>
          <w:sz w:val="28"/>
        </w:rPr>
        <w:t>РФ,</w:t>
      </w:r>
      <w:r>
        <w:rPr>
          <w:i/>
          <w:spacing w:val="80"/>
          <w:sz w:val="28"/>
        </w:rPr>
        <w:t xml:space="preserve"> </w:t>
      </w:r>
      <w:r>
        <w:rPr>
          <w:i/>
          <w:sz w:val="28"/>
        </w:rPr>
        <w:t>согласно</w:t>
      </w:r>
      <w:r>
        <w:rPr>
          <w:i/>
          <w:spacing w:val="80"/>
          <w:sz w:val="28"/>
        </w:rPr>
        <w:t xml:space="preserve"> </w:t>
      </w:r>
      <w:r>
        <w:rPr>
          <w:i/>
          <w:sz w:val="28"/>
        </w:rPr>
        <w:t>законодательству</w:t>
      </w:r>
      <w:r>
        <w:rPr>
          <w:i/>
          <w:spacing w:val="80"/>
          <w:sz w:val="28"/>
        </w:rPr>
        <w:t xml:space="preserve"> </w:t>
      </w:r>
      <w:r>
        <w:rPr>
          <w:i/>
          <w:sz w:val="28"/>
        </w:rPr>
        <w:t>можно</w:t>
      </w:r>
      <w:r>
        <w:rPr>
          <w:i/>
          <w:spacing w:val="80"/>
          <w:sz w:val="28"/>
        </w:rPr>
        <w:t xml:space="preserve"> </w:t>
      </w:r>
      <w:r>
        <w:rPr>
          <w:i/>
          <w:sz w:val="28"/>
        </w:rPr>
        <w:t>приобретать</w:t>
      </w:r>
      <w:r>
        <w:rPr>
          <w:i/>
          <w:spacing w:val="80"/>
          <w:sz w:val="28"/>
        </w:rPr>
        <w:t xml:space="preserve"> </w:t>
      </w:r>
      <w:r>
        <w:rPr>
          <w:i/>
          <w:sz w:val="28"/>
        </w:rPr>
        <w:t>наличную иностранную валюту:</w:t>
      </w:r>
    </w:p>
    <w:p w14:paraId="315EDFB7">
      <w:pPr>
        <w:pStyle w:val="7"/>
        <w:spacing w:line="321" w:lineRule="exact"/>
      </w:pPr>
      <w:r>
        <w:t>а.</w:t>
      </w:r>
      <w:r>
        <w:rPr>
          <w:spacing w:val="-7"/>
        </w:rPr>
        <w:t xml:space="preserve"> </w:t>
      </w:r>
      <w:r>
        <w:t>в</w:t>
      </w:r>
      <w:r>
        <w:rPr>
          <w:spacing w:val="-4"/>
        </w:rPr>
        <w:t xml:space="preserve"> </w:t>
      </w:r>
      <w:r>
        <w:t>уполномоченных</w:t>
      </w:r>
      <w:r>
        <w:rPr>
          <w:spacing w:val="-4"/>
        </w:rPr>
        <w:t xml:space="preserve"> </w:t>
      </w:r>
      <w:r>
        <w:rPr>
          <w:spacing w:val="-2"/>
        </w:rPr>
        <w:t>банках;</w:t>
      </w:r>
    </w:p>
    <w:p w14:paraId="4A4650E1">
      <w:pPr>
        <w:pStyle w:val="7"/>
        <w:ind w:right="3793"/>
      </w:pPr>
      <w:r>
        <w:t>б.</w:t>
      </w:r>
      <w:r>
        <w:rPr>
          <w:spacing w:val="-7"/>
        </w:rPr>
        <w:t xml:space="preserve"> </w:t>
      </w:r>
      <w:r>
        <w:t>в</w:t>
      </w:r>
      <w:r>
        <w:rPr>
          <w:spacing w:val="-7"/>
        </w:rPr>
        <w:t xml:space="preserve"> </w:t>
      </w:r>
      <w:r>
        <w:t>любых</w:t>
      </w:r>
      <w:r>
        <w:rPr>
          <w:spacing w:val="-5"/>
        </w:rPr>
        <w:t xml:space="preserve"> </w:t>
      </w:r>
      <w:r>
        <w:t>банках</w:t>
      </w:r>
      <w:r>
        <w:rPr>
          <w:spacing w:val="-5"/>
        </w:rPr>
        <w:t xml:space="preserve"> </w:t>
      </w:r>
      <w:r>
        <w:t>и</w:t>
      </w:r>
      <w:r>
        <w:rPr>
          <w:spacing w:val="-8"/>
        </w:rPr>
        <w:t xml:space="preserve"> </w:t>
      </w:r>
      <w:r>
        <w:t>иностранных</w:t>
      </w:r>
      <w:r>
        <w:rPr>
          <w:spacing w:val="-3"/>
        </w:rPr>
        <w:t xml:space="preserve"> </w:t>
      </w:r>
      <w:r>
        <w:t>посольствах; в. в банках и магазинах.</w:t>
      </w:r>
    </w:p>
    <w:p w14:paraId="0E1E3D06">
      <w:pPr>
        <w:pStyle w:val="7"/>
        <w:spacing w:after="0"/>
        <w:sectPr>
          <w:pgSz w:w="11910" w:h="16840"/>
          <w:pgMar w:top="1040" w:right="1133" w:bottom="1240" w:left="708" w:header="0" w:footer="987" w:gutter="0"/>
          <w:cols w:space="720" w:num="1"/>
        </w:sectPr>
      </w:pPr>
    </w:p>
    <w:p w14:paraId="5B3A7DC0">
      <w:pPr>
        <w:pStyle w:val="9"/>
        <w:numPr>
          <w:ilvl w:val="0"/>
          <w:numId w:val="21"/>
        </w:numPr>
        <w:tabs>
          <w:tab w:val="left" w:pos="849"/>
        </w:tabs>
        <w:spacing w:before="67" w:after="0" w:line="240" w:lineRule="auto"/>
        <w:ind w:left="849" w:right="0" w:hanging="280"/>
        <w:jc w:val="left"/>
        <w:rPr>
          <w:i/>
          <w:sz w:val="28"/>
        </w:rPr>
      </w:pPr>
      <w:r>
        <w:rPr>
          <w:i/>
          <w:sz w:val="28"/>
        </w:rPr>
        <w:t>Кредитную</w:t>
      </w:r>
      <w:r>
        <w:rPr>
          <w:i/>
          <w:spacing w:val="-8"/>
          <w:sz w:val="28"/>
        </w:rPr>
        <w:t xml:space="preserve"> </w:t>
      </w:r>
      <w:r>
        <w:rPr>
          <w:i/>
          <w:sz w:val="28"/>
        </w:rPr>
        <w:t>карту</w:t>
      </w:r>
      <w:r>
        <w:rPr>
          <w:i/>
          <w:spacing w:val="-5"/>
          <w:sz w:val="28"/>
        </w:rPr>
        <w:t xml:space="preserve"> </w:t>
      </w:r>
      <w:r>
        <w:rPr>
          <w:i/>
          <w:sz w:val="28"/>
        </w:rPr>
        <w:t>легче</w:t>
      </w:r>
      <w:r>
        <w:rPr>
          <w:i/>
          <w:spacing w:val="-7"/>
          <w:sz w:val="28"/>
        </w:rPr>
        <w:t xml:space="preserve"> </w:t>
      </w:r>
      <w:r>
        <w:rPr>
          <w:i/>
          <w:sz w:val="28"/>
        </w:rPr>
        <w:t>получить,</w:t>
      </w:r>
      <w:r>
        <w:rPr>
          <w:i/>
          <w:spacing w:val="-6"/>
          <w:sz w:val="28"/>
        </w:rPr>
        <w:t xml:space="preserve"> </w:t>
      </w:r>
      <w:r>
        <w:rPr>
          <w:i/>
          <w:sz w:val="28"/>
        </w:rPr>
        <w:t>чем</w:t>
      </w:r>
      <w:r>
        <w:rPr>
          <w:i/>
          <w:spacing w:val="-5"/>
          <w:sz w:val="28"/>
        </w:rPr>
        <w:t xml:space="preserve"> </w:t>
      </w:r>
      <w:r>
        <w:rPr>
          <w:i/>
          <w:spacing w:val="-2"/>
          <w:sz w:val="28"/>
        </w:rPr>
        <w:t>дебетовую.</w:t>
      </w:r>
    </w:p>
    <w:p w14:paraId="7AF92D95">
      <w:pPr>
        <w:pStyle w:val="7"/>
        <w:spacing w:before="2"/>
        <w:ind w:right="8178"/>
      </w:pPr>
      <w:r>
        <w:t>а. верно;</w:t>
      </w:r>
      <w:r>
        <w:rPr>
          <w:spacing w:val="80"/>
        </w:rPr>
        <w:t xml:space="preserve"> </w:t>
      </w:r>
      <w:r>
        <w:t>б.</w:t>
      </w:r>
      <w:r>
        <w:rPr>
          <w:spacing w:val="-18"/>
        </w:rPr>
        <w:t xml:space="preserve"> </w:t>
      </w:r>
      <w:r>
        <w:t>неверно.</w:t>
      </w:r>
    </w:p>
    <w:p w14:paraId="3E87ED14">
      <w:pPr>
        <w:pStyle w:val="9"/>
        <w:numPr>
          <w:ilvl w:val="0"/>
          <w:numId w:val="21"/>
        </w:numPr>
        <w:tabs>
          <w:tab w:val="left" w:pos="848"/>
        </w:tabs>
        <w:spacing w:before="252" w:after="0" w:line="240" w:lineRule="auto"/>
        <w:ind w:left="848" w:right="0" w:hanging="279"/>
        <w:jc w:val="left"/>
        <w:rPr>
          <w:i/>
          <w:sz w:val="28"/>
        </w:rPr>
      </w:pPr>
      <w:r>
        <w:rPr>
          <w:i/>
          <w:sz w:val="28"/>
        </w:rPr>
        <w:t>Может</w:t>
      </w:r>
      <w:r>
        <w:rPr>
          <w:i/>
          <w:spacing w:val="-8"/>
          <w:sz w:val="28"/>
        </w:rPr>
        <w:t xml:space="preserve"> </w:t>
      </w:r>
      <w:r>
        <w:rPr>
          <w:i/>
          <w:sz w:val="28"/>
        </w:rPr>
        <w:t>ли</w:t>
      </w:r>
      <w:r>
        <w:rPr>
          <w:i/>
          <w:spacing w:val="-3"/>
          <w:sz w:val="28"/>
        </w:rPr>
        <w:t xml:space="preserve"> </w:t>
      </w:r>
      <w:r>
        <w:rPr>
          <w:i/>
          <w:sz w:val="28"/>
        </w:rPr>
        <w:t>гражданин</w:t>
      </w:r>
      <w:r>
        <w:rPr>
          <w:i/>
          <w:spacing w:val="-4"/>
          <w:sz w:val="28"/>
        </w:rPr>
        <w:t xml:space="preserve"> </w:t>
      </w:r>
      <w:r>
        <w:rPr>
          <w:i/>
          <w:sz w:val="28"/>
        </w:rPr>
        <w:t>РФ</w:t>
      </w:r>
      <w:r>
        <w:rPr>
          <w:i/>
          <w:spacing w:val="-4"/>
          <w:sz w:val="28"/>
        </w:rPr>
        <w:t xml:space="preserve"> </w:t>
      </w:r>
      <w:r>
        <w:rPr>
          <w:i/>
          <w:sz w:val="28"/>
        </w:rPr>
        <w:t>открыть</w:t>
      </w:r>
      <w:r>
        <w:rPr>
          <w:i/>
          <w:spacing w:val="-5"/>
          <w:sz w:val="28"/>
        </w:rPr>
        <w:t xml:space="preserve"> </w:t>
      </w:r>
      <w:r>
        <w:rPr>
          <w:i/>
          <w:sz w:val="28"/>
        </w:rPr>
        <w:t>валютный</w:t>
      </w:r>
      <w:r>
        <w:rPr>
          <w:i/>
          <w:spacing w:val="-4"/>
          <w:sz w:val="28"/>
        </w:rPr>
        <w:t xml:space="preserve"> </w:t>
      </w:r>
      <w:r>
        <w:rPr>
          <w:i/>
          <w:sz w:val="28"/>
        </w:rPr>
        <w:t>счет</w:t>
      </w:r>
      <w:r>
        <w:rPr>
          <w:i/>
          <w:spacing w:val="-5"/>
          <w:sz w:val="28"/>
        </w:rPr>
        <w:t xml:space="preserve"> </w:t>
      </w:r>
      <w:r>
        <w:rPr>
          <w:i/>
          <w:sz w:val="28"/>
        </w:rPr>
        <w:t>в</w:t>
      </w:r>
      <w:r>
        <w:rPr>
          <w:i/>
          <w:spacing w:val="-4"/>
          <w:sz w:val="28"/>
        </w:rPr>
        <w:t xml:space="preserve"> </w:t>
      </w:r>
      <w:r>
        <w:rPr>
          <w:i/>
          <w:spacing w:val="-5"/>
          <w:sz w:val="28"/>
        </w:rPr>
        <w:t>РФ:</w:t>
      </w:r>
    </w:p>
    <w:p w14:paraId="55199F4D">
      <w:pPr>
        <w:pStyle w:val="7"/>
        <w:spacing w:before="2" w:line="322" w:lineRule="exact"/>
      </w:pPr>
      <w:r>
        <w:t>а.</w:t>
      </w:r>
      <w:r>
        <w:rPr>
          <w:spacing w:val="-1"/>
        </w:rPr>
        <w:t xml:space="preserve"> </w:t>
      </w:r>
      <w:r>
        <w:rPr>
          <w:spacing w:val="-2"/>
        </w:rPr>
        <w:t>верно;</w:t>
      </w:r>
    </w:p>
    <w:p w14:paraId="784D3757">
      <w:pPr>
        <w:pStyle w:val="7"/>
        <w:spacing w:line="322" w:lineRule="exact"/>
      </w:pPr>
      <w:r>
        <w:t xml:space="preserve">б. </w:t>
      </w:r>
      <w:r>
        <w:rPr>
          <w:spacing w:val="-2"/>
        </w:rPr>
        <w:t>неверно;</w:t>
      </w:r>
    </w:p>
    <w:p w14:paraId="0FCD71E2">
      <w:pPr>
        <w:pStyle w:val="7"/>
      </w:pPr>
      <w:r>
        <w:t>в.</w:t>
      </w:r>
      <w:r>
        <w:rPr>
          <w:spacing w:val="-6"/>
        </w:rPr>
        <w:t xml:space="preserve"> </w:t>
      </w:r>
      <w:r>
        <w:t>да,</w:t>
      </w:r>
      <w:r>
        <w:rPr>
          <w:spacing w:val="-5"/>
        </w:rPr>
        <w:t xml:space="preserve"> </w:t>
      </w:r>
      <w:r>
        <w:t>в</w:t>
      </w:r>
      <w:r>
        <w:rPr>
          <w:spacing w:val="-5"/>
        </w:rPr>
        <w:t xml:space="preserve"> </w:t>
      </w:r>
      <w:r>
        <w:t>уполномоченном</w:t>
      </w:r>
      <w:r>
        <w:rPr>
          <w:spacing w:val="-5"/>
        </w:rPr>
        <w:t xml:space="preserve"> </w:t>
      </w:r>
      <w:r>
        <w:t>российском</w:t>
      </w:r>
      <w:r>
        <w:rPr>
          <w:spacing w:val="-4"/>
        </w:rPr>
        <w:t xml:space="preserve"> </w:t>
      </w:r>
      <w:r>
        <w:rPr>
          <w:spacing w:val="-2"/>
        </w:rPr>
        <w:t>банке.</w:t>
      </w:r>
    </w:p>
    <w:p w14:paraId="0D029FD0">
      <w:pPr>
        <w:pStyle w:val="9"/>
        <w:numPr>
          <w:ilvl w:val="0"/>
          <w:numId w:val="21"/>
        </w:numPr>
        <w:tabs>
          <w:tab w:val="left" w:pos="904"/>
        </w:tabs>
        <w:spacing w:before="184" w:after="0" w:line="240" w:lineRule="auto"/>
        <w:ind w:left="569" w:right="137" w:firstLine="0"/>
        <w:jc w:val="left"/>
        <w:rPr>
          <w:i/>
          <w:sz w:val="28"/>
        </w:rPr>
      </w:pPr>
      <w:r>
        <w:rPr>
          <w:i/>
          <w:sz w:val="28"/>
        </w:rPr>
        <w:t>Кредитная</w:t>
      </w:r>
      <w:r>
        <w:rPr>
          <w:i/>
          <w:spacing w:val="40"/>
          <w:sz w:val="28"/>
        </w:rPr>
        <w:t xml:space="preserve"> </w:t>
      </w:r>
      <w:r>
        <w:rPr>
          <w:i/>
          <w:sz w:val="28"/>
        </w:rPr>
        <w:t>карта</w:t>
      </w:r>
      <w:r>
        <w:rPr>
          <w:i/>
          <w:spacing w:val="40"/>
          <w:sz w:val="28"/>
        </w:rPr>
        <w:t xml:space="preserve"> </w:t>
      </w:r>
      <w:r>
        <w:rPr>
          <w:i/>
          <w:sz w:val="28"/>
        </w:rPr>
        <w:t>дает</w:t>
      </w:r>
      <w:r>
        <w:rPr>
          <w:i/>
          <w:spacing w:val="40"/>
          <w:sz w:val="28"/>
        </w:rPr>
        <w:t xml:space="preserve"> </w:t>
      </w:r>
      <w:r>
        <w:rPr>
          <w:i/>
          <w:sz w:val="28"/>
        </w:rPr>
        <w:t>вам</w:t>
      </w:r>
      <w:r>
        <w:rPr>
          <w:i/>
          <w:spacing w:val="40"/>
          <w:sz w:val="28"/>
        </w:rPr>
        <w:t xml:space="preserve"> </w:t>
      </w:r>
      <w:r>
        <w:rPr>
          <w:i/>
          <w:sz w:val="28"/>
        </w:rPr>
        <w:t>возможность</w:t>
      </w:r>
      <w:r>
        <w:rPr>
          <w:i/>
          <w:spacing w:val="40"/>
          <w:sz w:val="28"/>
        </w:rPr>
        <w:t xml:space="preserve"> </w:t>
      </w:r>
      <w:r>
        <w:rPr>
          <w:i/>
          <w:sz w:val="28"/>
        </w:rPr>
        <w:t>постоянно</w:t>
      </w:r>
      <w:r>
        <w:rPr>
          <w:i/>
          <w:spacing w:val="40"/>
          <w:sz w:val="28"/>
        </w:rPr>
        <w:t xml:space="preserve"> </w:t>
      </w:r>
      <w:r>
        <w:rPr>
          <w:i/>
          <w:sz w:val="28"/>
        </w:rPr>
        <w:t>тратить</w:t>
      </w:r>
      <w:r>
        <w:rPr>
          <w:i/>
          <w:spacing w:val="40"/>
          <w:sz w:val="28"/>
        </w:rPr>
        <w:t xml:space="preserve"> </w:t>
      </w:r>
      <w:r>
        <w:rPr>
          <w:i/>
          <w:sz w:val="28"/>
        </w:rPr>
        <w:t>больше денег, чем вы получаете.</w:t>
      </w:r>
    </w:p>
    <w:p w14:paraId="24AB764C">
      <w:pPr>
        <w:pStyle w:val="7"/>
        <w:ind w:right="8178"/>
      </w:pPr>
      <w:r>
        <w:t>а. верно;</w:t>
      </w:r>
      <w:r>
        <w:rPr>
          <w:spacing w:val="80"/>
        </w:rPr>
        <w:t xml:space="preserve"> </w:t>
      </w:r>
      <w:r>
        <w:t>б.</w:t>
      </w:r>
      <w:r>
        <w:rPr>
          <w:spacing w:val="-18"/>
        </w:rPr>
        <w:t xml:space="preserve"> </w:t>
      </w:r>
      <w:r>
        <w:t>неверно.</w:t>
      </w:r>
    </w:p>
    <w:p w14:paraId="357E6268">
      <w:pPr>
        <w:pStyle w:val="9"/>
        <w:numPr>
          <w:ilvl w:val="0"/>
          <w:numId w:val="21"/>
        </w:numPr>
        <w:tabs>
          <w:tab w:val="left" w:pos="952"/>
        </w:tabs>
        <w:spacing w:before="183" w:after="0" w:line="240" w:lineRule="auto"/>
        <w:ind w:left="569" w:right="139" w:firstLine="0"/>
        <w:jc w:val="left"/>
        <w:rPr>
          <w:i/>
          <w:sz w:val="28"/>
        </w:rPr>
      </w:pPr>
      <w:r>
        <w:rPr>
          <w:i/>
          <w:sz w:val="28"/>
        </w:rPr>
        <w:t>Для</w:t>
      </w:r>
      <w:r>
        <w:rPr>
          <w:i/>
          <w:spacing w:val="80"/>
          <w:sz w:val="28"/>
        </w:rPr>
        <w:t xml:space="preserve"> </w:t>
      </w:r>
      <w:r>
        <w:rPr>
          <w:i/>
          <w:sz w:val="28"/>
        </w:rPr>
        <w:t>онлайн-банкинга</w:t>
      </w:r>
      <w:r>
        <w:rPr>
          <w:i/>
          <w:spacing w:val="80"/>
          <w:sz w:val="28"/>
        </w:rPr>
        <w:t xml:space="preserve"> </w:t>
      </w:r>
      <w:r>
        <w:rPr>
          <w:i/>
          <w:sz w:val="28"/>
        </w:rPr>
        <w:t>рекомендуется</w:t>
      </w:r>
      <w:r>
        <w:rPr>
          <w:i/>
          <w:spacing w:val="80"/>
          <w:sz w:val="28"/>
        </w:rPr>
        <w:t xml:space="preserve"> </w:t>
      </w:r>
      <w:r>
        <w:rPr>
          <w:i/>
          <w:sz w:val="28"/>
        </w:rPr>
        <w:t>не</w:t>
      </w:r>
      <w:r>
        <w:rPr>
          <w:i/>
          <w:spacing w:val="80"/>
          <w:sz w:val="28"/>
        </w:rPr>
        <w:t xml:space="preserve"> </w:t>
      </w:r>
      <w:r>
        <w:rPr>
          <w:i/>
          <w:sz w:val="28"/>
        </w:rPr>
        <w:t>пользоваться</w:t>
      </w:r>
      <w:r>
        <w:rPr>
          <w:i/>
          <w:spacing w:val="80"/>
          <w:sz w:val="28"/>
        </w:rPr>
        <w:t xml:space="preserve"> </w:t>
      </w:r>
      <w:r>
        <w:rPr>
          <w:i/>
          <w:sz w:val="28"/>
        </w:rPr>
        <w:t>общественными интернет-сетями с незащищенным соединением.</w:t>
      </w:r>
    </w:p>
    <w:p w14:paraId="0AD6DFA3">
      <w:pPr>
        <w:pStyle w:val="7"/>
        <w:ind w:right="8178"/>
      </w:pPr>
      <w:r>
        <w:t>а. верно;</w:t>
      </w:r>
      <w:r>
        <w:rPr>
          <w:spacing w:val="80"/>
        </w:rPr>
        <w:t xml:space="preserve"> </w:t>
      </w:r>
      <w:r>
        <w:t>б.</w:t>
      </w:r>
      <w:r>
        <w:rPr>
          <w:spacing w:val="-18"/>
        </w:rPr>
        <w:t xml:space="preserve"> </w:t>
      </w:r>
      <w:r>
        <w:t>неверно.</w:t>
      </w:r>
    </w:p>
    <w:p w14:paraId="041B8401">
      <w:pPr>
        <w:pStyle w:val="9"/>
        <w:numPr>
          <w:ilvl w:val="0"/>
          <w:numId w:val="21"/>
        </w:numPr>
        <w:tabs>
          <w:tab w:val="left" w:pos="993"/>
          <w:tab w:val="left" w:pos="1925"/>
          <w:tab w:val="left" w:pos="3910"/>
          <w:tab w:val="left" w:pos="4731"/>
          <w:tab w:val="left" w:pos="6282"/>
          <w:tab w:val="left" w:pos="7364"/>
          <w:tab w:val="left" w:pos="8809"/>
        </w:tabs>
        <w:spacing w:before="254" w:after="0" w:line="240" w:lineRule="auto"/>
        <w:ind w:left="569" w:right="138" w:firstLine="0"/>
        <w:jc w:val="left"/>
        <w:rPr>
          <w:i/>
          <w:sz w:val="28"/>
        </w:rPr>
      </w:pPr>
      <w:r>
        <w:rPr>
          <w:i/>
          <w:spacing w:val="-2"/>
          <w:sz w:val="28"/>
        </w:rPr>
        <w:t>Какие</w:t>
      </w:r>
      <w:r>
        <w:rPr>
          <w:i/>
          <w:sz w:val="28"/>
        </w:rPr>
        <w:tab/>
      </w:r>
      <w:r>
        <w:rPr>
          <w:i/>
          <w:spacing w:val="-2"/>
          <w:sz w:val="28"/>
        </w:rPr>
        <w:t>преимущества</w:t>
      </w:r>
      <w:r>
        <w:rPr>
          <w:i/>
          <w:sz w:val="28"/>
        </w:rPr>
        <w:tab/>
      </w:r>
      <w:r>
        <w:rPr>
          <w:i/>
          <w:spacing w:val="-4"/>
          <w:sz w:val="28"/>
        </w:rPr>
        <w:t>дает</w:t>
      </w:r>
      <w:r>
        <w:rPr>
          <w:i/>
          <w:sz w:val="28"/>
        </w:rPr>
        <w:tab/>
      </w:r>
      <w:r>
        <w:rPr>
          <w:i/>
          <w:spacing w:val="-2"/>
          <w:sz w:val="28"/>
        </w:rPr>
        <w:t>банковская</w:t>
      </w:r>
      <w:r>
        <w:rPr>
          <w:i/>
          <w:sz w:val="28"/>
        </w:rPr>
        <w:tab/>
      </w:r>
      <w:r>
        <w:rPr>
          <w:i/>
          <w:spacing w:val="-2"/>
          <w:sz w:val="28"/>
        </w:rPr>
        <w:t>ячейка.</w:t>
      </w:r>
      <w:r>
        <w:rPr>
          <w:i/>
          <w:sz w:val="28"/>
        </w:rPr>
        <w:tab/>
      </w:r>
      <w:r>
        <w:rPr>
          <w:i/>
          <w:spacing w:val="-2"/>
          <w:sz w:val="28"/>
        </w:rPr>
        <w:t>Выберите</w:t>
      </w:r>
      <w:r>
        <w:rPr>
          <w:i/>
          <w:sz w:val="28"/>
        </w:rPr>
        <w:tab/>
      </w:r>
      <w:r>
        <w:rPr>
          <w:i/>
          <w:spacing w:val="-2"/>
          <w:sz w:val="28"/>
        </w:rPr>
        <w:t xml:space="preserve">неверный </w:t>
      </w:r>
      <w:r>
        <w:rPr>
          <w:i/>
          <w:sz w:val="28"/>
        </w:rPr>
        <w:t>вариант ответа.</w:t>
      </w:r>
    </w:p>
    <w:p w14:paraId="08D86CCD">
      <w:pPr>
        <w:pStyle w:val="7"/>
        <w:spacing w:line="321" w:lineRule="exact"/>
      </w:pPr>
      <w:r>
        <w:t>а.</w:t>
      </w:r>
      <w:r>
        <w:rPr>
          <w:spacing w:val="-6"/>
        </w:rPr>
        <w:t xml:space="preserve"> </w:t>
      </w:r>
      <w:r>
        <w:t>надежная</w:t>
      </w:r>
      <w:r>
        <w:rPr>
          <w:spacing w:val="-4"/>
        </w:rPr>
        <w:t xml:space="preserve"> </w:t>
      </w:r>
      <w:r>
        <w:t>охрана</w:t>
      </w:r>
      <w:r>
        <w:rPr>
          <w:spacing w:val="-6"/>
        </w:rPr>
        <w:t xml:space="preserve"> </w:t>
      </w:r>
      <w:r>
        <w:rPr>
          <w:spacing w:val="-2"/>
        </w:rPr>
        <w:t>банком;</w:t>
      </w:r>
    </w:p>
    <w:p w14:paraId="0330E182">
      <w:pPr>
        <w:pStyle w:val="7"/>
        <w:spacing w:line="242" w:lineRule="auto"/>
        <w:ind w:right="3856"/>
      </w:pPr>
      <w:r>
        <w:t>б. конфиденциальность содержимого ячейки; в.</w:t>
      </w:r>
      <w:r>
        <w:rPr>
          <w:spacing w:val="-7"/>
        </w:rPr>
        <w:t xml:space="preserve"> </w:t>
      </w:r>
      <w:r>
        <w:t>оперативный</w:t>
      </w:r>
      <w:r>
        <w:rPr>
          <w:spacing w:val="-6"/>
        </w:rPr>
        <w:t xml:space="preserve"> </w:t>
      </w:r>
      <w:r>
        <w:t>доступ</w:t>
      </w:r>
      <w:r>
        <w:rPr>
          <w:spacing w:val="-4"/>
        </w:rPr>
        <w:t xml:space="preserve"> </w:t>
      </w:r>
      <w:r>
        <w:t>к</w:t>
      </w:r>
      <w:r>
        <w:rPr>
          <w:spacing w:val="-6"/>
        </w:rPr>
        <w:t xml:space="preserve"> </w:t>
      </w:r>
      <w:r>
        <w:t>содержимому</w:t>
      </w:r>
      <w:r>
        <w:rPr>
          <w:spacing w:val="-8"/>
        </w:rPr>
        <w:t xml:space="preserve"> </w:t>
      </w:r>
      <w:r>
        <w:t>ячейки;</w:t>
      </w:r>
    </w:p>
    <w:p w14:paraId="315C3680">
      <w:pPr>
        <w:pStyle w:val="7"/>
        <w:spacing w:line="317" w:lineRule="exact"/>
      </w:pPr>
      <w:r>
        <w:t>г.</w:t>
      </w:r>
      <w:r>
        <w:rPr>
          <w:spacing w:val="-10"/>
        </w:rPr>
        <w:t xml:space="preserve"> </w:t>
      </w:r>
      <w:r>
        <w:t>возможность</w:t>
      </w:r>
      <w:r>
        <w:rPr>
          <w:spacing w:val="-8"/>
        </w:rPr>
        <w:t xml:space="preserve"> </w:t>
      </w:r>
      <w:r>
        <w:t>начисления</w:t>
      </w:r>
      <w:r>
        <w:rPr>
          <w:spacing w:val="-5"/>
        </w:rPr>
        <w:t xml:space="preserve"> </w:t>
      </w:r>
      <w:r>
        <w:t>процентов</w:t>
      </w:r>
      <w:r>
        <w:rPr>
          <w:spacing w:val="-9"/>
        </w:rPr>
        <w:t xml:space="preserve"> </w:t>
      </w:r>
      <w:r>
        <w:t>на</w:t>
      </w:r>
      <w:r>
        <w:rPr>
          <w:spacing w:val="-6"/>
        </w:rPr>
        <w:t xml:space="preserve"> </w:t>
      </w:r>
      <w:r>
        <w:t>денежный</w:t>
      </w:r>
      <w:r>
        <w:rPr>
          <w:spacing w:val="-5"/>
        </w:rPr>
        <w:t xml:space="preserve"> </w:t>
      </w:r>
      <w:r>
        <w:rPr>
          <w:spacing w:val="-2"/>
        </w:rPr>
        <w:t>средства.</w:t>
      </w:r>
    </w:p>
    <w:p w14:paraId="11013282">
      <w:pPr>
        <w:pStyle w:val="9"/>
        <w:numPr>
          <w:ilvl w:val="0"/>
          <w:numId w:val="21"/>
        </w:numPr>
        <w:tabs>
          <w:tab w:val="left" w:pos="849"/>
        </w:tabs>
        <w:spacing w:before="251" w:after="0" w:line="240" w:lineRule="auto"/>
        <w:ind w:left="849" w:right="0" w:hanging="280"/>
        <w:jc w:val="left"/>
        <w:rPr>
          <w:i/>
          <w:sz w:val="28"/>
        </w:rPr>
      </w:pPr>
      <w:r>
        <w:rPr>
          <w:i/>
          <w:sz w:val="28"/>
        </w:rPr>
        <w:t>Что</w:t>
      </w:r>
      <w:r>
        <w:rPr>
          <w:i/>
          <w:spacing w:val="-4"/>
          <w:sz w:val="28"/>
        </w:rPr>
        <w:t xml:space="preserve"> </w:t>
      </w:r>
      <w:r>
        <w:rPr>
          <w:i/>
          <w:sz w:val="28"/>
        </w:rPr>
        <w:t>невозможно</w:t>
      </w:r>
      <w:r>
        <w:rPr>
          <w:i/>
          <w:spacing w:val="-6"/>
          <w:sz w:val="28"/>
        </w:rPr>
        <w:t xml:space="preserve"> </w:t>
      </w:r>
      <w:r>
        <w:rPr>
          <w:i/>
          <w:sz w:val="28"/>
        </w:rPr>
        <w:t>сделать</w:t>
      </w:r>
      <w:r>
        <w:rPr>
          <w:i/>
          <w:spacing w:val="-4"/>
          <w:sz w:val="28"/>
        </w:rPr>
        <w:t xml:space="preserve"> </w:t>
      </w:r>
      <w:r>
        <w:rPr>
          <w:i/>
          <w:sz w:val="28"/>
        </w:rPr>
        <w:t>с</w:t>
      </w:r>
      <w:r>
        <w:rPr>
          <w:i/>
          <w:spacing w:val="-6"/>
          <w:sz w:val="28"/>
        </w:rPr>
        <w:t xml:space="preserve"> </w:t>
      </w:r>
      <w:r>
        <w:rPr>
          <w:i/>
          <w:sz w:val="28"/>
        </w:rPr>
        <w:t>кредитной</w:t>
      </w:r>
      <w:r>
        <w:rPr>
          <w:i/>
          <w:spacing w:val="-3"/>
          <w:sz w:val="28"/>
        </w:rPr>
        <w:t xml:space="preserve"> </w:t>
      </w:r>
      <w:r>
        <w:rPr>
          <w:i/>
          <w:spacing w:val="-2"/>
          <w:sz w:val="28"/>
        </w:rPr>
        <w:t>картой?</w:t>
      </w:r>
    </w:p>
    <w:p w14:paraId="1F910CD9">
      <w:pPr>
        <w:pStyle w:val="7"/>
        <w:spacing w:line="242" w:lineRule="auto"/>
        <w:ind w:right="5922"/>
      </w:pPr>
      <w:r>
        <w:t>а.</w:t>
      </w:r>
      <w:r>
        <w:rPr>
          <w:spacing w:val="40"/>
        </w:rPr>
        <w:t xml:space="preserve"> </w:t>
      </w:r>
      <w:r>
        <w:t>снять</w:t>
      </w:r>
      <w:r>
        <w:rPr>
          <w:spacing w:val="-7"/>
        </w:rPr>
        <w:t xml:space="preserve"> </w:t>
      </w:r>
      <w:r>
        <w:t>деньги</w:t>
      </w:r>
      <w:r>
        <w:rPr>
          <w:spacing w:val="-5"/>
        </w:rPr>
        <w:t xml:space="preserve"> </w:t>
      </w:r>
      <w:r>
        <w:t>в</w:t>
      </w:r>
      <w:r>
        <w:rPr>
          <w:spacing w:val="-10"/>
        </w:rPr>
        <w:t xml:space="preserve"> </w:t>
      </w:r>
      <w:r>
        <w:t>банкомате; б. взять в долг у банка;</w:t>
      </w:r>
    </w:p>
    <w:p w14:paraId="672B35CF">
      <w:pPr>
        <w:pStyle w:val="7"/>
        <w:ind w:right="5029"/>
      </w:pPr>
      <w:r>
        <w:t>в. отложить деньги для сбережения; г.</w:t>
      </w:r>
      <w:r>
        <w:rPr>
          <w:spacing w:val="-12"/>
        </w:rPr>
        <w:t xml:space="preserve"> </w:t>
      </w:r>
      <w:r>
        <w:t>расплатиться</w:t>
      </w:r>
      <w:r>
        <w:rPr>
          <w:spacing w:val="-9"/>
        </w:rPr>
        <w:t xml:space="preserve"> </w:t>
      </w:r>
      <w:r>
        <w:t>в</w:t>
      </w:r>
      <w:r>
        <w:rPr>
          <w:spacing w:val="-11"/>
        </w:rPr>
        <w:t xml:space="preserve"> </w:t>
      </w:r>
      <w:r>
        <w:t>интернет-магазине.</w:t>
      </w:r>
    </w:p>
    <w:p w14:paraId="7E353148">
      <w:pPr>
        <w:pStyle w:val="9"/>
        <w:numPr>
          <w:ilvl w:val="0"/>
          <w:numId w:val="21"/>
        </w:numPr>
        <w:tabs>
          <w:tab w:val="left" w:pos="894"/>
        </w:tabs>
        <w:spacing w:before="0" w:after="0" w:line="240" w:lineRule="auto"/>
        <w:ind w:left="569" w:right="138" w:firstLine="0"/>
        <w:jc w:val="left"/>
        <w:rPr>
          <w:i/>
          <w:sz w:val="28"/>
        </w:rPr>
      </w:pPr>
      <w:r>
        <w:rPr>
          <w:i/>
          <w:sz w:val="28"/>
        </w:rPr>
        <w:t>Какой</w:t>
      </w:r>
      <w:r>
        <w:rPr>
          <w:i/>
          <w:spacing w:val="40"/>
          <w:sz w:val="28"/>
        </w:rPr>
        <w:t xml:space="preserve"> </w:t>
      </w:r>
      <w:r>
        <w:rPr>
          <w:i/>
          <w:sz w:val="28"/>
        </w:rPr>
        <w:t>вид</w:t>
      </w:r>
      <w:r>
        <w:rPr>
          <w:i/>
          <w:spacing w:val="40"/>
          <w:sz w:val="28"/>
        </w:rPr>
        <w:t xml:space="preserve"> </w:t>
      </w:r>
      <w:r>
        <w:rPr>
          <w:i/>
          <w:sz w:val="28"/>
        </w:rPr>
        <w:t>банковской</w:t>
      </w:r>
      <w:r>
        <w:rPr>
          <w:i/>
          <w:spacing w:val="40"/>
          <w:sz w:val="28"/>
        </w:rPr>
        <w:t xml:space="preserve"> </w:t>
      </w:r>
      <w:r>
        <w:rPr>
          <w:i/>
          <w:sz w:val="28"/>
        </w:rPr>
        <w:t>карты</w:t>
      </w:r>
      <w:r>
        <w:rPr>
          <w:i/>
          <w:spacing w:val="40"/>
          <w:sz w:val="28"/>
        </w:rPr>
        <w:t xml:space="preserve"> </w:t>
      </w:r>
      <w:r>
        <w:rPr>
          <w:i/>
          <w:sz w:val="28"/>
        </w:rPr>
        <w:t>дает</w:t>
      </w:r>
      <w:r>
        <w:rPr>
          <w:i/>
          <w:spacing w:val="38"/>
          <w:sz w:val="28"/>
        </w:rPr>
        <w:t xml:space="preserve"> </w:t>
      </w:r>
      <w:r>
        <w:rPr>
          <w:i/>
          <w:sz w:val="28"/>
        </w:rPr>
        <w:t>возможность</w:t>
      </w:r>
      <w:r>
        <w:rPr>
          <w:i/>
          <w:spacing w:val="40"/>
          <w:sz w:val="28"/>
        </w:rPr>
        <w:t xml:space="preserve"> </w:t>
      </w:r>
      <w:r>
        <w:rPr>
          <w:i/>
          <w:sz w:val="28"/>
        </w:rPr>
        <w:t>использовать</w:t>
      </w:r>
      <w:r>
        <w:rPr>
          <w:i/>
          <w:spacing w:val="40"/>
          <w:sz w:val="28"/>
        </w:rPr>
        <w:t xml:space="preserve"> </w:t>
      </w:r>
      <w:r>
        <w:rPr>
          <w:i/>
          <w:sz w:val="28"/>
        </w:rPr>
        <w:t>заемные средства банка?</w:t>
      </w:r>
    </w:p>
    <w:p w14:paraId="76D5D8E9">
      <w:pPr>
        <w:pStyle w:val="7"/>
        <w:spacing w:line="321" w:lineRule="exact"/>
      </w:pPr>
      <w:r>
        <w:t>а.</w:t>
      </w:r>
      <w:r>
        <w:rPr>
          <w:spacing w:val="-4"/>
        </w:rPr>
        <w:t xml:space="preserve"> </w:t>
      </w:r>
      <w:r>
        <w:t>дебетовая</w:t>
      </w:r>
      <w:r>
        <w:rPr>
          <w:spacing w:val="-2"/>
        </w:rPr>
        <w:t xml:space="preserve"> карта;</w:t>
      </w:r>
    </w:p>
    <w:p w14:paraId="24FEA5D0">
      <w:pPr>
        <w:pStyle w:val="7"/>
        <w:ind w:right="5249"/>
      </w:pPr>
      <w:r>
        <w:t>б.</w:t>
      </w:r>
      <w:r>
        <w:rPr>
          <w:spacing w:val="-12"/>
        </w:rPr>
        <w:t xml:space="preserve"> </w:t>
      </w:r>
      <w:r>
        <w:t>дебетовая</w:t>
      </w:r>
      <w:r>
        <w:rPr>
          <w:spacing w:val="-11"/>
        </w:rPr>
        <w:t xml:space="preserve"> </w:t>
      </w:r>
      <w:r>
        <w:t>кобрендинговая</w:t>
      </w:r>
      <w:r>
        <w:rPr>
          <w:spacing w:val="-10"/>
        </w:rPr>
        <w:t xml:space="preserve"> </w:t>
      </w:r>
      <w:r>
        <w:t>карта; в. дебетовая карта с овердрафтом; г. все вышеперечисленное.</w:t>
      </w:r>
    </w:p>
    <w:p w14:paraId="5A7ED806">
      <w:pPr>
        <w:pStyle w:val="9"/>
        <w:numPr>
          <w:ilvl w:val="0"/>
          <w:numId w:val="21"/>
        </w:numPr>
        <w:tabs>
          <w:tab w:val="left" w:pos="988"/>
        </w:tabs>
        <w:spacing w:before="202" w:after="0" w:line="240" w:lineRule="auto"/>
        <w:ind w:left="988" w:right="0" w:hanging="419"/>
        <w:jc w:val="both"/>
        <w:rPr>
          <w:i/>
          <w:sz w:val="28"/>
        </w:rPr>
      </w:pPr>
      <w:r>
        <w:rPr>
          <w:i/>
          <w:sz w:val="28"/>
        </w:rPr>
        <w:t>Что</w:t>
      </w:r>
      <w:r>
        <w:rPr>
          <w:i/>
          <w:spacing w:val="-3"/>
          <w:sz w:val="28"/>
        </w:rPr>
        <w:t xml:space="preserve"> </w:t>
      </w:r>
      <w:r>
        <w:rPr>
          <w:i/>
          <w:sz w:val="28"/>
        </w:rPr>
        <w:t>характерно</w:t>
      </w:r>
      <w:r>
        <w:rPr>
          <w:i/>
          <w:spacing w:val="-5"/>
          <w:sz w:val="28"/>
        </w:rPr>
        <w:t xml:space="preserve"> </w:t>
      </w:r>
      <w:r>
        <w:rPr>
          <w:i/>
          <w:sz w:val="28"/>
        </w:rPr>
        <w:t>для</w:t>
      </w:r>
      <w:r>
        <w:rPr>
          <w:i/>
          <w:spacing w:val="-6"/>
          <w:sz w:val="28"/>
        </w:rPr>
        <w:t xml:space="preserve"> </w:t>
      </w:r>
      <w:r>
        <w:rPr>
          <w:i/>
          <w:sz w:val="28"/>
        </w:rPr>
        <w:t>электронных</w:t>
      </w:r>
      <w:r>
        <w:rPr>
          <w:i/>
          <w:spacing w:val="-4"/>
          <w:sz w:val="28"/>
        </w:rPr>
        <w:t xml:space="preserve"> </w:t>
      </w:r>
      <w:r>
        <w:rPr>
          <w:i/>
          <w:spacing w:val="-2"/>
          <w:sz w:val="28"/>
        </w:rPr>
        <w:t>денег?</w:t>
      </w:r>
    </w:p>
    <w:p w14:paraId="50B357D7">
      <w:pPr>
        <w:pStyle w:val="7"/>
        <w:jc w:val="both"/>
      </w:pPr>
      <w:r>
        <w:t>а.</w:t>
      </w:r>
      <w:r>
        <w:rPr>
          <w:spacing w:val="-7"/>
        </w:rPr>
        <w:t xml:space="preserve"> </w:t>
      </w:r>
      <w:r>
        <w:t>они</w:t>
      </w:r>
      <w:r>
        <w:rPr>
          <w:spacing w:val="-4"/>
        </w:rPr>
        <w:t xml:space="preserve"> </w:t>
      </w:r>
      <w:r>
        <w:t>принимаются</w:t>
      </w:r>
      <w:r>
        <w:rPr>
          <w:spacing w:val="-6"/>
        </w:rPr>
        <w:t xml:space="preserve"> </w:t>
      </w:r>
      <w:r>
        <w:t>как</w:t>
      </w:r>
      <w:r>
        <w:rPr>
          <w:spacing w:val="-2"/>
        </w:rPr>
        <w:t xml:space="preserve"> </w:t>
      </w:r>
      <w:r>
        <w:t>средство</w:t>
      </w:r>
      <w:r>
        <w:rPr>
          <w:spacing w:val="-3"/>
        </w:rPr>
        <w:t xml:space="preserve"> </w:t>
      </w:r>
      <w:r>
        <w:t>платежа</w:t>
      </w:r>
      <w:r>
        <w:rPr>
          <w:spacing w:val="-4"/>
        </w:rPr>
        <w:t xml:space="preserve"> </w:t>
      </w:r>
      <w:r>
        <w:t>в</w:t>
      </w:r>
      <w:r>
        <w:rPr>
          <w:spacing w:val="-4"/>
        </w:rPr>
        <w:t xml:space="preserve"> </w:t>
      </w:r>
      <w:r>
        <w:rPr>
          <w:spacing w:val="-2"/>
        </w:rPr>
        <w:t>Интернете;</w:t>
      </w:r>
    </w:p>
    <w:p w14:paraId="366E35C5">
      <w:pPr>
        <w:pStyle w:val="7"/>
        <w:spacing w:before="2"/>
        <w:ind w:right="137"/>
        <w:jc w:val="both"/>
      </w:pPr>
      <w:r>
        <w:t xml:space="preserve">б. они выпускаются эмитентом при получении от клиента денежных средств; в. информация о деньгах в электронном кошельке хранится в электронном </w:t>
      </w:r>
      <w:r>
        <w:rPr>
          <w:spacing w:val="-2"/>
        </w:rPr>
        <w:t>виде;</w:t>
      </w:r>
    </w:p>
    <w:p w14:paraId="745B3490">
      <w:pPr>
        <w:pStyle w:val="7"/>
        <w:spacing w:line="321" w:lineRule="exact"/>
        <w:jc w:val="both"/>
      </w:pPr>
      <w:r>
        <w:t>г.</w:t>
      </w:r>
      <w:r>
        <w:rPr>
          <w:spacing w:val="-2"/>
        </w:rPr>
        <w:t xml:space="preserve"> </w:t>
      </w:r>
      <w:r>
        <w:t>все</w:t>
      </w:r>
      <w:r>
        <w:rPr>
          <w:spacing w:val="-1"/>
        </w:rPr>
        <w:t xml:space="preserve"> </w:t>
      </w:r>
      <w:r>
        <w:rPr>
          <w:spacing w:val="-2"/>
        </w:rPr>
        <w:t>вышеперечисленное.</w:t>
      </w:r>
    </w:p>
    <w:p w14:paraId="240C4E8F">
      <w:pPr>
        <w:pStyle w:val="9"/>
        <w:numPr>
          <w:ilvl w:val="0"/>
          <w:numId w:val="21"/>
        </w:numPr>
        <w:tabs>
          <w:tab w:val="left" w:pos="988"/>
        </w:tabs>
        <w:spacing w:before="206" w:after="0" w:line="240" w:lineRule="auto"/>
        <w:ind w:left="988" w:right="0" w:hanging="419"/>
        <w:jc w:val="both"/>
        <w:rPr>
          <w:i/>
          <w:sz w:val="28"/>
        </w:rPr>
      </w:pPr>
      <w:r>
        <w:rPr>
          <w:i/>
          <w:sz w:val="28"/>
        </w:rPr>
        <w:t>К</w:t>
      </w:r>
      <w:r>
        <w:rPr>
          <w:i/>
          <w:spacing w:val="-7"/>
          <w:sz w:val="28"/>
        </w:rPr>
        <w:t xml:space="preserve"> </w:t>
      </w:r>
      <w:r>
        <w:rPr>
          <w:i/>
          <w:sz w:val="28"/>
        </w:rPr>
        <w:t>безналичным</w:t>
      </w:r>
      <w:r>
        <w:rPr>
          <w:i/>
          <w:spacing w:val="-6"/>
          <w:sz w:val="28"/>
        </w:rPr>
        <w:t xml:space="preserve"> </w:t>
      </w:r>
      <w:r>
        <w:rPr>
          <w:i/>
          <w:sz w:val="28"/>
        </w:rPr>
        <w:t>деньгам</w:t>
      </w:r>
      <w:r>
        <w:rPr>
          <w:i/>
          <w:spacing w:val="-6"/>
          <w:sz w:val="28"/>
        </w:rPr>
        <w:t xml:space="preserve"> </w:t>
      </w:r>
      <w:r>
        <w:rPr>
          <w:i/>
          <w:spacing w:val="-2"/>
          <w:sz w:val="28"/>
        </w:rPr>
        <w:t>относятся</w:t>
      </w:r>
    </w:p>
    <w:p w14:paraId="51159610">
      <w:pPr>
        <w:pStyle w:val="7"/>
        <w:spacing w:before="2"/>
        <w:jc w:val="both"/>
      </w:pPr>
      <w:r>
        <w:t>а.</w:t>
      </w:r>
      <w:r>
        <w:rPr>
          <w:spacing w:val="-1"/>
        </w:rPr>
        <w:t xml:space="preserve"> </w:t>
      </w:r>
      <w:r>
        <w:rPr>
          <w:spacing w:val="-2"/>
        </w:rPr>
        <w:t>монеты;</w:t>
      </w:r>
    </w:p>
    <w:p w14:paraId="57D04F69">
      <w:pPr>
        <w:pStyle w:val="7"/>
        <w:spacing w:after="0"/>
        <w:jc w:val="both"/>
        <w:sectPr>
          <w:pgSz w:w="11910" w:h="16840"/>
          <w:pgMar w:top="1040" w:right="1133" w:bottom="1200" w:left="708" w:header="0" w:footer="987" w:gutter="0"/>
          <w:cols w:space="720" w:num="1"/>
        </w:sectPr>
      </w:pPr>
    </w:p>
    <w:p w14:paraId="1B138704">
      <w:pPr>
        <w:pStyle w:val="7"/>
        <w:spacing w:before="67"/>
      </w:pPr>
      <w:r>
        <w:t xml:space="preserve">б. </w:t>
      </w:r>
      <w:r>
        <w:rPr>
          <w:spacing w:val="-2"/>
        </w:rPr>
        <w:t>банкноты;</w:t>
      </w:r>
    </w:p>
    <w:p w14:paraId="17ADC2E6">
      <w:pPr>
        <w:pStyle w:val="7"/>
        <w:spacing w:before="2"/>
        <w:ind w:right="5482"/>
      </w:pPr>
      <w:r>
        <w:t>в.</w:t>
      </w:r>
      <w:r>
        <w:rPr>
          <w:spacing w:val="-8"/>
        </w:rPr>
        <w:t xml:space="preserve"> </w:t>
      </w:r>
      <w:r>
        <w:t>средства</w:t>
      </w:r>
      <w:r>
        <w:rPr>
          <w:spacing w:val="-8"/>
        </w:rPr>
        <w:t xml:space="preserve"> </w:t>
      </w:r>
      <w:r>
        <w:t>на</w:t>
      </w:r>
      <w:r>
        <w:rPr>
          <w:spacing w:val="-9"/>
        </w:rPr>
        <w:t xml:space="preserve"> </w:t>
      </w:r>
      <w:r>
        <w:t>банковской</w:t>
      </w:r>
      <w:r>
        <w:rPr>
          <w:spacing w:val="-6"/>
        </w:rPr>
        <w:t xml:space="preserve"> </w:t>
      </w:r>
      <w:r>
        <w:t>карте; г. все вышеперечисленное.</w:t>
      </w:r>
    </w:p>
    <w:p w14:paraId="6C289F43">
      <w:pPr>
        <w:pStyle w:val="9"/>
        <w:numPr>
          <w:ilvl w:val="0"/>
          <w:numId w:val="21"/>
        </w:numPr>
        <w:tabs>
          <w:tab w:val="left" w:pos="1099"/>
        </w:tabs>
        <w:spacing w:before="206" w:after="0" w:line="240" w:lineRule="auto"/>
        <w:ind w:left="569" w:right="136" w:firstLine="0"/>
        <w:jc w:val="left"/>
        <w:rPr>
          <w:i/>
          <w:sz w:val="28"/>
        </w:rPr>
      </w:pPr>
      <w:r>
        <w:rPr>
          <w:i/>
          <w:sz w:val="28"/>
        </w:rPr>
        <w:t>Комиссия</w:t>
      </w:r>
      <w:r>
        <w:rPr>
          <w:i/>
          <w:spacing w:val="80"/>
          <w:sz w:val="28"/>
        </w:rPr>
        <w:t xml:space="preserve"> </w:t>
      </w:r>
      <w:r>
        <w:rPr>
          <w:i/>
          <w:sz w:val="28"/>
        </w:rPr>
        <w:t>за</w:t>
      </w:r>
      <w:r>
        <w:rPr>
          <w:i/>
          <w:spacing w:val="80"/>
          <w:sz w:val="28"/>
        </w:rPr>
        <w:t xml:space="preserve"> </w:t>
      </w:r>
      <w:r>
        <w:rPr>
          <w:i/>
          <w:sz w:val="28"/>
        </w:rPr>
        <w:t>снятие</w:t>
      </w:r>
      <w:r>
        <w:rPr>
          <w:i/>
          <w:spacing w:val="80"/>
          <w:sz w:val="28"/>
        </w:rPr>
        <w:t xml:space="preserve"> </w:t>
      </w:r>
      <w:r>
        <w:rPr>
          <w:i/>
          <w:sz w:val="28"/>
        </w:rPr>
        <w:t>наличных</w:t>
      </w:r>
      <w:r>
        <w:rPr>
          <w:i/>
          <w:spacing w:val="80"/>
          <w:sz w:val="28"/>
        </w:rPr>
        <w:t xml:space="preserve"> </w:t>
      </w:r>
      <w:r>
        <w:rPr>
          <w:i/>
          <w:sz w:val="28"/>
        </w:rPr>
        <w:t>в</w:t>
      </w:r>
      <w:r>
        <w:rPr>
          <w:i/>
          <w:spacing w:val="80"/>
          <w:sz w:val="28"/>
        </w:rPr>
        <w:t xml:space="preserve"> </w:t>
      </w:r>
      <w:r>
        <w:rPr>
          <w:i/>
          <w:sz w:val="28"/>
        </w:rPr>
        <w:t>банкомате</w:t>
      </w:r>
      <w:r>
        <w:rPr>
          <w:i/>
          <w:spacing w:val="80"/>
          <w:sz w:val="28"/>
        </w:rPr>
        <w:t xml:space="preserve"> </w:t>
      </w:r>
      <w:r>
        <w:rPr>
          <w:i/>
          <w:sz w:val="28"/>
        </w:rPr>
        <w:t>не</w:t>
      </w:r>
      <w:r>
        <w:rPr>
          <w:i/>
          <w:spacing w:val="80"/>
          <w:sz w:val="28"/>
        </w:rPr>
        <w:t xml:space="preserve"> </w:t>
      </w:r>
      <w:r>
        <w:rPr>
          <w:i/>
          <w:sz w:val="28"/>
        </w:rPr>
        <w:t>зависит</w:t>
      </w:r>
      <w:r>
        <w:rPr>
          <w:i/>
          <w:spacing w:val="80"/>
          <w:sz w:val="28"/>
        </w:rPr>
        <w:t xml:space="preserve"> </w:t>
      </w:r>
      <w:r>
        <w:rPr>
          <w:i/>
          <w:sz w:val="28"/>
        </w:rPr>
        <w:t>от</w:t>
      </w:r>
      <w:r>
        <w:rPr>
          <w:i/>
          <w:spacing w:val="80"/>
          <w:sz w:val="28"/>
        </w:rPr>
        <w:t xml:space="preserve"> </w:t>
      </w:r>
      <w:r>
        <w:rPr>
          <w:i/>
          <w:sz w:val="28"/>
        </w:rPr>
        <w:t>банка,</w:t>
      </w:r>
      <w:r>
        <w:rPr>
          <w:i/>
          <w:spacing w:val="40"/>
          <w:sz w:val="28"/>
        </w:rPr>
        <w:t xml:space="preserve"> </w:t>
      </w:r>
      <w:r>
        <w:rPr>
          <w:i/>
          <w:sz w:val="28"/>
        </w:rPr>
        <w:t>которому принадлежит банкомат.</w:t>
      </w:r>
    </w:p>
    <w:p w14:paraId="4CAC7F59">
      <w:pPr>
        <w:pStyle w:val="7"/>
        <w:spacing w:before="2"/>
        <w:ind w:right="8178"/>
      </w:pPr>
      <w:r>
        <w:t>а. верно;</w:t>
      </w:r>
      <w:r>
        <w:rPr>
          <w:spacing w:val="80"/>
        </w:rPr>
        <w:t xml:space="preserve"> </w:t>
      </w:r>
      <w:r>
        <w:t>б.</w:t>
      </w:r>
      <w:r>
        <w:rPr>
          <w:spacing w:val="-18"/>
        </w:rPr>
        <w:t xml:space="preserve"> </w:t>
      </w:r>
      <w:r>
        <w:t>неверно.</w:t>
      </w:r>
    </w:p>
    <w:p w14:paraId="79AD40C0">
      <w:pPr>
        <w:pStyle w:val="9"/>
        <w:numPr>
          <w:ilvl w:val="0"/>
          <w:numId w:val="21"/>
        </w:numPr>
        <w:tabs>
          <w:tab w:val="left" w:pos="1012"/>
        </w:tabs>
        <w:spacing w:before="251" w:after="0" w:line="240" w:lineRule="auto"/>
        <w:ind w:left="569" w:right="137" w:firstLine="0"/>
        <w:jc w:val="left"/>
        <w:rPr>
          <w:i/>
          <w:sz w:val="28"/>
        </w:rPr>
      </w:pPr>
      <w:r>
        <w:rPr>
          <w:i/>
          <w:sz w:val="28"/>
        </w:rPr>
        <w:t>На что нужно обращать внимание при обмене валюты, чтобы сделать это наиболее выгодно?</w:t>
      </w:r>
    </w:p>
    <w:p w14:paraId="6ED07AF6">
      <w:pPr>
        <w:pStyle w:val="7"/>
        <w:spacing w:before="2"/>
        <w:ind w:right="7309"/>
      </w:pPr>
      <w:r>
        <w:t>а.</w:t>
      </w:r>
      <w:r>
        <w:rPr>
          <w:spacing w:val="-11"/>
        </w:rPr>
        <w:t xml:space="preserve"> </w:t>
      </w:r>
      <w:r>
        <w:t>на</w:t>
      </w:r>
      <w:r>
        <w:rPr>
          <w:spacing w:val="-11"/>
        </w:rPr>
        <w:t xml:space="preserve"> </w:t>
      </w:r>
      <w:r>
        <w:t>курс</w:t>
      </w:r>
      <w:r>
        <w:rPr>
          <w:spacing w:val="-11"/>
        </w:rPr>
        <w:t xml:space="preserve"> </w:t>
      </w:r>
      <w:r>
        <w:t>обмена; б. на комиссию;</w:t>
      </w:r>
    </w:p>
    <w:p w14:paraId="06515E5D">
      <w:pPr>
        <w:pStyle w:val="7"/>
        <w:ind w:right="2410"/>
      </w:pPr>
      <w:r>
        <w:t>в.</w:t>
      </w:r>
      <w:r>
        <w:rPr>
          <w:spacing w:val="-5"/>
        </w:rPr>
        <w:t xml:space="preserve"> </w:t>
      </w:r>
      <w:r>
        <w:t>на</w:t>
      </w:r>
      <w:r>
        <w:rPr>
          <w:spacing w:val="-4"/>
        </w:rPr>
        <w:t xml:space="preserve"> </w:t>
      </w:r>
      <w:r>
        <w:t>разницу</w:t>
      </w:r>
      <w:r>
        <w:rPr>
          <w:spacing w:val="-6"/>
        </w:rPr>
        <w:t xml:space="preserve"> </w:t>
      </w:r>
      <w:r>
        <w:t>между</w:t>
      </w:r>
      <w:r>
        <w:rPr>
          <w:spacing w:val="-5"/>
        </w:rPr>
        <w:t xml:space="preserve"> </w:t>
      </w:r>
      <w:r>
        <w:t>курсами</w:t>
      </w:r>
      <w:r>
        <w:rPr>
          <w:spacing w:val="-1"/>
        </w:rPr>
        <w:t xml:space="preserve"> </w:t>
      </w:r>
      <w:r>
        <w:t>покупки</w:t>
      </w:r>
      <w:r>
        <w:rPr>
          <w:spacing w:val="-2"/>
        </w:rPr>
        <w:t xml:space="preserve"> </w:t>
      </w:r>
      <w:r>
        <w:t>и</w:t>
      </w:r>
      <w:r>
        <w:rPr>
          <w:spacing w:val="-5"/>
        </w:rPr>
        <w:t xml:space="preserve"> </w:t>
      </w:r>
      <w:r>
        <w:t>продажи</w:t>
      </w:r>
      <w:r>
        <w:rPr>
          <w:spacing w:val="-2"/>
        </w:rPr>
        <w:t xml:space="preserve"> </w:t>
      </w:r>
      <w:r>
        <w:t>валюты; г. на курс обмена и на комиссию.</w:t>
      </w:r>
    </w:p>
    <w:p w14:paraId="74803D79">
      <w:pPr>
        <w:pStyle w:val="9"/>
        <w:numPr>
          <w:ilvl w:val="0"/>
          <w:numId w:val="21"/>
        </w:numPr>
        <w:tabs>
          <w:tab w:val="left" w:pos="1289"/>
          <w:tab w:val="left" w:pos="2246"/>
          <w:tab w:val="left" w:pos="3219"/>
          <w:tab w:val="left" w:pos="4540"/>
          <w:tab w:val="left" w:pos="6350"/>
          <w:tab w:val="left" w:pos="7552"/>
          <w:tab w:val="left" w:pos="8060"/>
          <w:tab w:val="left" w:pos="8427"/>
        </w:tabs>
        <w:spacing w:before="320" w:after="0" w:line="240" w:lineRule="auto"/>
        <w:ind w:left="569" w:right="148" w:firstLine="0"/>
        <w:jc w:val="left"/>
        <w:rPr>
          <w:i/>
          <w:sz w:val="28"/>
        </w:rPr>
      </w:pPr>
      <w:r>
        <w:rPr>
          <w:i/>
          <w:spacing w:val="-4"/>
          <w:sz w:val="28"/>
        </w:rPr>
        <w:t>Какая</w:t>
      </w:r>
      <w:r>
        <w:rPr>
          <w:i/>
          <w:sz w:val="28"/>
        </w:rPr>
        <w:tab/>
      </w:r>
      <w:r>
        <w:rPr>
          <w:i/>
          <w:spacing w:val="-4"/>
          <w:sz w:val="28"/>
        </w:rPr>
        <w:t>сумма</w:t>
      </w:r>
      <w:r>
        <w:rPr>
          <w:i/>
          <w:sz w:val="28"/>
        </w:rPr>
        <w:tab/>
      </w:r>
      <w:r>
        <w:rPr>
          <w:i/>
          <w:spacing w:val="-2"/>
          <w:sz w:val="28"/>
        </w:rPr>
        <w:t>наличной</w:t>
      </w:r>
      <w:r>
        <w:rPr>
          <w:i/>
          <w:sz w:val="28"/>
        </w:rPr>
        <w:tab/>
      </w:r>
      <w:r>
        <w:rPr>
          <w:i/>
          <w:spacing w:val="-2"/>
          <w:sz w:val="28"/>
        </w:rPr>
        <w:t>иностранной</w:t>
      </w:r>
      <w:r>
        <w:rPr>
          <w:i/>
          <w:sz w:val="28"/>
        </w:rPr>
        <w:tab/>
      </w:r>
      <w:r>
        <w:rPr>
          <w:i/>
          <w:spacing w:val="-2"/>
          <w:sz w:val="28"/>
        </w:rPr>
        <w:t>валюты</w:t>
      </w:r>
      <w:r>
        <w:rPr>
          <w:i/>
          <w:sz w:val="28"/>
        </w:rPr>
        <w:tab/>
      </w:r>
      <w:r>
        <w:rPr>
          <w:i/>
          <w:spacing w:val="-6"/>
          <w:sz w:val="28"/>
        </w:rPr>
        <w:t>на</w:t>
      </w:r>
      <w:r>
        <w:rPr>
          <w:i/>
          <w:sz w:val="28"/>
        </w:rPr>
        <w:tab/>
      </w:r>
      <w:r>
        <w:rPr>
          <w:i/>
          <w:spacing w:val="-10"/>
          <w:sz w:val="28"/>
        </w:rPr>
        <w:t>1</w:t>
      </w:r>
      <w:r>
        <w:rPr>
          <w:i/>
          <w:sz w:val="28"/>
        </w:rPr>
        <w:tab/>
      </w:r>
      <w:r>
        <w:rPr>
          <w:i/>
          <w:spacing w:val="-2"/>
          <w:sz w:val="28"/>
        </w:rPr>
        <w:t xml:space="preserve">гражданина </w:t>
      </w:r>
      <w:r>
        <w:rPr>
          <w:i/>
          <w:sz w:val="28"/>
        </w:rPr>
        <w:t>разрешена к единовременному вывозу из РФ без оформления декларации:</w:t>
      </w:r>
    </w:p>
    <w:p w14:paraId="34A5CBE6">
      <w:pPr>
        <w:pStyle w:val="7"/>
        <w:spacing w:before="2"/>
        <w:ind w:right="2410"/>
      </w:pPr>
      <w:r>
        <w:t>а.</w:t>
      </w:r>
      <w:r>
        <w:rPr>
          <w:spacing w:val="-4"/>
        </w:rPr>
        <w:t xml:space="preserve"> </w:t>
      </w:r>
      <w:r>
        <w:t>суммарно</w:t>
      </w:r>
      <w:r>
        <w:rPr>
          <w:spacing w:val="-6"/>
        </w:rPr>
        <w:t xml:space="preserve"> </w:t>
      </w:r>
      <w:r>
        <w:t>не</w:t>
      </w:r>
      <w:r>
        <w:rPr>
          <w:spacing w:val="-3"/>
        </w:rPr>
        <w:t xml:space="preserve"> </w:t>
      </w:r>
      <w:r>
        <w:t>более</w:t>
      </w:r>
      <w:r>
        <w:rPr>
          <w:spacing w:val="-3"/>
        </w:rPr>
        <w:t xml:space="preserve"> </w:t>
      </w:r>
      <w:r>
        <w:t>10</w:t>
      </w:r>
      <w:r>
        <w:rPr>
          <w:spacing w:val="-2"/>
        </w:rPr>
        <w:t xml:space="preserve"> </w:t>
      </w:r>
      <w:r>
        <w:t>000</w:t>
      </w:r>
      <w:r>
        <w:rPr>
          <w:spacing w:val="-6"/>
        </w:rPr>
        <w:t xml:space="preserve"> </w:t>
      </w:r>
      <w:r>
        <w:t>долларов</w:t>
      </w:r>
      <w:r>
        <w:rPr>
          <w:spacing w:val="-4"/>
        </w:rPr>
        <w:t xml:space="preserve"> </w:t>
      </w:r>
      <w:r>
        <w:t>США</w:t>
      </w:r>
      <w:r>
        <w:rPr>
          <w:spacing w:val="-5"/>
        </w:rPr>
        <w:t xml:space="preserve"> </w:t>
      </w:r>
      <w:r>
        <w:t>в</w:t>
      </w:r>
      <w:r>
        <w:rPr>
          <w:spacing w:val="-4"/>
        </w:rPr>
        <w:t xml:space="preserve"> </w:t>
      </w:r>
      <w:r>
        <w:t>эквиваленте; б. суммарно не более 10 000 евро в эквиваленте;</w:t>
      </w:r>
    </w:p>
    <w:p w14:paraId="5A79AABC">
      <w:pPr>
        <w:pStyle w:val="7"/>
        <w:spacing w:line="244" w:lineRule="auto"/>
        <w:ind w:right="3149"/>
        <w:rPr>
          <w:rFonts w:ascii="Calibri" w:hAnsi="Calibri"/>
        </w:rPr>
      </w:pPr>
      <w:r>
        <w:t>в.</w:t>
      </w:r>
      <w:r>
        <w:rPr>
          <w:spacing w:val="-6"/>
        </w:rPr>
        <w:t xml:space="preserve"> </w:t>
      </w:r>
      <w:r>
        <w:t>суммарно</w:t>
      </w:r>
      <w:r>
        <w:rPr>
          <w:spacing w:val="-3"/>
        </w:rPr>
        <w:t xml:space="preserve"> </w:t>
      </w:r>
      <w:r>
        <w:t>не</w:t>
      </w:r>
      <w:r>
        <w:rPr>
          <w:spacing w:val="-7"/>
        </w:rPr>
        <w:t xml:space="preserve"> </w:t>
      </w:r>
      <w:r>
        <w:t>более</w:t>
      </w:r>
      <w:r>
        <w:rPr>
          <w:spacing w:val="-4"/>
        </w:rPr>
        <w:t xml:space="preserve"> </w:t>
      </w:r>
      <w:r>
        <w:t>100</w:t>
      </w:r>
      <w:r>
        <w:rPr>
          <w:spacing w:val="-5"/>
        </w:rPr>
        <w:t xml:space="preserve"> </w:t>
      </w:r>
      <w:r>
        <w:t>000</w:t>
      </w:r>
      <w:r>
        <w:rPr>
          <w:spacing w:val="-3"/>
        </w:rPr>
        <w:t xml:space="preserve"> </w:t>
      </w:r>
      <w:r>
        <w:t>рублей</w:t>
      </w:r>
      <w:r>
        <w:rPr>
          <w:spacing w:val="-3"/>
        </w:rPr>
        <w:t xml:space="preserve"> </w:t>
      </w:r>
      <w:r>
        <w:t>в</w:t>
      </w:r>
      <w:r>
        <w:rPr>
          <w:spacing w:val="-5"/>
        </w:rPr>
        <w:t xml:space="preserve"> </w:t>
      </w:r>
      <w:r>
        <w:t>эквиваленте; г. нет верного ответа</w:t>
      </w:r>
      <w:r>
        <w:rPr>
          <w:rFonts w:ascii="Calibri" w:hAnsi="Calibri"/>
        </w:rPr>
        <w:t>.</w:t>
      </w:r>
    </w:p>
    <w:p w14:paraId="614419F1">
      <w:pPr>
        <w:pStyle w:val="9"/>
        <w:numPr>
          <w:ilvl w:val="0"/>
          <w:numId w:val="21"/>
        </w:numPr>
        <w:tabs>
          <w:tab w:val="left" w:pos="991"/>
        </w:tabs>
        <w:spacing w:before="239" w:after="0" w:line="240" w:lineRule="auto"/>
        <w:ind w:left="569" w:right="139" w:firstLine="0"/>
        <w:jc w:val="left"/>
        <w:rPr>
          <w:i/>
          <w:sz w:val="28"/>
        </w:rPr>
      </w:pPr>
      <w:r>
        <w:rPr>
          <w:i/>
          <w:sz w:val="28"/>
        </w:rPr>
        <w:t>Что</w:t>
      </w:r>
      <w:r>
        <w:rPr>
          <w:i/>
          <w:spacing w:val="-3"/>
          <w:sz w:val="28"/>
        </w:rPr>
        <w:t xml:space="preserve"> </w:t>
      </w:r>
      <w:r>
        <w:rPr>
          <w:i/>
          <w:sz w:val="28"/>
        </w:rPr>
        <w:t>происходит</w:t>
      </w:r>
      <w:r>
        <w:rPr>
          <w:i/>
          <w:spacing w:val="-5"/>
          <w:sz w:val="28"/>
        </w:rPr>
        <w:t xml:space="preserve"> </w:t>
      </w:r>
      <w:r>
        <w:rPr>
          <w:i/>
          <w:sz w:val="28"/>
        </w:rPr>
        <w:t>с</w:t>
      </w:r>
      <w:r>
        <w:rPr>
          <w:i/>
          <w:spacing w:val="-5"/>
          <w:sz w:val="28"/>
        </w:rPr>
        <w:t xml:space="preserve"> </w:t>
      </w:r>
      <w:r>
        <w:rPr>
          <w:i/>
          <w:sz w:val="28"/>
        </w:rPr>
        <w:t>содержимым</w:t>
      </w:r>
      <w:r>
        <w:rPr>
          <w:i/>
          <w:spacing w:val="-3"/>
          <w:sz w:val="28"/>
        </w:rPr>
        <w:t xml:space="preserve"> </w:t>
      </w:r>
      <w:r>
        <w:rPr>
          <w:i/>
          <w:sz w:val="28"/>
        </w:rPr>
        <w:t>банковской</w:t>
      </w:r>
      <w:r>
        <w:rPr>
          <w:i/>
          <w:spacing w:val="-3"/>
          <w:sz w:val="28"/>
        </w:rPr>
        <w:t xml:space="preserve"> </w:t>
      </w:r>
      <w:r>
        <w:rPr>
          <w:i/>
          <w:sz w:val="28"/>
        </w:rPr>
        <w:t>ячейки</w:t>
      </w:r>
      <w:r>
        <w:rPr>
          <w:i/>
          <w:spacing w:val="-4"/>
          <w:sz w:val="28"/>
        </w:rPr>
        <w:t xml:space="preserve"> </w:t>
      </w:r>
      <w:r>
        <w:rPr>
          <w:i/>
          <w:sz w:val="28"/>
        </w:rPr>
        <w:t>в</w:t>
      </w:r>
      <w:r>
        <w:rPr>
          <w:i/>
          <w:spacing w:val="-4"/>
          <w:sz w:val="28"/>
        </w:rPr>
        <w:t xml:space="preserve"> </w:t>
      </w:r>
      <w:r>
        <w:rPr>
          <w:i/>
          <w:sz w:val="28"/>
        </w:rPr>
        <w:t>случае</w:t>
      </w:r>
      <w:r>
        <w:rPr>
          <w:i/>
          <w:spacing w:val="-4"/>
          <w:sz w:val="28"/>
        </w:rPr>
        <w:t xml:space="preserve"> </w:t>
      </w:r>
      <w:r>
        <w:rPr>
          <w:i/>
          <w:sz w:val="28"/>
        </w:rPr>
        <w:t xml:space="preserve">банкротства </w:t>
      </w:r>
      <w:r>
        <w:rPr>
          <w:i/>
          <w:spacing w:val="-2"/>
          <w:sz w:val="28"/>
        </w:rPr>
        <w:t>банка?</w:t>
      </w:r>
    </w:p>
    <w:p w14:paraId="18F5E9F2">
      <w:pPr>
        <w:pStyle w:val="7"/>
        <w:spacing w:line="321" w:lineRule="exact"/>
      </w:pPr>
      <w:r>
        <w:t>а.</w:t>
      </w:r>
      <w:r>
        <w:rPr>
          <w:spacing w:val="-4"/>
        </w:rPr>
        <w:t xml:space="preserve"> </w:t>
      </w:r>
      <w:r>
        <w:t>его</w:t>
      </w:r>
      <w:r>
        <w:rPr>
          <w:spacing w:val="-3"/>
        </w:rPr>
        <w:t xml:space="preserve"> </w:t>
      </w:r>
      <w:r>
        <w:t>забирают</w:t>
      </w:r>
      <w:r>
        <w:rPr>
          <w:spacing w:val="-5"/>
        </w:rPr>
        <w:t xml:space="preserve"> </w:t>
      </w:r>
      <w:r>
        <w:t>кредиторы</w:t>
      </w:r>
      <w:r>
        <w:rPr>
          <w:spacing w:val="-2"/>
        </w:rPr>
        <w:t xml:space="preserve"> банка;</w:t>
      </w:r>
    </w:p>
    <w:p w14:paraId="35EC71FF">
      <w:pPr>
        <w:pStyle w:val="7"/>
        <w:spacing w:line="242" w:lineRule="auto"/>
        <w:ind w:right="3258"/>
      </w:pPr>
      <w:r>
        <w:t>б.</w:t>
      </w:r>
      <w:r>
        <w:rPr>
          <w:spacing w:val="-6"/>
        </w:rPr>
        <w:t xml:space="preserve"> </w:t>
      </w:r>
      <w:r>
        <w:t>его</w:t>
      </w:r>
      <w:r>
        <w:rPr>
          <w:spacing w:val="-6"/>
        </w:rPr>
        <w:t xml:space="preserve"> </w:t>
      </w:r>
      <w:r>
        <w:t>забирает</w:t>
      </w:r>
      <w:r>
        <w:rPr>
          <w:spacing w:val="-6"/>
        </w:rPr>
        <w:t xml:space="preserve"> </w:t>
      </w:r>
      <w:r>
        <w:t>Агентство</w:t>
      </w:r>
      <w:r>
        <w:rPr>
          <w:spacing w:val="-5"/>
        </w:rPr>
        <w:t xml:space="preserve"> </w:t>
      </w:r>
      <w:r>
        <w:t>по</w:t>
      </w:r>
      <w:r>
        <w:rPr>
          <w:spacing w:val="-6"/>
        </w:rPr>
        <w:t xml:space="preserve"> </w:t>
      </w:r>
      <w:r>
        <w:t>страхованию</w:t>
      </w:r>
      <w:r>
        <w:rPr>
          <w:spacing w:val="-6"/>
        </w:rPr>
        <w:t xml:space="preserve"> </w:t>
      </w:r>
      <w:r>
        <w:t>вкладов; в. оно полностью возвращается клиенту банка;</w:t>
      </w:r>
    </w:p>
    <w:p w14:paraId="7811591F">
      <w:pPr>
        <w:pStyle w:val="7"/>
        <w:ind w:right="139"/>
      </w:pPr>
      <w:r>
        <w:t>г.</w:t>
      </w:r>
      <w:r>
        <w:rPr>
          <w:spacing w:val="40"/>
        </w:rPr>
        <w:t xml:space="preserve"> </w:t>
      </w:r>
      <w:r>
        <w:t>оно</w:t>
      </w:r>
      <w:r>
        <w:rPr>
          <w:spacing w:val="40"/>
        </w:rPr>
        <w:t xml:space="preserve"> </w:t>
      </w:r>
      <w:r>
        <w:t>возвращается</w:t>
      </w:r>
      <w:r>
        <w:rPr>
          <w:spacing w:val="40"/>
        </w:rPr>
        <w:t xml:space="preserve"> </w:t>
      </w:r>
      <w:r>
        <w:t>клиенту</w:t>
      </w:r>
      <w:r>
        <w:rPr>
          <w:spacing w:val="38"/>
        </w:rPr>
        <w:t xml:space="preserve"> </w:t>
      </w:r>
      <w:r>
        <w:t>банка</w:t>
      </w:r>
      <w:r>
        <w:rPr>
          <w:spacing w:val="40"/>
        </w:rPr>
        <w:t xml:space="preserve"> </w:t>
      </w:r>
      <w:r>
        <w:t>в</w:t>
      </w:r>
      <w:r>
        <w:rPr>
          <w:spacing w:val="40"/>
        </w:rPr>
        <w:t xml:space="preserve"> </w:t>
      </w:r>
      <w:r>
        <w:t>части,</w:t>
      </w:r>
      <w:r>
        <w:rPr>
          <w:spacing w:val="40"/>
        </w:rPr>
        <w:t xml:space="preserve"> </w:t>
      </w:r>
      <w:r>
        <w:t>застрахованной</w:t>
      </w:r>
      <w:r>
        <w:rPr>
          <w:spacing w:val="40"/>
        </w:rPr>
        <w:t xml:space="preserve"> </w:t>
      </w:r>
      <w:r>
        <w:t>Агентством</w:t>
      </w:r>
      <w:r>
        <w:rPr>
          <w:spacing w:val="38"/>
        </w:rPr>
        <w:t xml:space="preserve"> </w:t>
      </w:r>
      <w:r>
        <w:t>по страхованию вкладов.</w:t>
      </w:r>
    </w:p>
    <w:p w14:paraId="7ADA08D2">
      <w:pPr>
        <w:pStyle w:val="7"/>
        <w:ind w:left="0"/>
      </w:pPr>
    </w:p>
    <w:p w14:paraId="4A722F17">
      <w:pPr>
        <w:pStyle w:val="7"/>
        <w:spacing w:before="234"/>
        <w:ind w:left="0"/>
      </w:pPr>
    </w:p>
    <w:p w14:paraId="52E6C0EE">
      <w:pPr>
        <w:spacing w:before="0"/>
        <w:ind w:left="647" w:right="221" w:firstLine="0"/>
        <w:jc w:val="center"/>
        <w:rPr>
          <w:b/>
          <w:sz w:val="28"/>
        </w:rPr>
      </w:pPr>
      <w:r>
        <w:rPr>
          <w:b/>
          <w:sz w:val="28"/>
        </w:rPr>
        <w:t>3</w:t>
      </w:r>
      <w:r>
        <w:rPr>
          <w:b/>
          <w:spacing w:val="1"/>
          <w:sz w:val="28"/>
        </w:rPr>
        <w:t xml:space="preserve"> </w:t>
      </w:r>
      <w:r>
        <w:rPr>
          <w:b/>
          <w:spacing w:val="-2"/>
          <w:sz w:val="28"/>
        </w:rPr>
        <w:t>Задания</w:t>
      </w:r>
    </w:p>
    <w:p w14:paraId="277E5F31">
      <w:pPr>
        <w:spacing w:before="283"/>
        <w:ind w:left="1279" w:right="0" w:firstLine="0"/>
        <w:jc w:val="left"/>
        <w:rPr>
          <w:b/>
          <w:sz w:val="28"/>
        </w:rPr>
      </w:pPr>
      <w:r>
        <w:rPr>
          <w:b/>
          <w:sz w:val="28"/>
        </w:rPr>
        <w:t>Задание</w:t>
      </w:r>
      <w:r>
        <w:rPr>
          <w:b/>
          <w:spacing w:val="-4"/>
          <w:sz w:val="28"/>
        </w:rPr>
        <w:t xml:space="preserve"> </w:t>
      </w:r>
      <w:r>
        <w:rPr>
          <w:b/>
          <w:sz w:val="28"/>
        </w:rPr>
        <w:t>1.</w:t>
      </w:r>
      <w:r>
        <w:rPr>
          <w:b/>
          <w:spacing w:val="-5"/>
          <w:sz w:val="28"/>
        </w:rPr>
        <w:t xml:space="preserve"> </w:t>
      </w:r>
      <w:r>
        <w:rPr>
          <w:b/>
          <w:sz w:val="28"/>
        </w:rPr>
        <w:t>Заполните</w:t>
      </w:r>
      <w:r>
        <w:rPr>
          <w:b/>
          <w:spacing w:val="-4"/>
          <w:sz w:val="28"/>
        </w:rPr>
        <w:t xml:space="preserve"> </w:t>
      </w:r>
      <w:r>
        <w:rPr>
          <w:b/>
          <w:sz w:val="28"/>
        </w:rPr>
        <w:t>таблицу</w:t>
      </w:r>
      <w:r>
        <w:rPr>
          <w:b/>
          <w:spacing w:val="-6"/>
          <w:sz w:val="28"/>
        </w:rPr>
        <w:t xml:space="preserve"> </w:t>
      </w:r>
      <w:r>
        <w:rPr>
          <w:b/>
          <w:spacing w:val="-10"/>
          <w:sz w:val="28"/>
        </w:rPr>
        <w:t>1</w:t>
      </w:r>
    </w:p>
    <w:tbl>
      <w:tblPr>
        <w:tblStyle w:val="6"/>
        <w:tblW w:w="0" w:type="auto"/>
        <w:tblInd w:w="5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5"/>
        <w:gridCol w:w="2394"/>
        <w:gridCol w:w="2396"/>
        <w:gridCol w:w="2283"/>
      </w:tblGrid>
      <w:tr w14:paraId="032623B4">
        <w:trPr>
          <w:trHeight w:val="277" w:hRule="atLeast"/>
        </w:trPr>
        <w:tc>
          <w:tcPr>
            <w:tcW w:w="4679" w:type="dxa"/>
            <w:gridSpan w:val="2"/>
          </w:tcPr>
          <w:p w14:paraId="2747E80E">
            <w:pPr>
              <w:pStyle w:val="10"/>
              <w:spacing w:line="258" w:lineRule="exact"/>
              <w:ind w:left="1084"/>
              <w:rPr>
                <w:sz w:val="24"/>
              </w:rPr>
            </w:pPr>
            <w:r>
              <w:rPr>
                <w:sz w:val="24"/>
              </w:rPr>
              <w:t>Наличная</w:t>
            </w:r>
            <w:r>
              <w:rPr>
                <w:spacing w:val="-3"/>
                <w:sz w:val="24"/>
              </w:rPr>
              <w:t xml:space="preserve"> </w:t>
            </w:r>
            <w:r>
              <w:rPr>
                <w:sz w:val="24"/>
              </w:rPr>
              <w:t>форма</w:t>
            </w:r>
            <w:r>
              <w:rPr>
                <w:spacing w:val="-3"/>
                <w:sz w:val="24"/>
              </w:rPr>
              <w:t xml:space="preserve"> </w:t>
            </w:r>
            <w:r>
              <w:rPr>
                <w:spacing w:val="-2"/>
                <w:sz w:val="24"/>
              </w:rPr>
              <w:t>оплаты</w:t>
            </w:r>
          </w:p>
        </w:tc>
        <w:tc>
          <w:tcPr>
            <w:tcW w:w="4679" w:type="dxa"/>
            <w:gridSpan w:val="2"/>
          </w:tcPr>
          <w:p w14:paraId="757DEABF">
            <w:pPr>
              <w:pStyle w:val="10"/>
              <w:spacing w:line="258" w:lineRule="exact"/>
              <w:ind w:left="935"/>
              <w:rPr>
                <w:sz w:val="24"/>
              </w:rPr>
            </w:pPr>
            <w:r>
              <w:rPr>
                <w:sz w:val="24"/>
              </w:rPr>
              <w:t>Безналичная</w:t>
            </w:r>
            <w:r>
              <w:rPr>
                <w:spacing w:val="-4"/>
                <w:sz w:val="24"/>
              </w:rPr>
              <w:t xml:space="preserve"> </w:t>
            </w:r>
            <w:r>
              <w:rPr>
                <w:sz w:val="24"/>
              </w:rPr>
              <w:t>форма</w:t>
            </w:r>
            <w:r>
              <w:rPr>
                <w:spacing w:val="-4"/>
                <w:sz w:val="24"/>
              </w:rPr>
              <w:t xml:space="preserve"> </w:t>
            </w:r>
            <w:r>
              <w:rPr>
                <w:spacing w:val="-2"/>
                <w:sz w:val="24"/>
              </w:rPr>
              <w:t>оплаты</w:t>
            </w:r>
          </w:p>
        </w:tc>
      </w:tr>
      <w:tr w14:paraId="649073BD">
        <w:trPr>
          <w:trHeight w:val="275" w:hRule="atLeast"/>
        </w:trPr>
        <w:tc>
          <w:tcPr>
            <w:tcW w:w="2285" w:type="dxa"/>
          </w:tcPr>
          <w:p w14:paraId="6ECD861A">
            <w:pPr>
              <w:pStyle w:val="10"/>
              <w:spacing w:line="256" w:lineRule="exact"/>
              <w:ind w:left="402"/>
              <w:rPr>
                <w:sz w:val="24"/>
              </w:rPr>
            </w:pPr>
            <w:r>
              <w:rPr>
                <w:spacing w:val="-2"/>
                <w:sz w:val="24"/>
              </w:rPr>
              <w:t>преимущества</w:t>
            </w:r>
          </w:p>
        </w:tc>
        <w:tc>
          <w:tcPr>
            <w:tcW w:w="2394" w:type="dxa"/>
          </w:tcPr>
          <w:p w14:paraId="2DDA811A">
            <w:pPr>
              <w:pStyle w:val="10"/>
              <w:spacing w:line="256" w:lineRule="exact"/>
              <w:ind w:left="624"/>
              <w:rPr>
                <w:sz w:val="24"/>
              </w:rPr>
            </w:pPr>
            <w:r>
              <w:rPr>
                <w:spacing w:val="-2"/>
                <w:sz w:val="24"/>
              </w:rPr>
              <w:t>недостатки</w:t>
            </w:r>
          </w:p>
        </w:tc>
        <w:tc>
          <w:tcPr>
            <w:tcW w:w="2396" w:type="dxa"/>
          </w:tcPr>
          <w:p w14:paraId="4E13E332">
            <w:pPr>
              <w:pStyle w:val="10"/>
              <w:spacing w:line="256" w:lineRule="exact"/>
              <w:ind w:left="455"/>
              <w:rPr>
                <w:sz w:val="24"/>
              </w:rPr>
            </w:pPr>
            <w:r>
              <w:rPr>
                <w:spacing w:val="-2"/>
                <w:sz w:val="24"/>
              </w:rPr>
              <w:t>преимущества</w:t>
            </w:r>
          </w:p>
        </w:tc>
        <w:tc>
          <w:tcPr>
            <w:tcW w:w="2283" w:type="dxa"/>
          </w:tcPr>
          <w:p w14:paraId="5DC5861E">
            <w:pPr>
              <w:pStyle w:val="10"/>
              <w:spacing w:line="256" w:lineRule="exact"/>
              <w:ind w:left="565"/>
              <w:rPr>
                <w:sz w:val="24"/>
              </w:rPr>
            </w:pPr>
            <w:r>
              <w:rPr>
                <w:spacing w:val="-2"/>
                <w:sz w:val="24"/>
              </w:rPr>
              <w:t>недостатки</w:t>
            </w:r>
          </w:p>
        </w:tc>
      </w:tr>
      <w:tr w14:paraId="225C2ADE">
        <w:trPr>
          <w:trHeight w:val="276" w:hRule="atLeast"/>
        </w:trPr>
        <w:tc>
          <w:tcPr>
            <w:tcW w:w="2285" w:type="dxa"/>
          </w:tcPr>
          <w:p w14:paraId="06E350C3">
            <w:pPr>
              <w:pStyle w:val="10"/>
              <w:rPr>
                <w:sz w:val="20"/>
              </w:rPr>
            </w:pPr>
          </w:p>
        </w:tc>
        <w:tc>
          <w:tcPr>
            <w:tcW w:w="2394" w:type="dxa"/>
          </w:tcPr>
          <w:p w14:paraId="169C5E9C">
            <w:pPr>
              <w:pStyle w:val="10"/>
              <w:rPr>
                <w:sz w:val="20"/>
              </w:rPr>
            </w:pPr>
          </w:p>
        </w:tc>
        <w:tc>
          <w:tcPr>
            <w:tcW w:w="2396" w:type="dxa"/>
          </w:tcPr>
          <w:p w14:paraId="7E1DB1BF">
            <w:pPr>
              <w:pStyle w:val="10"/>
              <w:rPr>
                <w:sz w:val="20"/>
              </w:rPr>
            </w:pPr>
          </w:p>
        </w:tc>
        <w:tc>
          <w:tcPr>
            <w:tcW w:w="2283" w:type="dxa"/>
          </w:tcPr>
          <w:p w14:paraId="4E0C4632">
            <w:pPr>
              <w:pStyle w:val="10"/>
              <w:rPr>
                <w:sz w:val="20"/>
              </w:rPr>
            </w:pPr>
          </w:p>
        </w:tc>
      </w:tr>
    </w:tbl>
    <w:p w14:paraId="3E46A46F">
      <w:pPr>
        <w:spacing w:before="229" w:after="2"/>
        <w:ind w:left="1279" w:right="0" w:firstLine="0"/>
        <w:jc w:val="left"/>
        <w:rPr>
          <w:b/>
          <w:sz w:val="28"/>
        </w:rPr>
      </w:pPr>
      <w:r>
        <w:rPr>
          <w:b/>
          <w:sz w:val="28"/>
        </w:rPr>
        <w:t>Задание</w:t>
      </w:r>
      <w:r>
        <w:rPr>
          <w:b/>
          <w:spacing w:val="-5"/>
          <w:sz w:val="28"/>
        </w:rPr>
        <w:t xml:space="preserve"> </w:t>
      </w:r>
      <w:r>
        <w:rPr>
          <w:b/>
          <w:sz w:val="28"/>
        </w:rPr>
        <w:t>2.</w:t>
      </w:r>
      <w:r>
        <w:rPr>
          <w:b/>
          <w:spacing w:val="-5"/>
          <w:sz w:val="28"/>
        </w:rPr>
        <w:t xml:space="preserve"> </w:t>
      </w:r>
      <w:r>
        <w:rPr>
          <w:b/>
          <w:sz w:val="28"/>
        </w:rPr>
        <w:t>Заполните</w:t>
      </w:r>
      <w:r>
        <w:rPr>
          <w:b/>
          <w:spacing w:val="-4"/>
          <w:sz w:val="28"/>
        </w:rPr>
        <w:t xml:space="preserve"> </w:t>
      </w:r>
      <w:r>
        <w:rPr>
          <w:b/>
          <w:sz w:val="28"/>
        </w:rPr>
        <w:t>таблицу</w:t>
      </w:r>
      <w:r>
        <w:rPr>
          <w:b/>
          <w:spacing w:val="-6"/>
          <w:sz w:val="28"/>
        </w:rPr>
        <w:t xml:space="preserve"> </w:t>
      </w:r>
      <w:r>
        <w:rPr>
          <w:b/>
          <w:spacing w:val="-10"/>
          <w:sz w:val="28"/>
        </w:rPr>
        <w:t>1</w:t>
      </w:r>
    </w:p>
    <w:tbl>
      <w:tblPr>
        <w:tblStyle w:val="6"/>
        <w:tblW w:w="0" w:type="auto"/>
        <w:tblInd w:w="5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5"/>
        <w:gridCol w:w="2394"/>
        <w:gridCol w:w="2396"/>
        <w:gridCol w:w="2283"/>
      </w:tblGrid>
      <w:tr w14:paraId="0AFE9A4C">
        <w:trPr>
          <w:trHeight w:val="275" w:hRule="atLeast"/>
        </w:trPr>
        <w:tc>
          <w:tcPr>
            <w:tcW w:w="4679" w:type="dxa"/>
            <w:gridSpan w:val="2"/>
          </w:tcPr>
          <w:p w14:paraId="56EFD26C">
            <w:pPr>
              <w:pStyle w:val="10"/>
              <w:spacing w:line="256" w:lineRule="exact"/>
              <w:ind w:left="1504"/>
              <w:rPr>
                <w:sz w:val="24"/>
              </w:rPr>
            </w:pPr>
            <w:r>
              <w:rPr>
                <w:sz w:val="24"/>
              </w:rPr>
              <w:t>Дебетовая</w:t>
            </w:r>
            <w:r>
              <w:rPr>
                <w:spacing w:val="-5"/>
                <w:sz w:val="24"/>
              </w:rPr>
              <w:t xml:space="preserve"> </w:t>
            </w:r>
            <w:r>
              <w:rPr>
                <w:spacing w:val="-2"/>
                <w:sz w:val="24"/>
              </w:rPr>
              <w:t>карта</w:t>
            </w:r>
          </w:p>
        </w:tc>
        <w:tc>
          <w:tcPr>
            <w:tcW w:w="4679" w:type="dxa"/>
            <w:gridSpan w:val="2"/>
          </w:tcPr>
          <w:p w14:paraId="403788B8">
            <w:pPr>
              <w:pStyle w:val="10"/>
              <w:spacing w:line="256" w:lineRule="exact"/>
              <w:ind w:left="1487"/>
              <w:rPr>
                <w:sz w:val="24"/>
              </w:rPr>
            </w:pPr>
            <w:r>
              <w:rPr>
                <w:sz w:val="24"/>
              </w:rPr>
              <w:t>Кредитная</w:t>
            </w:r>
            <w:r>
              <w:rPr>
                <w:spacing w:val="-2"/>
                <w:sz w:val="24"/>
              </w:rPr>
              <w:t xml:space="preserve"> карта</w:t>
            </w:r>
          </w:p>
        </w:tc>
      </w:tr>
      <w:tr w14:paraId="05B0590E">
        <w:trPr>
          <w:trHeight w:val="275" w:hRule="atLeast"/>
        </w:trPr>
        <w:tc>
          <w:tcPr>
            <w:tcW w:w="2285" w:type="dxa"/>
          </w:tcPr>
          <w:p w14:paraId="754DFBC2">
            <w:pPr>
              <w:pStyle w:val="10"/>
              <w:spacing w:line="256" w:lineRule="exact"/>
              <w:ind w:left="510"/>
              <w:rPr>
                <w:sz w:val="24"/>
              </w:rPr>
            </w:pPr>
            <w:r>
              <w:rPr>
                <w:spacing w:val="-2"/>
                <w:sz w:val="24"/>
              </w:rPr>
              <w:t>достоинства</w:t>
            </w:r>
          </w:p>
        </w:tc>
        <w:tc>
          <w:tcPr>
            <w:tcW w:w="2394" w:type="dxa"/>
          </w:tcPr>
          <w:p w14:paraId="3EA50424">
            <w:pPr>
              <w:pStyle w:val="10"/>
              <w:spacing w:line="256" w:lineRule="exact"/>
              <w:ind w:left="624"/>
              <w:rPr>
                <w:sz w:val="24"/>
              </w:rPr>
            </w:pPr>
            <w:r>
              <w:rPr>
                <w:spacing w:val="-2"/>
                <w:sz w:val="24"/>
              </w:rPr>
              <w:t>недостатки</w:t>
            </w:r>
          </w:p>
        </w:tc>
        <w:tc>
          <w:tcPr>
            <w:tcW w:w="2396" w:type="dxa"/>
          </w:tcPr>
          <w:p w14:paraId="3F9F3770">
            <w:pPr>
              <w:pStyle w:val="10"/>
              <w:spacing w:line="256" w:lineRule="exact"/>
              <w:ind w:left="563"/>
              <w:rPr>
                <w:sz w:val="24"/>
              </w:rPr>
            </w:pPr>
            <w:r>
              <w:rPr>
                <w:spacing w:val="-2"/>
                <w:sz w:val="24"/>
              </w:rPr>
              <w:t>достоинства</w:t>
            </w:r>
          </w:p>
        </w:tc>
        <w:tc>
          <w:tcPr>
            <w:tcW w:w="2283" w:type="dxa"/>
          </w:tcPr>
          <w:p w14:paraId="1F1332DA">
            <w:pPr>
              <w:pStyle w:val="10"/>
              <w:spacing w:line="256" w:lineRule="exact"/>
              <w:ind w:left="565"/>
              <w:rPr>
                <w:sz w:val="24"/>
              </w:rPr>
            </w:pPr>
            <w:r>
              <w:rPr>
                <w:spacing w:val="-2"/>
                <w:sz w:val="24"/>
              </w:rPr>
              <w:t>недостатки</w:t>
            </w:r>
          </w:p>
        </w:tc>
      </w:tr>
      <w:tr w14:paraId="51312285">
        <w:trPr>
          <w:trHeight w:val="278" w:hRule="atLeast"/>
        </w:trPr>
        <w:tc>
          <w:tcPr>
            <w:tcW w:w="2285" w:type="dxa"/>
          </w:tcPr>
          <w:p w14:paraId="03E315BF">
            <w:pPr>
              <w:pStyle w:val="10"/>
              <w:rPr>
                <w:sz w:val="20"/>
              </w:rPr>
            </w:pPr>
          </w:p>
        </w:tc>
        <w:tc>
          <w:tcPr>
            <w:tcW w:w="2394" w:type="dxa"/>
          </w:tcPr>
          <w:p w14:paraId="180193F1">
            <w:pPr>
              <w:pStyle w:val="10"/>
              <w:rPr>
                <w:sz w:val="20"/>
              </w:rPr>
            </w:pPr>
          </w:p>
        </w:tc>
        <w:tc>
          <w:tcPr>
            <w:tcW w:w="2396" w:type="dxa"/>
          </w:tcPr>
          <w:p w14:paraId="1878991E">
            <w:pPr>
              <w:pStyle w:val="10"/>
              <w:rPr>
                <w:sz w:val="20"/>
              </w:rPr>
            </w:pPr>
          </w:p>
        </w:tc>
        <w:tc>
          <w:tcPr>
            <w:tcW w:w="2283" w:type="dxa"/>
          </w:tcPr>
          <w:p w14:paraId="2AF9BE39">
            <w:pPr>
              <w:pStyle w:val="10"/>
              <w:rPr>
                <w:sz w:val="20"/>
              </w:rPr>
            </w:pPr>
          </w:p>
        </w:tc>
      </w:tr>
    </w:tbl>
    <w:p w14:paraId="1FCA5FD0">
      <w:pPr>
        <w:pStyle w:val="10"/>
        <w:spacing w:after="0"/>
        <w:rPr>
          <w:sz w:val="20"/>
        </w:rPr>
        <w:sectPr>
          <w:pgSz w:w="11910" w:h="16840"/>
          <w:pgMar w:top="1040" w:right="1133" w:bottom="1240" w:left="708" w:header="0" w:footer="987" w:gutter="0"/>
          <w:cols w:space="720" w:num="1"/>
        </w:sectPr>
      </w:pPr>
    </w:p>
    <w:p w14:paraId="6F1A74E8">
      <w:pPr>
        <w:spacing w:before="72" w:line="321" w:lineRule="exact"/>
        <w:ind w:left="1279" w:right="0" w:firstLine="0"/>
        <w:jc w:val="left"/>
        <w:rPr>
          <w:b/>
          <w:sz w:val="28"/>
        </w:rPr>
      </w:pPr>
      <w:r>
        <w:rPr>
          <w:b/>
          <w:sz w:val="28"/>
        </w:rPr>
        <w:t>Задание</w:t>
      </w:r>
      <w:r>
        <w:rPr>
          <w:b/>
          <w:spacing w:val="-4"/>
          <w:sz w:val="28"/>
        </w:rPr>
        <w:t xml:space="preserve"> </w:t>
      </w:r>
      <w:r>
        <w:rPr>
          <w:b/>
          <w:spacing w:val="-10"/>
          <w:sz w:val="28"/>
        </w:rPr>
        <w:t>3</w:t>
      </w:r>
    </w:p>
    <w:p w14:paraId="40D5AE4B">
      <w:pPr>
        <w:pStyle w:val="7"/>
        <w:spacing w:after="7" w:line="321" w:lineRule="exact"/>
        <w:ind w:left="1279"/>
      </w:pPr>
      <w:r>
        <w:t>Правильно</w:t>
      </w:r>
      <w:r>
        <w:rPr>
          <w:spacing w:val="-6"/>
        </w:rPr>
        <w:t xml:space="preserve"> </w:t>
      </w:r>
      <w:r>
        <w:t>соотнесите</w:t>
      </w:r>
      <w:r>
        <w:rPr>
          <w:spacing w:val="-5"/>
        </w:rPr>
        <w:t xml:space="preserve"> </w:t>
      </w:r>
      <w:r>
        <w:t>понятия</w:t>
      </w:r>
      <w:r>
        <w:rPr>
          <w:spacing w:val="-4"/>
        </w:rPr>
        <w:t xml:space="preserve"> </w:t>
      </w:r>
      <w:r>
        <w:t>и</w:t>
      </w:r>
      <w:r>
        <w:rPr>
          <w:spacing w:val="-8"/>
        </w:rPr>
        <w:t xml:space="preserve"> </w:t>
      </w:r>
      <w:r>
        <w:t>их</w:t>
      </w:r>
      <w:r>
        <w:rPr>
          <w:spacing w:val="-4"/>
        </w:rPr>
        <w:t xml:space="preserve"> </w:t>
      </w:r>
      <w:r>
        <w:rPr>
          <w:spacing w:val="-2"/>
        </w:rPr>
        <w:t>определения.</w:t>
      </w:r>
    </w:p>
    <w:tbl>
      <w:tblPr>
        <w:tblStyle w:val="6"/>
        <w:tblW w:w="0" w:type="auto"/>
        <w:tblInd w:w="5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68"/>
        <w:gridCol w:w="7089"/>
      </w:tblGrid>
      <w:tr w14:paraId="37F793AD">
        <w:trPr>
          <w:trHeight w:val="551" w:hRule="atLeast"/>
        </w:trPr>
        <w:tc>
          <w:tcPr>
            <w:tcW w:w="2268" w:type="dxa"/>
          </w:tcPr>
          <w:p w14:paraId="2FD5094D">
            <w:pPr>
              <w:pStyle w:val="10"/>
              <w:spacing w:line="268" w:lineRule="exact"/>
              <w:ind w:left="108"/>
              <w:rPr>
                <w:sz w:val="24"/>
              </w:rPr>
            </w:pPr>
            <w:r>
              <w:rPr>
                <w:sz w:val="24"/>
              </w:rPr>
              <w:t>1.</w:t>
            </w:r>
            <w:r>
              <w:rPr>
                <w:spacing w:val="-3"/>
                <w:sz w:val="24"/>
              </w:rPr>
              <w:t xml:space="preserve"> </w:t>
            </w:r>
            <w:r>
              <w:rPr>
                <w:sz w:val="24"/>
              </w:rPr>
              <w:t>Дебетовая</w:t>
            </w:r>
            <w:r>
              <w:rPr>
                <w:spacing w:val="-2"/>
                <w:sz w:val="24"/>
              </w:rPr>
              <w:t xml:space="preserve"> </w:t>
            </w:r>
            <w:r>
              <w:rPr>
                <w:spacing w:val="-4"/>
                <w:sz w:val="24"/>
              </w:rPr>
              <w:t>карта</w:t>
            </w:r>
          </w:p>
        </w:tc>
        <w:tc>
          <w:tcPr>
            <w:tcW w:w="7089" w:type="dxa"/>
          </w:tcPr>
          <w:p w14:paraId="68C1864D">
            <w:pPr>
              <w:pStyle w:val="10"/>
              <w:spacing w:line="268" w:lineRule="exact"/>
              <w:ind w:left="108"/>
              <w:rPr>
                <w:sz w:val="24"/>
              </w:rPr>
            </w:pPr>
            <w:r>
              <w:rPr>
                <w:sz w:val="24"/>
              </w:rPr>
              <w:t>А.</w:t>
            </w:r>
            <w:r>
              <w:rPr>
                <w:spacing w:val="75"/>
                <w:sz w:val="24"/>
              </w:rPr>
              <w:t xml:space="preserve"> </w:t>
            </w:r>
            <w:r>
              <w:rPr>
                <w:sz w:val="24"/>
              </w:rPr>
              <w:t>Это</w:t>
            </w:r>
            <w:r>
              <w:rPr>
                <w:spacing w:val="76"/>
                <w:sz w:val="24"/>
              </w:rPr>
              <w:t xml:space="preserve"> </w:t>
            </w:r>
            <w:r>
              <w:rPr>
                <w:sz w:val="24"/>
              </w:rPr>
              <w:t>инструмент</w:t>
            </w:r>
            <w:r>
              <w:rPr>
                <w:spacing w:val="50"/>
                <w:w w:val="150"/>
                <w:sz w:val="24"/>
              </w:rPr>
              <w:t xml:space="preserve"> </w:t>
            </w:r>
            <w:r>
              <w:rPr>
                <w:sz w:val="24"/>
              </w:rPr>
              <w:t>управления</w:t>
            </w:r>
            <w:r>
              <w:rPr>
                <w:spacing w:val="76"/>
                <w:sz w:val="24"/>
              </w:rPr>
              <w:t xml:space="preserve"> </w:t>
            </w:r>
            <w:r>
              <w:rPr>
                <w:sz w:val="24"/>
              </w:rPr>
              <w:t>кредитным</w:t>
            </w:r>
            <w:r>
              <w:rPr>
                <w:spacing w:val="73"/>
                <w:sz w:val="24"/>
              </w:rPr>
              <w:t xml:space="preserve"> </w:t>
            </w:r>
            <w:r>
              <w:rPr>
                <w:sz w:val="24"/>
              </w:rPr>
              <w:t>счетом,</w:t>
            </w:r>
            <w:r>
              <w:rPr>
                <w:spacing w:val="77"/>
                <w:sz w:val="24"/>
              </w:rPr>
              <w:t xml:space="preserve"> </w:t>
            </w:r>
            <w:r>
              <w:rPr>
                <w:sz w:val="24"/>
              </w:rPr>
              <w:t>средства</w:t>
            </w:r>
            <w:r>
              <w:rPr>
                <w:spacing w:val="74"/>
                <w:sz w:val="24"/>
              </w:rPr>
              <w:t xml:space="preserve"> </w:t>
            </w:r>
            <w:r>
              <w:rPr>
                <w:spacing w:val="-10"/>
                <w:sz w:val="24"/>
              </w:rPr>
              <w:t>с</w:t>
            </w:r>
          </w:p>
          <w:p w14:paraId="523CD9F7">
            <w:pPr>
              <w:pStyle w:val="10"/>
              <w:spacing w:line="264" w:lineRule="exact"/>
              <w:ind w:left="108"/>
              <w:rPr>
                <w:sz w:val="24"/>
              </w:rPr>
            </w:pPr>
            <w:r>
              <w:rPr>
                <w:sz w:val="24"/>
              </w:rPr>
              <w:t>которого</w:t>
            </w:r>
            <w:r>
              <w:rPr>
                <w:spacing w:val="-4"/>
                <w:sz w:val="24"/>
              </w:rPr>
              <w:t xml:space="preserve"> </w:t>
            </w:r>
            <w:r>
              <w:rPr>
                <w:sz w:val="24"/>
              </w:rPr>
              <w:t>можно</w:t>
            </w:r>
            <w:r>
              <w:rPr>
                <w:spacing w:val="-2"/>
                <w:sz w:val="24"/>
              </w:rPr>
              <w:t xml:space="preserve"> </w:t>
            </w:r>
            <w:r>
              <w:rPr>
                <w:sz w:val="24"/>
              </w:rPr>
              <w:t>расходовать</w:t>
            </w:r>
            <w:r>
              <w:rPr>
                <w:spacing w:val="-1"/>
                <w:sz w:val="24"/>
              </w:rPr>
              <w:t xml:space="preserve"> </w:t>
            </w:r>
            <w:r>
              <w:rPr>
                <w:sz w:val="24"/>
              </w:rPr>
              <w:t>в</w:t>
            </w:r>
            <w:r>
              <w:rPr>
                <w:spacing w:val="-4"/>
                <w:sz w:val="24"/>
              </w:rPr>
              <w:t xml:space="preserve"> </w:t>
            </w:r>
            <w:r>
              <w:rPr>
                <w:sz w:val="24"/>
              </w:rPr>
              <w:t>пределах кредитного</w:t>
            </w:r>
            <w:r>
              <w:rPr>
                <w:spacing w:val="-1"/>
                <w:sz w:val="24"/>
              </w:rPr>
              <w:t xml:space="preserve"> </w:t>
            </w:r>
            <w:r>
              <w:rPr>
                <w:spacing w:val="-2"/>
                <w:sz w:val="24"/>
              </w:rPr>
              <w:t>лимита.</w:t>
            </w:r>
          </w:p>
        </w:tc>
      </w:tr>
      <w:tr w14:paraId="2B7A8B82">
        <w:trPr>
          <w:trHeight w:val="827" w:hRule="atLeast"/>
        </w:trPr>
        <w:tc>
          <w:tcPr>
            <w:tcW w:w="2268" w:type="dxa"/>
          </w:tcPr>
          <w:p w14:paraId="28BE424B">
            <w:pPr>
              <w:pStyle w:val="10"/>
              <w:ind w:left="108" w:right="53"/>
              <w:rPr>
                <w:sz w:val="24"/>
              </w:rPr>
            </w:pPr>
            <w:r>
              <w:rPr>
                <w:sz w:val="24"/>
              </w:rPr>
              <w:t>2.</w:t>
            </w:r>
            <w:r>
              <w:rPr>
                <w:spacing w:val="40"/>
                <w:sz w:val="24"/>
              </w:rPr>
              <w:t xml:space="preserve"> </w:t>
            </w:r>
            <w:r>
              <w:rPr>
                <w:sz w:val="24"/>
              </w:rPr>
              <w:t>Дебетовая</w:t>
            </w:r>
            <w:r>
              <w:rPr>
                <w:spacing w:val="51"/>
                <w:sz w:val="24"/>
              </w:rPr>
              <w:t xml:space="preserve"> </w:t>
            </w:r>
            <w:r>
              <w:rPr>
                <w:sz w:val="24"/>
              </w:rPr>
              <w:t>карта с овердрафтом</w:t>
            </w:r>
          </w:p>
        </w:tc>
        <w:tc>
          <w:tcPr>
            <w:tcW w:w="7089" w:type="dxa"/>
          </w:tcPr>
          <w:p w14:paraId="47D8A10C">
            <w:pPr>
              <w:pStyle w:val="10"/>
              <w:ind w:left="108"/>
              <w:rPr>
                <w:sz w:val="24"/>
              </w:rPr>
            </w:pPr>
            <w:r>
              <w:rPr>
                <w:sz w:val="24"/>
              </w:rPr>
              <w:t>Б.</w:t>
            </w:r>
            <w:r>
              <w:rPr>
                <w:spacing w:val="40"/>
                <w:sz w:val="24"/>
              </w:rPr>
              <w:t xml:space="preserve"> </w:t>
            </w:r>
            <w:r>
              <w:rPr>
                <w:sz w:val="24"/>
              </w:rPr>
              <w:t>Это</w:t>
            </w:r>
            <w:r>
              <w:rPr>
                <w:spacing w:val="40"/>
                <w:sz w:val="24"/>
              </w:rPr>
              <w:t xml:space="preserve"> </w:t>
            </w:r>
            <w:r>
              <w:rPr>
                <w:sz w:val="24"/>
              </w:rPr>
              <w:t>выпущенная</w:t>
            </w:r>
            <w:r>
              <w:rPr>
                <w:spacing w:val="40"/>
                <w:sz w:val="24"/>
              </w:rPr>
              <w:t xml:space="preserve"> </w:t>
            </w:r>
            <w:r>
              <w:rPr>
                <w:sz w:val="24"/>
              </w:rPr>
              <w:t>банком</w:t>
            </w:r>
            <w:r>
              <w:rPr>
                <w:spacing w:val="40"/>
                <w:sz w:val="24"/>
              </w:rPr>
              <w:t xml:space="preserve"> </w:t>
            </w:r>
            <w:r>
              <w:rPr>
                <w:sz w:val="24"/>
              </w:rPr>
              <w:t>пластиковая</w:t>
            </w:r>
            <w:r>
              <w:rPr>
                <w:spacing w:val="40"/>
                <w:sz w:val="24"/>
              </w:rPr>
              <w:t xml:space="preserve"> </w:t>
            </w:r>
            <w:r>
              <w:rPr>
                <w:sz w:val="24"/>
              </w:rPr>
              <w:t>карта,</w:t>
            </w:r>
            <w:r>
              <w:rPr>
                <w:spacing w:val="40"/>
                <w:sz w:val="24"/>
              </w:rPr>
              <w:t xml:space="preserve"> </w:t>
            </w:r>
            <w:r>
              <w:rPr>
                <w:sz w:val="24"/>
              </w:rPr>
              <w:t>привязанная</w:t>
            </w:r>
            <w:r>
              <w:rPr>
                <w:spacing w:val="40"/>
                <w:sz w:val="24"/>
              </w:rPr>
              <w:t xml:space="preserve"> </w:t>
            </w:r>
            <w:r>
              <w:rPr>
                <w:sz w:val="24"/>
              </w:rPr>
              <w:t>к</w:t>
            </w:r>
            <w:r>
              <w:rPr>
                <w:spacing w:val="80"/>
                <w:sz w:val="24"/>
              </w:rPr>
              <w:t xml:space="preserve"> </w:t>
            </w:r>
            <w:r>
              <w:rPr>
                <w:sz w:val="24"/>
              </w:rPr>
              <w:t>банковскому</w:t>
            </w:r>
            <w:r>
              <w:rPr>
                <w:spacing w:val="27"/>
                <w:sz w:val="24"/>
              </w:rPr>
              <w:t xml:space="preserve"> </w:t>
            </w:r>
            <w:r>
              <w:rPr>
                <w:sz w:val="24"/>
              </w:rPr>
              <w:t>счету.</w:t>
            </w:r>
            <w:r>
              <w:rPr>
                <w:spacing w:val="28"/>
                <w:sz w:val="24"/>
              </w:rPr>
              <w:t xml:space="preserve"> </w:t>
            </w:r>
            <w:r>
              <w:rPr>
                <w:sz w:val="24"/>
              </w:rPr>
              <w:t>Счет</w:t>
            </w:r>
            <w:r>
              <w:rPr>
                <w:spacing w:val="29"/>
                <w:sz w:val="24"/>
              </w:rPr>
              <w:t xml:space="preserve"> </w:t>
            </w:r>
            <w:r>
              <w:rPr>
                <w:sz w:val="24"/>
              </w:rPr>
              <w:t>-</w:t>
            </w:r>
            <w:r>
              <w:rPr>
                <w:spacing w:val="28"/>
                <w:sz w:val="24"/>
              </w:rPr>
              <w:t xml:space="preserve"> </w:t>
            </w:r>
            <w:r>
              <w:rPr>
                <w:sz w:val="24"/>
              </w:rPr>
              <w:t>это</w:t>
            </w:r>
            <w:r>
              <w:rPr>
                <w:spacing w:val="28"/>
                <w:sz w:val="24"/>
              </w:rPr>
              <w:t xml:space="preserve"> </w:t>
            </w:r>
            <w:r>
              <w:rPr>
                <w:sz w:val="24"/>
              </w:rPr>
              <w:t>безналичный</w:t>
            </w:r>
            <w:r>
              <w:rPr>
                <w:spacing w:val="34"/>
                <w:sz w:val="24"/>
              </w:rPr>
              <w:t xml:space="preserve"> </w:t>
            </w:r>
            <w:r>
              <w:rPr>
                <w:sz w:val="24"/>
              </w:rPr>
              <w:t>«кошелек»,</w:t>
            </w:r>
            <w:r>
              <w:rPr>
                <w:spacing w:val="30"/>
                <w:sz w:val="24"/>
              </w:rPr>
              <w:t xml:space="preserve"> </w:t>
            </w:r>
            <w:r>
              <w:rPr>
                <w:spacing w:val="-2"/>
                <w:sz w:val="24"/>
              </w:rPr>
              <w:t>который</w:t>
            </w:r>
          </w:p>
          <w:p w14:paraId="5CC35ACE">
            <w:pPr>
              <w:pStyle w:val="10"/>
              <w:spacing w:line="264" w:lineRule="exact"/>
              <w:ind w:left="108"/>
              <w:rPr>
                <w:sz w:val="24"/>
              </w:rPr>
            </w:pPr>
            <w:r>
              <w:rPr>
                <w:sz w:val="24"/>
              </w:rPr>
              <w:t>банк</w:t>
            </w:r>
            <w:r>
              <w:rPr>
                <w:spacing w:val="-2"/>
                <w:sz w:val="24"/>
              </w:rPr>
              <w:t xml:space="preserve"> </w:t>
            </w:r>
            <w:r>
              <w:rPr>
                <w:sz w:val="24"/>
              </w:rPr>
              <w:t>предоставляет</w:t>
            </w:r>
            <w:r>
              <w:rPr>
                <w:spacing w:val="-2"/>
                <w:sz w:val="24"/>
              </w:rPr>
              <w:t xml:space="preserve"> клиенту.</w:t>
            </w:r>
          </w:p>
        </w:tc>
      </w:tr>
      <w:tr w14:paraId="5AEA6834">
        <w:trPr>
          <w:trHeight w:val="553" w:hRule="atLeast"/>
        </w:trPr>
        <w:tc>
          <w:tcPr>
            <w:tcW w:w="2268" w:type="dxa"/>
          </w:tcPr>
          <w:p w14:paraId="14A6CCD7">
            <w:pPr>
              <w:pStyle w:val="10"/>
              <w:spacing w:line="270" w:lineRule="exact"/>
              <w:ind w:left="108"/>
              <w:rPr>
                <w:sz w:val="24"/>
              </w:rPr>
            </w:pPr>
            <w:r>
              <w:rPr>
                <w:sz w:val="24"/>
              </w:rPr>
              <w:t>3.</w:t>
            </w:r>
            <w:r>
              <w:rPr>
                <w:spacing w:val="-3"/>
                <w:sz w:val="24"/>
              </w:rPr>
              <w:t xml:space="preserve"> </w:t>
            </w:r>
            <w:r>
              <w:rPr>
                <w:sz w:val="24"/>
              </w:rPr>
              <w:t xml:space="preserve">Кредитная </w:t>
            </w:r>
            <w:r>
              <w:rPr>
                <w:spacing w:val="-4"/>
                <w:sz w:val="24"/>
              </w:rPr>
              <w:t>карта</w:t>
            </w:r>
          </w:p>
        </w:tc>
        <w:tc>
          <w:tcPr>
            <w:tcW w:w="7089" w:type="dxa"/>
          </w:tcPr>
          <w:p w14:paraId="17E9C6FC">
            <w:pPr>
              <w:pStyle w:val="10"/>
              <w:tabs>
                <w:tab w:val="left" w:pos="530"/>
                <w:tab w:val="left" w:pos="1118"/>
                <w:tab w:val="left" w:pos="2522"/>
                <w:tab w:val="left" w:pos="3908"/>
                <w:tab w:val="left" w:pos="4882"/>
                <w:tab w:val="left" w:pos="5321"/>
                <w:tab w:val="left" w:pos="6380"/>
              </w:tabs>
              <w:spacing w:line="270" w:lineRule="exact"/>
              <w:ind w:left="108"/>
              <w:rPr>
                <w:sz w:val="24"/>
              </w:rPr>
            </w:pPr>
            <w:r>
              <w:rPr>
                <w:spacing w:val="-5"/>
                <w:sz w:val="24"/>
              </w:rPr>
              <w:t>В.</w:t>
            </w:r>
            <w:r>
              <w:rPr>
                <w:sz w:val="24"/>
              </w:rPr>
              <w:tab/>
            </w:r>
            <w:r>
              <w:rPr>
                <w:spacing w:val="-5"/>
                <w:sz w:val="24"/>
              </w:rPr>
              <w:t>Это</w:t>
            </w:r>
            <w:r>
              <w:rPr>
                <w:sz w:val="24"/>
              </w:rPr>
              <w:tab/>
            </w:r>
            <w:r>
              <w:rPr>
                <w:spacing w:val="-2"/>
                <w:sz w:val="24"/>
              </w:rPr>
              <w:t>инструмент</w:t>
            </w:r>
            <w:r>
              <w:rPr>
                <w:sz w:val="24"/>
              </w:rPr>
              <w:tab/>
            </w:r>
            <w:r>
              <w:rPr>
                <w:spacing w:val="-2"/>
                <w:sz w:val="24"/>
              </w:rPr>
              <w:t>управления</w:t>
            </w:r>
            <w:r>
              <w:rPr>
                <w:sz w:val="24"/>
              </w:rPr>
              <w:tab/>
            </w:r>
            <w:r>
              <w:rPr>
                <w:spacing w:val="-2"/>
                <w:sz w:val="24"/>
              </w:rPr>
              <w:t>счетом,</w:t>
            </w:r>
            <w:r>
              <w:rPr>
                <w:sz w:val="24"/>
              </w:rPr>
              <w:tab/>
            </w:r>
            <w:r>
              <w:rPr>
                <w:spacing w:val="-5"/>
                <w:sz w:val="24"/>
              </w:rPr>
              <w:t>на</w:t>
            </w:r>
            <w:r>
              <w:rPr>
                <w:sz w:val="24"/>
              </w:rPr>
              <w:tab/>
            </w:r>
            <w:r>
              <w:rPr>
                <w:spacing w:val="-2"/>
                <w:sz w:val="24"/>
              </w:rPr>
              <w:t>котором</w:t>
            </w:r>
            <w:r>
              <w:rPr>
                <w:sz w:val="24"/>
              </w:rPr>
              <w:tab/>
            </w:r>
            <w:r>
              <w:rPr>
                <w:spacing w:val="-2"/>
                <w:sz w:val="24"/>
              </w:rPr>
              <w:t>лежат</w:t>
            </w:r>
          </w:p>
          <w:p w14:paraId="4047F559">
            <w:pPr>
              <w:pStyle w:val="10"/>
              <w:spacing w:line="264" w:lineRule="exact"/>
              <w:ind w:left="108"/>
              <w:rPr>
                <w:sz w:val="24"/>
              </w:rPr>
            </w:pPr>
            <w:r>
              <w:rPr>
                <w:sz w:val="24"/>
              </w:rPr>
              <w:t>собственные</w:t>
            </w:r>
            <w:r>
              <w:rPr>
                <w:spacing w:val="-4"/>
                <w:sz w:val="24"/>
              </w:rPr>
              <w:t xml:space="preserve"> </w:t>
            </w:r>
            <w:r>
              <w:rPr>
                <w:sz w:val="24"/>
              </w:rPr>
              <w:t>деньги</w:t>
            </w:r>
            <w:r>
              <w:rPr>
                <w:spacing w:val="-2"/>
                <w:sz w:val="24"/>
              </w:rPr>
              <w:t xml:space="preserve"> клиента.</w:t>
            </w:r>
          </w:p>
        </w:tc>
      </w:tr>
      <w:tr w14:paraId="44422811">
        <w:trPr>
          <w:trHeight w:val="827" w:hRule="atLeast"/>
        </w:trPr>
        <w:tc>
          <w:tcPr>
            <w:tcW w:w="2268" w:type="dxa"/>
          </w:tcPr>
          <w:p w14:paraId="2087B4E3">
            <w:pPr>
              <w:pStyle w:val="10"/>
              <w:spacing w:line="268" w:lineRule="exact"/>
              <w:ind w:left="108"/>
              <w:rPr>
                <w:sz w:val="24"/>
              </w:rPr>
            </w:pPr>
            <w:r>
              <w:rPr>
                <w:sz w:val="24"/>
              </w:rPr>
              <w:t>4.</w:t>
            </w:r>
            <w:r>
              <w:rPr>
                <w:spacing w:val="-3"/>
                <w:sz w:val="24"/>
              </w:rPr>
              <w:t xml:space="preserve"> </w:t>
            </w:r>
            <w:r>
              <w:rPr>
                <w:sz w:val="24"/>
              </w:rPr>
              <w:t>Банковская</w:t>
            </w:r>
            <w:r>
              <w:rPr>
                <w:spacing w:val="-3"/>
                <w:sz w:val="24"/>
              </w:rPr>
              <w:t xml:space="preserve"> </w:t>
            </w:r>
            <w:r>
              <w:rPr>
                <w:spacing w:val="-4"/>
                <w:sz w:val="24"/>
              </w:rPr>
              <w:t>карта</w:t>
            </w:r>
          </w:p>
        </w:tc>
        <w:tc>
          <w:tcPr>
            <w:tcW w:w="7089" w:type="dxa"/>
          </w:tcPr>
          <w:p w14:paraId="4729D677">
            <w:pPr>
              <w:pStyle w:val="10"/>
              <w:tabs>
                <w:tab w:val="left" w:pos="509"/>
                <w:tab w:val="left" w:pos="1080"/>
                <w:tab w:val="left" w:pos="1836"/>
                <w:tab w:val="left" w:pos="2482"/>
                <w:tab w:val="left" w:pos="4020"/>
                <w:tab w:val="left" w:pos="5249"/>
                <w:tab w:val="left" w:pos="6215"/>
              </w:tabs>
              <w:ind w:left="108" w:right="84"/>
              <w:rPr>
                <w:sz w:val="24"/>
              </w:rPr>
            </w:pPr>
            <w:r>
              <w:rPr>
                <w:spacing w:val="-6"/>
                <w:sz w:val="24"/>
              </w:rPr>
              <w:t>Г.</w:t>
            </w:r>
            <w:r>
              <w:rPr>
                <w:sz w:val="24"/>
              </w:rPr>
              <w:tab/>
            </w:r>
            <w:r>
              <w:rPr>
                <w:spacing w:val="-4"/>
                <w:sz w:val="24"/>
              </w:rPr>
              <w:t>Эта</w:t>
            </w:r>
            <w:r>
              <w:rPr>
                <w:sz w:val="24"/>
              </w:rPr>
              <w:tab/>
            </w:r>
            <w:r>
              <w:rPr>
                <w:spacing w:val="-2"/>
                <w:sz w:val="24"/>
              </w:rPr>
              <w:t>карта</w:t>
            </w:r>
            <w:r>
              <w:rPr>
                <w:sz w:val="24"/>
              </w:rPr>
              <w:tab/>
            </w:r>
            <w:r>
              <w:rPr>
                <w:spacing w:val="-4"/>
                <w:sz w:val="24"/>
              </w:rPr>
              <w:t>дает</w:t>
            </w:r>
            <w:r>
              <w:rPr>
                <w:sz w:val="24"/>
              </w:rPr>
              <w:tab/>
            </w:r>
            <w:r>
              <w:rPr>
                <w:spacing w:val="-2"/>
                <w:sz w:val="24"/>
              </w:rPr>
              <w:t>возможность</w:t>
            </w:r>
            <w:r>
              <w:rPr>
                <w:sz w:val="24"/>
              </w:rPr>
              <w:tab/>
            </w:r>
            <w:r>
              <w:rPr>
                <w:spacing w:val="-2"/>
                <w:sz w:val="24"/>
              </w:rPr>
              <w:t>потратить</w:t>
            </w:r>
            <w:r>
              <w:rPr>
                <w:sz w:val="24"/>
              </w:rPr>
              <w:tab/>
            </w:r>
            <w:r>
              <w:rPr>
                <w:spacing w:val="-2"/>
                <w:sz w:val="24"/>
              </w:rPr>
              <w:t>больше</w:t>
            </w:r>
            <w:r>
              <w:rPr>
                <w:sz w:val="24"/>
              </w:rPr>
              <w:tab/>
            </w:r>
            <w:r>
              <w:rPr>
                <w:spacing w:val="-2"/>
                <w:sz w:val="24"/>
              </w:rPr>
              <w:t xml:space="preserve">остатка </w:t>
            </w:r>
            <w:r>
              <w:rPr>
                <w:sz w:val="24"/>
              </w:rPr>
              <w:t>собственных</w:t>
            </w:r>
            <w:r>
              <w:rPr>
                <w:spacing w:val="52"/>
                <w:sz w:val="24"/>
              </w:rPr>
              <w:t xml:space="preserve"> </w:t>
            </w:r>
            <w:r>
              <w:rPr>
                <w:sz w:val="24"/>
              </w:rPr>
              <w:t>средств:</w:t>
            </w:r>
            <w:r>
              <w:rPr>
                <w:spacing w:val="52"/>
                <w:sz w:val="24"/>
              </w:rPr>
              <w:t xml:space="preserve"> </w:t>
            </w:r>
            <w:r>
              <w:rPr>
                <w:sz w:val="24"/>
              </w:rPr>
              <w:t>если</w:t>
            </w:r>
            <w:r>
              <w:rPr>
                <w:spacing w:val="54"/>
                <w:sz w:val="24"/>
              </w:rPr>
              <w:t xml:space="preserve"> </w:t>
            </w:r>
            <w:r>
              <w:rPr>
                <w:sz w:val="24"/>
              </w:rPr>
              <w:t>свои</w:t>
            </w:r>
            <w:r>
              <w:rPr>
                <w:spacing w:val="51"/>
                <w:sz w:val="24"/>
              </w:rPr>
              <w:t xml:space="preserve"> </w:t>
            </w:r>
            <w:r>
              <w:rPr>
                <w:sz w:val="24"/>
              </w:rPr>
              <w:t>деньги</w:t>
            </w:r>
            <w:r>
              <w:rPr>
                <w:spacing w:val="53"/>
                <w:sz w:val="24"/>
              </w:rPr>
              <w:t xml:space="preserve"> </w:t>
            </w:r>
            <w:r>
              <w:rPr>
                <w:sz w:val="24"/>
              </w:rPr>
              <w:t>закончились,</w:t>
            </w:r>
            <w:r>
              <w:rPr>
                <w:spacing w:val="54"/>
                <w:sz w:val="24"/>
              </w:rPr>
              <w:t xml:space="preserve"> </w:t>
            </w:r>
            <w:r>
              <w:rPr>
                <w:sz w:val="24"/>
              </w:rPr>
              <w:t>их</w:t>
            </w:r>
            <w:r>
              <w:rPr>
                <w:spacing w:val="54"/>
                <w:sz w:val="24"/>
              </w:rPr>
              <w:t xml:space="preserve"> </w:t>
            </w:r>
            <w:r>
              <w:rPr>
                <w:spacing w:val="-2"/>
                <w:sz w:val="24"/>
              </w:rPr>
              <w:t>можно</w:t>
            </w:r>
          </w:p>
          <w:p w14:paraId="6580AC6E">
            <w:pPr>
              <w:pStyle w:val="10"/>
              <w:spacing w:line="264" w:lineRule="exact"/>
              <w:ind w:left="108"/>
              <w:rPr>
                <w:sz w:val="24"/>
              </w:rPr>
            </w:pPr>
            <w:r>
              <w:rPr>
                <w:sz w:val="24"/>
              </w:rPr>
              <w:t>взять</w:t>
            </w:r>
            <w:r>
              <w:rPr>
                <w:spacing w:val="1"/>
                <w:sz w:val="24"/>
              </w:rPr>
              <w:t xml:space="preserve"> </w:t>
            </w:r>
            <w:r>
              <w:rPr>
                <w:sz w:val="24"/>
              </w:rPr>
              <w:t>в</w:t>
            </w:r>
            <w:r>
              <w:rPr>
                <w:spacing w:val="-2"/>
                <w:sz w:val="24"/>
              </w:rPr>
              <w:t xml:space="preserve"> </w:t>
            </w:r>
            <w:r>
              <w:rPr>
                <w:sz w:val="24"/>
              </w:rPr>
              <w:t>кредит</w:t>
            </w:r>
            <w:r>
              <w:rPr>
                <w:spacing w:val="3"/>
                <w:sz w:val="24"/>
              </w:rPr>
              <w:t xml:space="preserve"> </w:t>
            </w:r>
            <w:r>
              <w:rPr>
                <w:sz w:val="24"/>
              </w:rPr>
              <w:t>у</w:t>
            </w:r>
            <w:r>
              <w:rPr>
                <w:spacing w:val="-8"/>
                <w:sz w:val="24"/>
              </w:rPr>
              <w:t xml:space="preserve"> </w:t>
            </w:r>
            <w:r>
              <w:rPr>
                <w:sz w:val="24"/>
              </w:rPr>
              <w:t>банка</w:t>
            </w:r>
            <w:r>
              <w:rPr>
                <w:spacing w:val="-2"/>
                <w:sz w:val="24"/>
              </w:rPr>
              <w:t xml:space="preserve"> </w:t>
            </w:r>
            <w:r>
              <w:rPr>
                <w:sz w:val="24"/>
              </w:rPr>
              <w:t>с</w:t>
            </w:r>
            <w:r>
              <w:rPr>
                <w:spacing w:val="1"/>
                <w:sz w:val="24"/>
              </w:rPr>
              <w:t xml:space="preserve"> </w:t>
            </w:r>
            <w:r>
              <w:rPr>
                <w:sz w:val="24"/>
              </w:rPr>
              <w:t>этой же</w:t>
            </w:r>
            <w:r>
              <w:rPr>
                <w:spacing w:val="-1"/>
                <w:sz w:val="24"/>
              </w:rPr>
              <w:t xml:space="preserve"> </w:t>
            </w:r>
            <w:r>
              <w:rPr>
                <w:spacing w:val="-2"/>
                <w:sz w:val="24"/>
              </w:rPr>
              <w:t>карты.</w:t>
            </w:r>
          </w:p>
        </w:tc>
      </w:tr>
    </w:tbl>
    <w:p w14:paraId="24AA38E0">
      <w:pPr>
        <w:pStyle w:val="7"/>
        <w:spacing w:before="317"/>
        <w:ind w:right="137" w:firstLine="708"/>
        <w:jc w:val="both"/>
      </w:pPr>
      <w:r>
        <w:rPr>
          <w:b/>
        </w:rPr>
        <w:t xml:space="preserve">Задание 4 </w:t>
      </w:r>
      <w:r>
        <w:t>Александр решил приобрести новый телефон. В магазине он оплачивает покупку переводом денежных средств в сумме 30 000 руб. Магазин берет комиссию за перевод – 2%. Какая сумма будет списана с банковской карты Александра?</w:t>
      </w:r>
    </w:p>
    <w:p w14:paraId="25CF0311">
      <w:pPr>
        <w:pStyle w:val="7"/>
        <w:spacing w:before="321"/>
        <w:ind w:right="137" w:firstLine="710"/>
        <w:jc w:val="both"/>
      </w:pPr>
      <w:r>
        <w:rPr>
          <w:b/>
        </w:rPr>
        <w:t xml:space="preserve">Задание 5 </w:t>
      </w:r>
      <w:r>
        <w:t>Вам нужно обменять 1000 долларов на рубли. Один банк предлагает курс продажи – 75,2 руб., курс покупки – 74,1 руб. Другой банк предлагает курс продажи – 74,6 руб., курс покупки – 73,80 руб. В каком</w:t>
      </w:r>
      <w:r>
        <w:rPr>
          <w:spacing w:val="40"/>
        </w:rPr>
        <w:t xml:space="preserve"> </w:t>
      </w:r>
      <w:r>
        <w:t>банке выгоднее купить валюту?</w:t>
      </w:r>
    </w:p>
    <w:p w14:paraId="1A877196">
      <w:pPr>
        <w:pStyle w:val="7"/>
        <w:spacing w:before="5"/>
        <w:ind w:left="0"/>
      </w:pPr>
    </w:p>
    <w:p w14:paraId="496D8FAF">
      <w:pPr>
        <w:pStyle w:val="3"/>
        <w:spacing w:before="1" w:line="319" w:lineRule="exact"/>
        <w:ind w:left="1279"/>
      </w:pPr>
      <w:r>
        <w:t>Задание</w:t>
      </w:r>
      <w:r>
        <w:rPr>
          <w:spacing w:val="-4"/>
        </w:rPr>
        <w:t xml:space="preserve"> </w:t>
      </w:r>
      <w:r>
        <w:rPr>
          <w:spacing w:val="-10"/>
        </w:rPr>
        <w:t>6</w:t>
      </w:r>
    </w:p>
    <w:p w14:paraId="725C8BB3">
      <w:pPr>
        <w:pStyle w:val="7"/>
        <w:tabs>
          <w:tab w:val="left" w:pos="2921"/>
          <w:tab w:val="left" w:pos="4107"/>
          <w:tab w:val="left" w:pos="5826"/>
          <w:tab w:val="left" w:pos="7426"/>
          <w:tab w:val="left" w:pos="8533"/>
          <w:tab w:val="left" w:pos="9774"/>
        </w:tabs>
        <w:ind w:right="138" w:firstLine="710"/>
      </w:pPr>
      <w:r>
        <w:rPr>
          <w:spacing w:val="-2"/>
        </w:rPr>
        <w:t>Прочитайте</w:t>
      </w:r>
      <w:r>
        <w:tab/>
      </w:r>
      <w:r>
        <w:rPr>
          <w:spacing w:val="-2"/>
        </w:rPr>
        <w:t>правила</w:t>
      </w:r>
      <w:r>
        <w:tab/>
      </w:r>
      <w:r>
        <w:rPr>
          <w:spacing w:val="-2"/>
        </w:rPr>
        <w:t>пользования</w:t>
      </w:r>
      <w:r>
        <w:tab/>
      </w:r>
      <w:r>
        <w:rPr>
          <w:spacing w:val="-2"/>
        </w:rPr>
        <w:t>банковской</w:t>
      </w:r>
      <w:r>
        <w:tab/>
      </w:r>
      <w:r>
        <w:rPr>
          <w:spacing w:val="-2"/>
        </w:rPr>
        <w:t>картой.</w:t>
      </w:r>
      <w:r>
        <w:tab/>
      </w:r>
      <w:r>
        <w:rPr>
          <w:spacing w:val="-2"/>
        </w:rPr>
        <w:t>Найдите</w:t>
      </w:r>
      <w:r>
        <w:tab/>
      </w:r>
      <w:r>
        <w:rPr>
          <w:spacing w:val="-10"/>
        </w:rPr>
        <w:t xml:space="preserve">и </w:t>
      </w:r>
      <w:r>
        <w:t>исправьте ошибки.</w:t>
      </w:r>
    </w:p>
    <w:p w14:paraId="4BE41F6D">
      <w:pPr>
        <w:pStyle w:val="9"/>
        <w:numPr>
          <w:ilvl w:val="0"/>
          <w:numId w:val="22"/>
        </w:numPr>
        <w:tabs>
          <w:tab w:val="left" w:pos="1561"/>
        </w:tabs>
        <w:spacing w:before="0" w:after="0" w:line="240" w:lineRule="auto"/>
        <w:ind w:left="569" w:right="137" w:firstLine="708"/>
        <w:jc w:val="left"/>
        <w:rPr>
          <w:sz w:val="28"/>
        </w:rPr>
      </w:pPr>
      <w:r>
        <w:rPr>
          <w:sz w:val="28"/>
        </w:rPr>
        <w:t>Запомни</w:t>
      </w:r>
      <w:r>
        <w:rPr>
          <w:spacing w:val="80"/>
          <w:sz w:val="28"/>
        </w:rPr>
        <w:t xml:space="preserve"> </w:t>
      </w:r>
      <w:r>
        <w:rPr>
          <w:sz w:val="28"/>
        </w:rPr>
        <w:t>PIN-код</w:t>
      </w:r>
      <w:r>
        <w:rPr>
          <w:spacing w:val="80"/>
          <w:sz w:val="28"/>
        </w:rPr>
        <w:t xml:space="preserve"> </w:t>
      </w:r>
      <w:r>
        <w:rPr>
          <w:sz w:val="28"/>
        </w:rPr>
        <w:t>карты,</w:t>
      </w:r>
      <w:r>
        <w:rPr>
          <w:spacing w:val="80"/>
          <w:sz w:val="28"/>
        </w:rPr>
        <w:t xml:space="preserve"> </w:t>
      </w:r>
      <w:r>
        <w:rPr>
          <w:sz w:val="28"/>
        </w:rPr>
        <w:t>а</w:t>
      </w:r>
      <w:r>
        <w:rPr>
          <w:spacing w:val="80"/>
          <w:sz w:val="28"/>
        </w:rPr>
        <w:t xml:space="preserve"> </w:t>
      </w:r>
      <w:r>
        <w:rPr>
          <w:sz w:val="28"/>
        </w:rPr>
        <w:t>если</w:t>
      </w:r>
      <w:r>
        <w:rPr>
          <w:spacing w:val="80"/>
          <w:sz w:val="28"/>
        </w:rPr>
        <w:t xml:space="preserve"> </w:t>
      </w:r>
      <w:r>
        <w:rPr>
          <w:sz w:val="28"/>
        </w:rPr>
        <w:t>не</w:t>
      </w:r>
      <w:r>
        <w:rPr>
          <w:spacing w:val="80"/>
          <w:sz w:val="28"/>
        </w:rPr>
        <w:t xml:space="preserve"> </w:t>
      </w:r>
      <w:r>
        <w:rPr>
          <w:sz w:val="28"/>
        </w:rPr>
        <w:t>запомнил</w:t>
      </w:r>
      <w:r>
        <w:rPr>
          <w:spacing w:val="80"/>
          <w:sz w:val="28"/>
        </w:rPr>
        <w:t xml:space="preserve"> </w:t>
      </w:r>
      <w:r>
        <w:rPr>
          <w:sz w:val="28"/>
        </w:rPr>
        <w:t>–</w:t>
      </w:r>
      <w:r>
        <w:rPr>
          <w:spacing w:val="80"/>
          <w:sz w:val="28"/>
        </w:rPr>
        <w:t xml:space="preserve"> </w:t>
      </w:r>
      <w:r>
        <w:rPr>
          <w:sz w:val="28"/>
        </w:rPr>
        <w:t>запиши</w:t>
      </w:r>
      <w:r>
        <w:rPr>
          <w:spacing w:val="80"/>
          <w:sz w:val="28"/>
        </w:rPr>
        <w:t xml:space="preserve"> </w:t>
      </w:r>
      <w:r>
        <w:rPr>
          <w:sz w:val="28"/>
        </w:rPr>
        <w:t>его</w:t>
      </w:r>
      <w:r>
        <w:rPr>
          <w:spacing w:val="80"/>
          <w:sz w:val="28"/>
        </w:rPr>
        <w:t xml:space="preserve"> </w:t>
      </w:r>
      <w:r>
        <w:rPr>
          <w:sz w:val="28"/>
        </w:rPr>
        <w:t>где- нибудь, лучше на самой карте, чтобы был всегда под рукой.</w:t>
      </w:r>
    </w:p>
    <w:p w14:paraId="7A20C752">
      <w:pPr>
        <w:pStyle w:val="9"/>
        <w:numPr>
          <w:ilvl w:val="0"/>
          <w:numId w:val="22"/>
        </w:numPr>
        <w:tabs>
          <w:tab w:val="left" w:pos="1561"/>
        </w:tabs>
        <w:spacing w:before="0" w:after="0" w:line="240" w:lineRule="auto"/>
        <w:ind w:left="569" w:right="138" w:firstLine="708"/>
        <w:jc w:val="left"/>
        <w:rPr>
          <w:sz w:val="28"/>
        </w:rPr>
      </w:pPr>
      <w:r>
        <w:rPr>
          <w:sz w:val="28"/>
        </w:rPr>
        <w:t>Если ты обнаружил, что банковская карта потерялась, то можно не</w:t>
      </w:r>
      <w:r>
        <w:rPr>
          <w:spacing w:val="80"/>
          <w:sz w:val="28"/>
        </w:rPr>
        <w:t xml:space="preserve"> </w:t>
      </w:r>
      <w:r>
        <w:rPr>
          <w:sz w:val="28"/>
        </w:rPr>
        <w:t>беспокоиться об этом и не блокировать ее – вдруг найдется.</w:t>
      </w:r>
    </w:p>
    <w:p w14:paraId="44D2D65E">
      <w:pPr>
        <w:pStyle w:val="9"/>
        <w:numPr>
          <w:ilvl w:val="0"/>
          <w:numId w:val="22"/>
        </w:numPr>
        <w:tabs>
          <w:tab w:val="left" w:pos="1561"/>
        </w:tabs>
        <w:spacing w:before="0" w:after="0" w:line="240" w:lineRule="auto"/>
        <w:ind w:left="569" w:right="139" w:firstLine="708"/>
        <w:jc w:val="left"/>
        <w:rPr>
          <w:sz w:val="28"/>
        </w:rPr>
      </w:pPr>
      <w:r>
        <w:rPr>
          <w:sz w:val="28"/>
        </w:rPr>
        <w:t>Если у тебя есть дебетовая и кредитная карта, то совершать покупки в Интернете лучше с помощью кредитки, ведь там всегда больше денег.</w:t>
      </w:r>
    </w:p>
    <w:p w14:paraId="7FC2F5BF">
      <w:pPr>
        <w:pStyle w:val="9"/>
        <w:numPr>
          <w:ilvl w:val="0"/>
          <w:numId w:val="22"/>
        </w:numPr>
        <w:tabs>
          <w:tab w:val="left" w:pos="1561"/>
        </w:tabs>
        <w:spacing w:before="0" w:after="0" w:line="240" w:lineRule="auto"/>
        <w:ind w:left="569" w:right="139" w:firstLine="708"/>
        <w:jc w:val="both"/>
        <w:rPr>
          <w:sz w:val="28"/>
        </w:rPr>
      </w:pPr>
      <w:r>
        <w:rPr>
          <w:sz w:val="28"/>
        </w:rPr>
        <w:t xml:space="preserve">Снимать деньги с карты можно в любом банкомате, даже если он находится в небольшом магазине или на улице, потому что все банкоматы </w:t>
      </w:r>
      <w:r>
        <w:rPr>
          <w:spacing w:val="-2"/>
          <w:sz w:val="28"/>
        </w:rPr>
        <w:t>безопасны.</w:t>
      </w:r>
    </w:p>
    <w:p w14:paraId="4F03CAE5">
      <w:pPr>
        <w:pStyle w:val="7"/>
        <w:ind w:left="0"/>
      </w:pPr>
    </w:p>
    <w:p w14:paraId="2E06CD3C">
      <w:pPr>
        <w:pStyle w:val="7"/>
        <w:spacing w:before="2"/>
        <w:ind w:left="0"/>
      </w:pPr>
    </w:p>
    <w:p w14:paraId="13AB11E5">
      <w:pPr>
        <w:pStyle w:val="3"/>
        <w:ind w:left="647" w:right="223"/>
        <w:jc w:val="center"/>
      </w:pPr>
      <w:r>
        <w:rPr>
          <w:u w:val="single"/>
        </w:rPr>
        <w:t>Практическая</w:t>
      </w:r>
      <w:r>
        <w:rPr>
          <w:spacing w:val="-5"/>
          <w:u w:val="single"/>
        </w:rPr>
        <w:t xml:space="preserve"> </w:t>
      </w:r>
      <w:r>
        <w:rPr>
          <w:u w:val="single"/>
        </w:rPr>
        <w:t>работа</w:t>
      </w:r>
      <w:r>
        <w:rPr>
          <w:spacing w:val="-5"/>
          <w:u w:val="single"/>
        </w:rPr>
        <w:t xml:space="preserve"> </w:t>
      </w:r>
      <w:r>
        <w:rPr>
          <w:u w:val="single"/>
        </w:rPr>
        <w:t>5.</w:t>
      </w:r>
      <w:r>
        <w:rPr>
          <w:spacing w:val="-7"/>
        </w:rPr>
        <w:t xml:space="preserve"> </w:t>
      </w:r>
      <w:r>
        <w:t>Сущность</w:t>
      </w:r>
      <w:r>
        <w:rPr>
          <w:spacing w:val="-4"/>
        </w:rPr>
        <w:t xml:space="preserve"> </w:t>
      </w:r>
      <w:r>
        <w:rPr>
          <w:spacing w:val="-2"/>
        </w:rPr>
        <w:t>страхования</w:t>
      </w:r>
    </w:p>
    <w:p w14:paraId="5223FC1D">
      <w:pPr>
        <w:pStyle w:val="4"/>
        <w:spacing w:before="320" w:line="313" w:lineRule="exact"/>
      </w:pPr>
      <w:r>
        <w:t>Цель</w:t>
      </w:r>
      <w:r>
        <w:rPr>
          <w:spacing w:val="-5"/>
        </w:rPr>
        <w:t xml:space="preserve"> </w:t>
      </w:r>
      <w:r>
        <w:rPr>
          <w:spacing w:val="-2"/>
        </w:rPr>
        <w:t>работы:</w:t>
      </w:r>
    </w:p>
    <w:p w14:paraId="19D79B1D">
      <w:pPr>
        <w:pStyle w:val="7"/>
        <w:spacing w:line="232" w:lineRule="auto"/>
        <w:ind w:right="139" w:firstLine="708"/>
      </w:pPr>
      <w:r>
        <w:t>–</w:t>
      </w:r>
      <w:r>
        <w:rPr>
          <w:spacing w:val="40"/>
        </w:rPr>
        <w:t xml:space="preserve"> </w:t>
      </w:r>
      <w:r>
        <w:t>обобщение,</w:t>
      </w:r>
      <w:r>
        <w:rPr>
          <w:spacing w:val="40"/>
        </w:rPr>
        <w:t xml:space="preserve"> </w:t>
      </w:r>
      <w:r>
        <w:t>систематизация</w:t>
      </w:r>
      <w:r>
        <w:rPr>
          <w:spacing w:val="40"/>
        </w:rPr>
        <w:t xml:space="preserve"> </w:t>
      </w:r>
      <w:r>
        <w:t>и</w:t>
      </w:r>
      <w:r>
        <w:rPr>
          <w:spacing w:val="40"/>
        </w:rPr>
        <w:t xml:space="preserve"> </w:t>
      </w:r>
      <w:r>
        <w:t>закрепление</w:t>
      </w:r>
      <w:r>
        <w:rPr>
          <w:spacing w:val="40"/>
        </w:rPr>
        <w:t xml:space="preserve"> </w:t>
      </w:r>
      <w:r>
        <w:t>полученных</w:t>
      </w:r>
      <w:r>
        <w:rPr>
          <w:spacing w:val="40"/>
        </w:rPr>
        <w:t xml:space="preserve"> </w:t>
      </w:r>
      <w:r>
        <w:t>знаний</w:t>
      </w:r>
      <w:r>
        <w:rPr>
          <w:spacing w:val="40"/>
        </w:rPr>
        <w:t xml:space="preserve"> </w:t>
      </w:r>
      <w:r>
        <w:t>по теме: «Страхование»;</w:t>
      </w:r>
    </w:p>
    <w:p w14:paraId="3255DC68">
      <w:pPr>
        <w:pStyle w:val="9"/>
        <w:numPr>
          <w:ilvl w:val="0"/>
          <w:numId w:val="23"/>
        </w:numPr>
        <w:tabs>
          <w:tab w:val="left" w:pos="1701"/>
          <w:tab w:val="left" w:pos="3924"/>
          <w:tab w:val="left" w:pos="5905"/>
          <w:tab w:val="left" w:pos="6526"/>
          <w:tab w:val="left" w:pos="8337"/>
        </w:tabs>
        <w:spacing w:before="0" w:after="0" w:line="232" w:lineRule="auto"/>
        <w:ind w:left="569" w:right="135"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289A8A32">
      <w:pPr>
        <w:pStyle w:val="9"/>
        <w:numPr>
          <w:ilvl w:val="0"/>
          <w:numId w:val="23"/>
        </w:numPr>
        <w:tabs>
          <w:tab w:val="left" w:pos="1701"/>
        </w:tabs>
        <w:spacing w:before="0" w:after="0" w:line="335" w:lineRule="exact"/>
        <w:ind w:left="1701" w:right="0" w:hanging="424"/>
        <w:jc w:val="left"/>
        <w:rPr>
          <w:sz w:val="28"/>
        </w:rPr>
      </w:pPr>
      <w:r>
        <w:rPr>
          <w:sz w:val="28"/>
        </w:rPr>
        <w:t>контроль</w:t>
      </w:r>
      <w:r>
        <w:rPr>
          <w:spacing w:val="-7"/>
          <w:sz w:val="28"/>
        </w:rPr>
        <w:t xml:space="preserve"> </w:t>
      </w:r>
      <w:r>
        <w:rPr>
          <w:sz w:val="28"/>
        </w:rPr>
        <w:t>знаний</w:t>
      </w:r>
      <w:r>
        <w:rPr>
          <w:spacing w:val="-2"/>
          <w:sz w:val="28"/>
        </w:rPr>
        <w:t xml:space="preserve"> </w:t>
      </w:r>
      <w:r>
        <w:rPr>
          <w:sz w:val="28"/>
        </w:rPr>
        <w:t>и</w:t>
      </w:r>
      <w:r>
        <w:rPr>
          <w:spacing w:val="-4"/>
          <w:sz w:val="28"/>
        </w:rPr>
        <w:t xml:space="preserve"> </w:t>
      </w:r>
      <w:r>
        <w:rPr>
          <w:sz w:val="28"/>
        </w:rPr>
        <w:t>умений</w:t>
      </w:r>
      <w:r>
        <w:rPr>
          <w:spacing w:val="-2"/>
          <w:sz w:val="28"/>
        </w:rPr>
        <w:t xml:space="preserve"> </w:t>
      </w:r>
      <w:r>
        <w:rPr>
          <w:sz w:val="28"/>
        </w:rPr>
        <w:t>по</w:t>
      </w:r>
      <w:r>
        <w:rPr>
          <w:spacing w:val="-4"/>
          <w:sz w:val="28"/>
        </w:rPr>
        <w:t xml:space="preserve"> </w:t>
      </w:r>
      <w:r>
        <w:rPr>
          <w:sz w:val="28"/>
        </w:rPr>
        <w:t>теме:</w:t>
      </w:r>
      <w:r>
        <w:rPr>
          <w:spacing w:val="-2"/>
          <w:sz w:val="28"/>
        </w:rPr>
        <w:t xml:space="preserve"> «Страхование»;</w:t>
      </w:r>
    </w:p>
    <w:p w14:paraId="0F5E54FF">
      <w:pPr>
        <w:pStyle w:val="9"/>
        <w:spacing w:after="0" w:line="335" w:lineRule="exact"/>
        <w:jc w:val="left"/>
        <w:rPr>
          <w:sz w:val="28"/>
        </w:rPr>
        <w:sectPr>
          <w:pgSz w:w="11910" w:h="16840"/>
          <w:pgMar w:top="1040" w:right="1133" w:bottom="1240" w:left="708" w:header="0" w:footer="987" w:gutter="0"/>
          <w:cols w:space="720" w:num="1"/>
        </w:sectPr>
      </w:pPr>
    </w:p>
    <w:p w14:paraId="0E17FB40">
      <w:pPr>
        <w:tabs>
          <w:tab w:val="left" w:pos="2546"/>
          <w:tab w:val="left" w:pos="4385"/>
          <w:tab w:val="left" w:pos="6284"/>
          <w:tab w:val="left" w:pos="7662"/>
          <w:tab w:val="left" w:pos="9006"/>
        </w:tabs>
        <w:spacing w:before="65" w:line="235" w:lineRule="auto"/>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484EE9F2">
      <w:pPr>
        <w:pStyle w:val="4"/>
        <w:spacing w:line="311" w:lineRule="exact"/>
      </w:pPr>
      <w:r>
        <w:t>Ход</w:t>
      </w:r>
      <w:r>
        <w:rPr>
          <w:spacing w:val="-1"/>
        </w:rPr>
        <w:t xml:space="preserve"> </w:t>
      </w:r>
      <w:r>
        <w:rPr>
          <w:spacing w:val="-2"/>
        </w:rPr>
        <w:t>работы:</w:t>
      </w:r>
    </w:p>
    <w:p w14:paraId="5BB3C435">
      <w:pPr>
        <w:pStyle w:val="9"/>
        <w:numPr>
          <w:ilvl w:val="0"/>
          <w:numId w:val="24"/>
        </w:numPr>
        <w:tabs>
          <w:tab w:val="left" w:pos="1556"/>
        </w:tabs>
        <w:spacing w:before="0" w:after="0" w:line="308"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62943197">
      <w:pPr>
        <w:pStyle w:val="9"/>
        <w:numPr>
          <w:ilvl w:val="0"/>
          <w:numId w:val="24"/>
        </w:numPr>
        <w:tabs>
          <w:tab w:val="left" w:pos="1556"/>
        </w:tabs>
        <w:spacing w:before="0" w:after="0" w:line="313" w:lineRule="exact"/>
        <w:ind w:left="1556" w:right="0" w:hanging="279"/>
        <w:jc w:val="left"/>
        <w:rPr>
          <w:sz w:val="28"/>
        </w:rPr>
      </w:pPr>
      <w:r>
        <w:rPr>
          <w:sz w:val="28"/>
        </w:rPr>
        <w:t>Выполнение</w:t>
      </w:r>
      <w:r>
        <w:rPr>
          <w:spacing w:val="-9"/>
          <w:sz w:val="28"/>
        </w:rPr>
        <w:t xml:space="preserve"> </w:t>
      </w:r>
      <w:r>
        <w:rPr>
          <w:spacing w:val="-4"/>
          <w:sz w:val="28"/>
        </w:rPr>
        <w:t>теста</w:t>
      </w:r>
    </w:p>
    <w:p w14:paraId="65582865">
      <w:pPr>
        <w:pStyle w:val="9"/>
        <w:numPr>
          <w:ilvl w:val="0"/>
          <w:numId w:val="24"/>
        </w:numPr>
        <w:tabs>
          <w:tab w:val="left" w:pos="1556"/>
        </w:tabs>
        <w:spacing w:before="0" w:after="0" w:line="313" w:lineRule="exact"/>
        <w:ind w:left="1556" w:right="0" w:hanging="279"/>
        <w:jc w:val="left"/>
        <w:rPr>
          <w:sz w:val="28"/>
        </w:rPr>
      </w:pPr>
      <w:r>
        <w:rPr>
          <w:sz w:val="28"/>
        </w:rPr>
        <w:t>Выполнение</w:t>
      </w:r>
      <w:r>
        <w:rPr>
          <w:spacing w:val="-7"/>
          <w:sz w:val="28"/>
        </w:rPr>
        <w:t xml:space="preserve"> </w:t>
      </w:r>
      <w:r>
        <w:rPr>
          <w:spacing w:val="-2"/>
          <w:sz w:val="28"/>
        </w:rPr>
        <w:t>заданий</w:t>
      </w:r>
    </w:p>
    <w:p w14:paraId="63EC7E01">
      <w:pPr>
        <w:pStyle w:val="9"/>
        <w:numPr>
          <w:ilvl w:val="0"/>
          <w:numId w:val="24"/>
        </w:numPr>
        <w:tabs>
          <w:tab w:val="left" w:pos="1556"/>
        </w:tabs>
        <w:spacing w:before="0" w:after="0" w:line="317" w:lineRule="exact"/>
        <w:ind w:left="1556" w:right="0" w:hanging="279"/>
        <w:jc w:val="left"/>
        <w:rPr>
          <w:sz w:val="28"/>
        </w:rPr>
      </w:pPr>
      <w:r>
        <w:rPr>
          <w:sz w:val="28"/>
        </w:rPr>
        <w:t>Контрольные</w:t>
      </w:r>
      <w:r>
        <w:rPr>
          <w:spacing w:val="-8"/>
          <w:sz w:val="28"/>
        </w:rPr>
        <w:t xml:space="preserve"> </w:t>
      </w:r>
      <w:r>
        <w:rPr>
          <w:spacing w:val="-2"/>
          <w:sz w:val="28"/>
        </w:rPr>
        <w:t>вопросы</w:t>
      </w:r>
    </w:p>
    <w:p w14:paraId="3A096633">
      <w:pPr>
        <w:pStyle w:val="3"/>
        <w:numPr>
          <w:ilvl w:val="0"/>
          <w:numId w:val="25"/>
        </w:numPr>
        <w:tabs>
          <w:tab w:val="left" w:pos="1556"/>
        </w:tabs>
        <w:spacing w:before="307" w:after="0" w:line="316" w:lineRule="exact"/>
        <w:ind w:left="1556" w:right="0" w:hanging="279"/>
        <w:jc w:val="both"/>
      </w:pPr>
      <w:r>
        <w:t>Краткая</w:t>
      </w:r>
      <w:r>
        <w:rPr>
          <w:spacing w:val="-7"/>
        </w:rPr>
        <w:t xml:space="preserve"> </w:t>
      </w:r>
      <w:r>
        <w:t>теоретическая</w:t>
      </w:r>
      <w:r>
        <w:rPr>
          <w:spacing w:val="-6"/>
        </w:rPr>
        <w:t xml:space="preserve"> </w:t>
      </w:r>
      <w:r>
        <w:rPr>
          <w:spacing w:val="-2"/>
        </w:rPr>
        <w:t>информация</w:t>
      </w:r>
    </w:p>
    <w:p w14:paraId="3176C866">
      <w:pPr>
        <w:pStyle w:val="7"/>
        <w:spacing w:before="2" w:line="232" w:lineRule="auto"/>
        <w:ind w:right="136" w:firstLine="708"/>
        <w:jc w:val="both"/>
      </w:pPr>
      <w:r>
        <w:rPr>
          <w:b/>
        </w:rPr>
        <w:t>Страхование</w:t>
      </w:r>
      <w:r>
        <w:rPr>
          <w:b/>
          <w:spacing w:val="-1"/>
        </w:rPr>
        <w:t xml:space="preserve"> </w:t>
      </w:r>
      <w:r>
        <w:t>– это</w:t>
      </w:r>
      <w:r>
        <w:rPr>
          <w:spacing w:val="-3"/>
        </w:rPr>
        <w:t xml:space="preserve"> </w:t>
      </w:r>
      <w:r>
        <w:t>способ защиты</w:t>
      </w:r>
      <w:r>
        <w:rPr>
          <w:spacing w:val="-1"/>
        </w:rPr>
        <w:t xml:space="preserve"> </w:t>
      </w:r>
      <w:r>
        <w:t>от</w:t>
      </w:r>
      <w:r>
        <w:rPr>
          <w:spacing w:val="-4"/>
        </w:rPr>
        <w:t xml:space="preserve"> </w:t>
      </w:r>
      <w:r>
        <w:t>определенных рисков</w:t>
      </w:r>
      <w:r>
        <w:rPr>
          <w:spacing w:val="-1"/>
        </w:rPr>
        <w:t xml:space="preserve"> </w:t>
      </w:r>
      <w:r>
        <w:t>в</w:t>
      </w:r>
      <w:r>
        <w:rPr>
          <w:spacing w:val="-2"/>
        </w:rPr>
        <w:t xml:space="preserve"> </w:t>
      </w:r>
      <w:r>
        <w:t>будущем, путем уплаты небольших денег в настоящем, чтобы получить денежную выплату и как-то компенсировать финансовые потери, если эти риски реализуются. Конечно, сам риск от этого никуда не испарится, но если негативное событие произойдет, то у вас будет «подстеленная соломка». Вы сможете предъявить заранее купленный страховой полис и получить денежную компенсацию.</w:t>
      </w:r>
    </w:p>
    <w:p w14:paraId="5CC157F5">
      <w:pPr>
        <w:pStyle w:val="7"/>
        <w:spacing w:line="235" w:lineRule="auto"/>
        <w:ind w:right="140" w:firstLine="708"/>
        <w:jc w:val="both"/>
      </w:pPr>
      <w:r>
        <w:t xml:space="preserve">В России существует две формы страхования: обязательное и </w:t>
      </w:r>
      <w:r>
        <w:rPr>
          <w:spacing w:val="-2"/>
        </w:rPr>
        <w:t>добровольное.</w:t>
      </w:r>
    </w:p>
    <w:p w14:paraId="5F69CD91">
      <w:pPr>
        <w:pStyle w:val="7"/>
        <w:spacing w:line="232" w:lineRule="auto"/>
        <w:ind w:right="138" w:firstLine="708"/>
        <w:jc w:val="both"/>
      </w:pPr>
      <w:r>
        <w:rPr>
          <w:b/>
        </w:rPr>
        <w:t xml:space="preserve">Обязательное страхование </w:t>
      </w:r>
      <w:r>
        <w:t xml:space="preserve">– инициируется государством и регулируется законодательными актами. При </w:t>
      </w:r>
      <w:r>
        <w:rPr>
          <w:b/>
        </w:rPr>
        <w:t xml:space="preserve">добровольном страховании </w:t>
      </w:r>
      <w:r>
        <w:t>– мы сами принимаем решение застраховать нам те или иные риски или нет, и на каких условиях. Большинство страховых предложений – добровольные.</w:t>
      </w:r>
    </w:p>
    <w:p w14:paraId="78C4C6A3">
      <w:pPr>
        <w:pStyle w:val="7"/>
        <w:spacing w:line="232" w:lineRule="auto"/>
        <w:ind w:right="136" w:firstLine="708"/>
        <w:jc w:val="both"/>
      </w:pPr>
      <w:r>
        <w:t>Чтобы правильно выбирать и пользоваться страховыми услугами, необходимо понимать, что главное в страховании. Основными понятиями в страховании являются: страховой случай; страховая сумма; страховое возмещение; страховой взнос; страховая компания.</w:t>
      </w:r>
    </w:p>
    <w:p w14:paraId="7AC06E36">
      <w:pPr>
        <w:pStyle w:val="7"/>
        <w:spacing w:line="232" w:lineRule="auto"/>
        <w:ind w:right="138" w:firstLine="708"/>
        <w:jc w:val="both"/>
      </w:pPr>
      <w:r>
        <w:rPr>
          <w:b/>
        </w:rPr>
        <w:t xml:space="preserve">Страховой случай </w:t>
      </w:r>
      <w:r>
        <w:t>– это возможное неприятное событие в будущем. Согласно договору о получении страхового полиса, именно в этом случае</w:t>
      </w:r>
      <w:r>
        <w:rPr>
          <w:spacing w:val="80"/>
        </w:rPr>
        <w:t xml:space="preserve"> </w:t>
      </w:r>
      <w:r>
        <w:t>вам будет выплачена компенсация.</w:t>
      </w:r>
    </w:p>
    <w:p w14:paraId="186F8D80">
      <w:pPr>
        <w:pStyle w:val="7"/>
        <w:spacing w:line="232" w:lineRule="auto"/>
        <w:ind w:right="138" w:firstLine="708"/>
        <w:jc w:val="both"/>
      </w:pPr>
      <w:r>
        <w:t>Страхование уместно, когда мы опасаемся чего-то конкретного и понятного, что притом не зависит от нашей воли.</w:t>
      </w:r>
    </w:p>
    <w:p w14:paraId="7D5EF5FC">
      <w:pPr>
        <w:pStyle w:val="7"/>
        <w:spacing w:line="232" w:lineRule="auto"/>
        <w:ind w:right="139" w:firstLine="708"/>
        <w:jc w:val="both"/>
      </w:pPr>
      <w:r>
        <w:t>Исходя из страховых случаев, выделяют 3 основных вида страхования: страхование имущества, жизни и ответственности.</w:t>
      </w:r>
    </w:p>
    <w:p w14:paraId="27B94F74">
      <w:pPr>
        <w:pStyle w:val="7"/>
        <w:spacing w:before="1" w:line="232" w:lineRule="auto"/>
        <w:ind w:right="136" w:firstLine="708"/>
        <w:jc w:val="both"/>
      </w:pPr>
      <w:r>
        <w:t xml:space="preserve">Со </w:t>
      </w:r>
      <w:r>
        <w:rPr>
          <w:b/>
        </w:rPr>
        <w:t>страхованием жизни</w:t>
      </w:r>
      <w:r>
        <w:rPr>
          <w:b/>
          <w:spacing w:val="-2"/>
        </w:rPr>
        <w:t xml:space="preserve"> </w:t>
      </w:r>
      <w:r>
        <w:t>есть</w:t>
      </w:r>
      <w:r>
        <w:rPr>
          <w:spacing w:val="-2"/>
        </w:rPr>
        <w:t xml:space="preserve"> </w:t>
      </w:r>
      <w:r>
        <w:t>нюансы: здесь</w:t>
      </w:r>
      <w:r>
        <w:rPr>
          <w:spacing w:val="-2"/>
        </w:rPr>
        <w:t xml:space="preserve"> </w:t>
      </w:r>
      <w:r>
        <w:t>страховым</w:t>
      </w:r>
      <w:r>
        <w:rPr>
          <w:spacing w:val="-1"/>
        </w:rPr>
        <w:t xml:space="preserve"> </w:t>
      </w:r>
      <w:r>
        <w:t>случаем может считаться не только смерть, но и дожитие, т.е. достижение согласованного в договоре страхования срока (дня дожития). Таким образом,</w:t>
      </w:r>
      <w:r>
        <w:rPr>
          <w:spacing w:val="-2"/>
        </w:rPr>
        <w:t xml:space="preserve"> </w:t>
      </w:r>
      <w:r>
        <w:t>страховой случай неизбежен. Приобретение такой страховки – накопительного страхования жизни – похоже на сбережения: сначала клиент передает свои деньги в финансовую</w:t>
      </w:r>
      <w:r>
        <w:rPr>
          <w:spacing w:val="-4"/>
        </w:rPr>
        <w:t xml:space="preserve"> </w:t>
      </w:r>
      <w:r>
        <w:t>организацию,</w:t>
      </w:r>
      <w:r>
        <w:rPr>
          <w:spacing w:val="-3"/>
        </w:rPr>
        <w:t xml:space="preserve"> </w:t>
      </w:r>
      <w:r>
        <w:t>а</w:t>
      </w:r>
      <w:r>
        <w:rPr>
          <w:spacing w:val="-4"/>
        </w:rPr>
        <w:t xml:space="preserve"> </w:t>
      </w:r>
      <w:r>
        <w:t>через</w:t>
      </w:r>
      <w:r>
        <w:rPr>
          <w:spacing w:val="-4"/>
        </w:rPr>
        <w:t xml:space="preserve"> </w:t>
      </w:r>
      <w:r>
        <w:t>несколько</w:t>
      </w:r>
      <w:r>
        <w:rPr>
          <w:spacing w:val="-2"/>
        </w:rPr>
        <w:t xml:space="preserve"> </w:t>
      </w:r>
      <w:r>
        <w:t>лет</w:t>
      </w:r>
      <w:r>
        <w:rPr>
          <w:spacing w:val="-4"/>
        </w:rPr>
        <w:t xml:space="preserve"> </w:t>
      </w:r>
      <w:r>
        <w:t>забирает</w:t>
      </w:r>
      <w:r>
        <w:rPr>
          <w:spacing w:val="-6"/>
        </w:rPr>
        <w:t xml:space="preserve"> </w:t>
      </w:r>
      <w:r>
        <w:t>назад</w:t>
      </w:r>
      <w:r>
        <w:rPr>
          <w:spacing w:val="-3"/>
        </w:rPr>
        <w:t xml:space="preserve"> </w:t>
      </w:r>
      <w:r>
        <w:t xml:space="preserve">увеличенную </w:t>
      </w:r>
      <w:r>
        <w:rPr>
          <w:spacing w:val="-2"/>
        </w:rPr>
        <w:t>сумму.</w:t>
      </w:r>
    </w:p>
    <w:p w14:paraId="6F2371D9">
      <w:pPr>
        <w:pStyle w:val="7"/>
        <w:spacing w:before="1" w:line="232" w:lineRule="auto"/>
        <w:ind w:right="136" w:firstLine="708"/>
        <w:jc w:val="both"/>
      </w:pPr>
      <w:r>
        <w:t xml:space="preserve">В </w:t>
      </w:r>
      <w:r>
        <w:rPr>
          <w:b/>
        </w:rPr>
        <w:t xml:space="preserve">страховании имущества </w:t>
      </w:r>
      <w:r>
        <w:t>заранее определяют, какую сумму получит клиент, если его имущество будет украдено, сломается, сгорит и так далее. Обычно эта сумма несколько меньше, чем деньги, за которые можно купить новую вещь. Поэтому клиент, с одной стороны, заинтересован относиться к своему имуществу бережно, а с другой стороны, в случае ущерба его</w:t>
      </w:r>
      <w:r>
        <w:rPr>
          <w:spacing w:val="40"/>
        </w:rPr>
        <w:t xml:space="preserve"> </w:t>
      </w:r>
      <w:r>
        <w:t>большая часть будет возмещена страховой компанией.</w:t>
      </w:r>
    </w:p>
    <w:p w14:paraId="60C9660C">
      <w:pPr>
        <w:pStyle w:val="7"/>
        <w:spacing w:after="0" w:line="232" w:lineRule="auto"/>
        <w:jc w:val="both"/>
        <w:sectPr>
          <w:pgSz w:w="11910" w:h="16840"/>
          <w:pgMar w:top="1040" w:right="1133" w:bottom="1240" w:left="708" w:header="0" w:footer="987" w:gutter="0"/>
          <w:cols w:space="720" w:num="1"/>
        </w:sectPr>
      </w:pPr>
    </w:p>
    <w:p w14:paraId="06EAE744">
      <w:pPr>
        <w:pStyle w:val="7"/>
        <w:spacing w:before="68" w:line="232" w:lineRule="auto"/>
        <w:ind w:right="136" w:firstLine="708"/>
        <w:jc w:val="both"/>
      </w:pPr>
      <w:r>
        <w:t xml:space="preserve">В </w:t>
      </w:r>
      <w:r>
        <w:rPr>
          <w:b/>
        </w:rPr>
        <w:t xml:space="preserve">страховании ответственности </w:t>
      </w:r>
      <w:r>
        <w:t>страховым случаем считается привлечение к ответственности за ущерб, причиненный другим людям. Речь идет не об уголовной ответственности, которая наступает в случае тяжелых преступлений, а о гражданской, которая может возникнуть из-за неосторожности и относительно мелких проступков. Такая ответственность обычно подразумевает определенные выплаты пострадавшей стороне. Страхование ответственности означает, что ущерб пострадавшей стороне за вас заплатит страховая компания. Например, можно застраховаться на случай, если вы станете виновником дорожной аварии или затопите квартиру соседей по подъезду.</w:t>
      </w:r>
    </w:p>
    <w:p w14:paraId="2368183B">
      <w:pPr>
        <w:pStyle w:val="7"/>
        <w:spacing w:before="4" w:line="232" w:lineRule="auto"/>
        <w:ind w:right="136" w:firstLine="708"/>
        <w:jc w:val="both"/>
      </w:pPr>
      <w:r>
        <w:rPr>
          <w:b/>
        </w:rPr>
        <w:t>Страховая</w:t>
      </w:r>
      <w:r>
        <w:rPr>
          <w:b/>
          <w:spacing w:val="-1"/>
        </w:rPr>
        <w:t xml:space="preserve"> </w:t>
      </w:r>
      <w:r>
        <w:rPr>
          <w:b/>
        </w:rPr>
        <w:t>сумма</w:t>
      </w:r>
      <w:r>
        <w:rPr>
          <w:b/>
          <w:spacing w:val="-1"/>
        </w:rPr>
        <w:t xml:space="preserve"> </w:t>
      </w:r>
      <w:r>
        <w:t>–</w:t>
      </w:r>
      <w:r>
        <w:rPr>
          <w:spacing w:val="-3"/>
        </w:rPr>
        <w:t xml:space="preserve"> </w:t>
      </w:r>
      <w:r>
        <w:t>это</w:t>
      </w:r>
      <w:r>
        <w:rPr>
          <w:spacing w:val="-1"/>
        </w:rPr>
        <w:t xml:space="preserve"> </w:t>
      </w:r>
      <w:r>
        <w:t>сумма,</w:t>
      </w:r>
      <w:r>
        <w:rPr>
          <w:spacing w:val="-2"/>
        </w:rPr>
        <w:t xml:space="preserve"> </w:t>
      </w:r>
      <w:r>
        <w:t>определенная договором</w:t>
      </w:r>
      <w:r>
        <w:rPr>
          <w:spacing w:val="-1"/>
        </w:rPr>
        <w:t xml:space="preserve"> </w:t>
      </w:r>
      <w:r>
        <w:t>страхования,</w:t>
      </w:r>
      <w:r>
        <w:rPr>
          <w:spacing w:val="-1"/>
        </w:rPr>
        <w:t xml:space="preserve"> </w:t>
      </w:r>
      <w:r>
        <w:t>в пределах которой страховщик обязуется выплатить страховое возмещение. А страховое возмещение – это деньги (в размере страховой суммы или ее части), которые будут выплачены застрахованному человеку при наступлении страхового случая.</w:t>
      </w:r>
    </w:p>
    <w:p w14:paraId="49CF6633">
      <w:pPr>
        <w:pStyle w:val="7"/>
        <w:spacing w:before="2" w:line="232" w:lineRule="auto"/>
        <w:ind w:right="138" w:firstLine="708"/>
        <w:jc w:val="both"/>
      </w:pPr>
      <w:r>
        <w:t>Таким образом, страховое возмещение может быть существенно меньше страховой суммы. Более того, в случае страхования имущества оно обычно ниже стоимости новой вещи.</w:t>
      </w:r>
    </w:p>
    <w:p w14:paraId="67DE56BD">
      <w:pPr>
        <w:pStyle w:val="7"/>
        <w:spacing w:before="1" w:line="232" w:lineRule="auto"/>
        <w:ind w:right="138" w:firstLine="708"/>
        <w:jc w:val="both"/>
      </w:pPr>
      <w:r>
        <w:rPr>
          <w:b/>
        </w:rPr>
        <w:t xml:space="preserve">Страховой взнос </w:t>
      </w:r>
      <w:r>
        <w:t>– это деньги, которые человек платит при покупке полиса, чтобы его застраховали. Разберем особенности страхового взноса на основании слайда. Величина страхового взноса рассчитывается страховой компанией и зависит от следующих параметров:</w:t>
      </w:r>
    </w:p>
    <w:p w14:paraId="09C110ED">
      <w:pPr>
        <w:pStyle w:val="9"/>
        <w:numPr>
          <w:ilvl w:val="0"/>
          <w:numId w:val="26"/>
        </w:numPr>
        <w:tabs>
          <w:tab w:val="left" w:pos="1561"/>
        </w:tabs>
        <w:spacing w:before="1" w:after="0" w:line="232" w:lineRule="auto"/>
        <w:ind w:left="569" w:right="138" w:firstLine="708"/>
        <w:jc w:val="left"/>
        <w:rPr>
          <w:sz w:val="28"/>
        </w:rPr>
      </w:pPr>
      <w:r>
        <w:rPr>
          <w:sz w:val="28"/>
        </w:rPr>
        <w:t xml:space="preserve">страховая сумма – чем выше страховая сумма, тем больше страховой </w:t>
      </w:r>
      <w:r>
        <w:rPr>
          <w:spacing w:val="-2"/>
          <w:sz w:val="28"/>
        </w:rPr>
        <w:t>взнос.</w:t>
      </w:r>
    </w:p>
    <w:p w14:paraId="2CD932AC">
      <w:pPr>
        <w:pStyle w:val="9"/>
        <w:numPr>
          <w:ilvl w:val="0"/>
          <w:numId w:val="26"/>
        </w:numPr>
        <w:tabs>
          <w:tab w:val="left" w:pos="1561"/>
        </w:tabs>
        <w:spacing w:before="0" w:after="0" w:line="235" w:lineRule="auto"/>
        <w:ind w:left="569" w:right="137" w:firstLine="708"/>
        <w:jc w:val="left"/>
        <w:rPr>
          <w:sz w:val="28"/>
        </w:rPr>
      </w:pPr>
      <w:r>
        <w:rPr>
          <w:sz w:val="28"/>
        </w:rPr>
        <w:t>стоимость</w:t>
      </w:r>
      <w:r>
        <w:rPr>
          <w:spacing w:val="80"/>
          <w:sz w:val="28"/>
        </w:rPr>
        <w:t xml:space="preserve"> </w:t>
      </w:r>
      <w:r>
        <w:rPr>
          <w:sz w:val="28"/>
        </w:rPr>
        <w:t>имущества</w:t>
      </w:r>
      <w:r>
        <w:rPr>
          <w:spacing w:val="80"/>
          <w:sz w:val="28"/>
        </w:rPr>
        <w:t xml:space="preserve"> </w:t>
      </w:r>
      <w:r>
        <w:rPr>
          <w:sz w:val="28"/>
        </w:rPr>
        <w:t>–</w:t>
      </w:r>
      <w:r>
        <w:rPr>
          <w:spacing w:val="80"/>
          <w:sz w:val="28"/>
        </w:rPr>
        <w:t xml:space="preserve"> </w:t>
      </w:r>
      <w:r>
        <w:rPr>
          <w:sz w:val="28"/>
        </w:rPr>
        <w:t>чем</w:t>
      </w:r>
      <w:r>
        <w:rPr>
          <w:spacing w:val="80"/>
          <w:sz w:val="28"/>
        </w:rPr>
        <w:t xml:space="preserve"> </w:t>
      </w:r>
      <w:r>
        <w:rPr>
          <w:sz w:val="28"/>
        </w:rPr>
        <w:t>больше</w:t>
      </w:r>
      <w:r>
        <w:rPr>
          <w:spacing w:val="80"/>
          <w:sz w:val="28"/>
        </w:rPr>
        <w:t xml:space="preserve"> </w:t>
      </w:r>
      <w:r>
        <w:rPr>
          <w:sz w:val="28"/>
        </w:rPr>
        <w:t>стоимость</w:t>
      </w:r>
      <w:r>
        <w:rPr>
          <w:spacing w:val="80"/>
          <w:sz w:val="28"/>
        </w:rPr>
        <w:t xml:space="preserve"> </w:t>
      </w:r>
      <w:r>
        <w:rPr>
          <w:sz w:val="28"/>
        </w:rPr>
        <w:t>имущества,</w:t>
      </w:r>
      <w:r>
        <w:rPr>
          <w:spacing w:val="80"/>
          <w:sz w:val="28"/>
        </w:rPr>
        <w:t xml:space="preserve"> </w:t>
      </w:r>
      <w:r>
        <w:rPr>
          <w:sz w:val="28"/>
        </w:rPr>
        <w:t>тем</w:t>
      </w:r>
      <w:r>
        <w:rPr>
          <w:spacing w:val="40"/>
          <w:sz w:val="28"/>
        </w:rPr>
        <w:t xml:space="preserve"> </w:t>
      </w:r>
      <w:r>
        <w:rPr>
          <w:sz w:val="28"/>
        </w:rPr>
        <w:t>больше страховой взнос.</w:t>
      </w:r>
    </w:p>
    <w:p w14:paraId="14B3F5C0">
      <w:pPr>
        <w:pStyle w:val="9"/>
        <w:numPr>
          <w:ilvl w:val="0"/>
          <w:numId w:val="26"/>
        </w:numPr>
        <w:tabs>
          <w:tab w:val="left" w:pos="1561"/>
        </w:tabs>
        <w:spacing w:before="0" w:after="0" w:line="232" w:lineRule="auto"/>
        <w:ind w:left="569" w:right="138" w:firstLine="708"/>
        <w:jc w:val="left"/>
        <w:rPr>
          <w:sz w:val="28"/>
        </w:rPr>
      </w:pPr>
      <w:r>
        <w:rPr>
          <w:sz w:val="28"/>
        </w:rPr>
        <w:t>срок</w:t>
      </w:r>
      <w:r>
        <w:rPr>
          <w:spacing w:val="40"/>
          <w:sz w:val="28"/>
        </w:rPr>
        <w:t xml:space="preserve"> </w:t>
      </w:r>
      <w:r>
        <w:rPr>
          <w:sz w:val="28"/>
        </w:rPr>
        <w:t>страхования</w:t>
      </w:r>
      <w:r>
        <w:rPr>
          <w:spacing w:val="40"/>
          <w:sz w:val="28"/>
        </w:rPr>
        <w:t xml:space="preserve"> </w:t>
      </w:r>
      <w:r>
        <w:rPr>
          <w:sz w:val="28"/>
        </w:rPr>
        <w:t>–</w:t>
      </w:r>
      <w:r>
        <w:rPr>
          <w:spacing w:val="38"/>
          <w:sz w:val="28"/>
        </w:rPr>
        <w:t xml:space="preserve"> </w:t>
      </w:r>
      <w:r>
        <w:rPr>
          <w:sz w:val="28"/>
        </w:rPr>
        <w:t>чем</w:t>
      </w:r>
      <w:r>
        <w:rPr>
          <w:spacing w:val="40"/>
          <w:sz w:val="28"/>
        </w:rPr>
        <w:t xml:space="preserve"> </w:t>
      </w:r>
      <w:r>
        <w:rPr>
          <w:sz w:val="28"/>
        </w:rPr>
        <w:t>больше</w:t>
      </w:r>
      <w:r>
        <w:rPr>
          <w:spacing w:val="40"/>
          <w:sz w:val="28"/>
        </w:rPr>
        <w:t xml:space="preserve"> </w:t>
      </w:r>
      <w:r>
        <w:rPr>
          <w:sz w:val="28"/>
        </w:rPr>
        <w:t>период</w:t>
      </w:r>
      <w:r>
        <w:rPr>
          <w:spacing w:val="40"/>
          <w:sz w:val="28"/>
        </w:rPr>
        <w:t xml:space="preserve"> </w:t>
      </w:r>
      <w:r>
        <w:rPr>
          <w:sz w:val="28"/>
        </w:rPr>
        <w:t>страхования,</w:t>
      </w:r>
      <w:r>
        <w:rPr>
          <w:spacing w:val="40"/>
          <w:sz w:val="28"/>
        </w:rPr>
        <w:t xml:space="preserve"> </w:t>
      </w:r>
      <w:r>
        <w:rPr>
          <w:sz w:val="28"/>
        </w:rPr>
        <w:t>тем</w:t>
      </w:r>
      <w:r>
        <w:rPr>
          <w:spacing w:val="37"/>
          <w:sz w:val="28"/>
        </w:rPr>
        <w:t xml:space="preserve"> </w:t>
      </w:r>
      <w:r>
        <w:rPr>
          <w:sz w:val="28"/>
        </w:rPr>
        <w:t>больше</w:t>
      </w:r>
      <w:r>
        <w:rPr>
          <w:spacing w:val="35"/>
          <w:sz w:val="28"/>
        </w:rPr>
        <w:t xml:space="preserve"> </w:t>
      </w:r>
      <w:r>
        <w:rPr>
          <w:sz w:val="28"/>
        </w:rPr>
        <w:t>и страховой взнос.</w:t>
      </w:r>
    </w:p>
    <w:p w14:paraId="78D7A968">
      <w:pPr>
        <w:pStyle w:val="7"/>
        <w:spacing w:line="232" w:lineRule="auto"/>
        <w:ind w:right="137" w:firstLine="708"/>
        <w:jc w:val="both"/>
      </w:pPr>
      <w:r>
        <w:t>Страховка может действовать только в одном страховом случае, а может покрывать несколько. Включение в страховку дополнительных</w:t>
      </w:r>
      <w:r>
        <w:rPr>
          <w:spacing w:val="40"/>
        </w:rPr>
        <w:t xml:space="preserve"> </w:t>
      </w:r>
      <w:r>
        <w:t>рисков, конечно, увеличивает страховой взнос, ведь возрастает риск страховой компании, что страховой случай наступит и ей придется выплачивать вам деньги.</w:t>
      </w:r>
    </w:p>
    <w:p w14:paraId="771DBF22">
      <w:pPr>
        <w:pStyle w:val="7"/>
        <w:spacing w:line="232" w:lineRule="auto"/>
        <w:ind w:right="136" w:firstLine="708"/>
        <w:jc w:val="both"/>
      </w:pPr>
      <w:r>
        <w:rPr>
          <w:b/>
        </w:rPr>
        <w:t xml:space="preserve">Страховая компания </w:t>
      </w:r>
      <w:r>
        <w:t>– это коммерческая организация, которая за определенное вознаграждение, обязуется возместить убытки, возникшие в результате наступления страхового случая. Любой компании, которая хочет заниматься страховой деятельностью, необходимо получить лицензию, так как страхование - лицензируемая деятельность. Выдача лицензии или ее отзыв производит Банк России. Так же он контролирует деятельность страховых компаний.</w:t>
      </w:r>
    </w:p>
    <w:p w14:paraId="5F272C00">
      <w:pPr>
        <w:pStyle w:val="7"/>
        <w:spacing w:line="310" w:lineRule="exact"/>
        <w:ind w:left="1277"/>
        <w:jc w:val="both"/>
      </w:pPr>
      <w:r>
        <w:t>Рассмотрим</w:t>
      </w:r>
      <w:r>
        <w:rPr>
          <w:spacing w:val="-7"/>
        </w:rPr>
        <w:t xml:space="preserve"> </w:t>
      </w:r>
      <w:r>
        <w:t>еще</w:t>
      </w:r>
      <w:r>
        <w:rPr>
          <w:spacing w:val="-7"/>
        </w:rPr>
        <w:t xml:space="preserve"> </w:t>
      </w:r>
      <w:r>
        <w:t>одну</w:t>
      </w:r>
      <w:r>
        <w:rPr>
          <w:spacing w:val="-7"/>
        </w:rPr>
        <w:t xml:space="preserve"> </w:t>
      </w:r>
      <w:r>
        <w:t>интересную</w:t>
      </w:r>
      <w:r>
        <w:rPr>
          <w:spacing w:val="-4"/>
        </w:rPr>
        <w:t xml:space="preserve"> </w:t>
      </w:r>
      <w:r>
        <w:t>сторону</w:t>
      </w:r>
      <w:r>
        <w:rPr>
          <w:spacing w:val="-6"/>
        </w:rPr>
        <w:t xml:space="preserve"> </w:t>
      </w:r>
      <w:r>
        <w:rPr>
          <w:spacing w:val="-2"/>
        </w:rPr>
        <w:t>страхования.</w:t>
      </w:r>
    </w:p>
    <w:p w14:paraId="0407C662">
      <w:pPr>
        <w:pStyle w:val="7"/>
        <w:spacing w:before="1" w:line="232" w:lineRule="auto"/>
        <w:ind w:right="137" w:firstLine="708"/>
        <w:jc w:val="both"/>
      </w:pPr>
      <w:r>
        <w:t>Страхование позволяет в</w:t>
      </w:r>
      <w:r>
        <w:rPr>
          <w:spacing w:val="-2"/>
        </w:rPr>
        <w:t xml:space="preserve"> </w:t>
      </w:r>
      <w:r>
        <w:t>случае неприятного события быстро</w:t>
      </w:r>
      <w:r>
        <w:rPr>
          <w:spacing w:val="-1"/>
        </w:rPr>
        <w:t xml:space="preserve"> </w:t>
      </w:r>
      <w:r>
        <w:t>получить деньги. Поэтому в книгах и в кино, а иногда и в настоящей жизни, люди пытаются нарочно подстроить себе или своим близким ситуацию в рамках страхового случая, чтобы нечестным образом нажиться на страховке. Важно понимать, что на практике это еще ни у кого успешно не получалось.</w:t>
      </w:r>
    </w:p>
    <w:p w14:paraId="5773A085">
      <w:pPr>
        <w:pStyle w:val="7"/>
        <w:spacing w:after="0" w:line="232" w:lineRule="auto"/>
        <w:jc w:val="both"/>
        <w:sectPr>
          <w:pgSz w:w="11910" w:h="16840"/>
          <w:pgMar w:top="1040" w:right="1133" w:bottom="1240" w:left="708" w:header="0" w:footer="987" w:gutter="0"/>
          <w:cols w:space="720" w:num="1"/>
        </w:sectPr>
      </w:pPr>
    </w:p>
    <w:p w14:paraId="2F00B2C2">
      <w:pPr>
        <w:pStyle w:val="7"/>
        <w:spacing w:before="60" w:line="318" w:lineRule="exact"/>
        <w:ind w:left="1277"/>
        <w:jc w:val="both"/>
      </w:pPr>
      <w:r>
        <w:t>Во-первых,</w:t>
      </w:r>
      <w:r>
        <w:rPr>
          <w:spacing w:val="-6"/>
        </w:rPr>
        <w:t xml:space="preserve"> </w:t>
      </w:r>
      <w:r>
        <w:t>ущерб</w:t>
      </w:r>
      <w:r>
        <w:rPr>
          <w:spacing w:val="-4"/>
        </w:rPr>
        <w:t xml:space="preserve"> </w:t>
      </w:r>
      <w:r>
        <w:t>возмещается</w:t>
      </w:r>
      <w:r>
        <w:rPr>
          <w:spacing w:val="-6"/>
        </w:rPr>
        <w:t xml:space="preserve"> </w:t>
      </w:r>
      <w:r>
        <w:t>только</w:t>
      </w:r>
      <w:r>
        <w:rPr>
          <w:spacing w:val="-5"/>
        </w:rPr>
        <w:t xml:space="preserve"> </w:t>
      </w:r>
      <w:r>
        <w:rPr>
          <w:spacing w:val="-2"/>
        </w:rPr>
        <w:t>частично.</w:t>
      </w:r>
    </w:p>
    <w:p w14:paraId="52C22174">
      <w:pPr>
        <w:pStyle w:val="7"/>
        <w:spacing w:line="313" w:lineRule="exact"/>
        <w:ind w:left="1277"/>
        <w:jc w:val="both"/>
      </w:pPr>
      <w:r>
        <w:t>Во-вторых,</w:t>
      </w:r>
      <w:r>
        <w:rPr>
          <w:spacing w:val="-6"/>
        </w:rPr>
        <w:t xml:space="preserve"> </w:t>
      </w:r>
      <w:r>
        <w:t>если</w:t>
      </w:r>
      <w:r>
        <w:rPr>
          <w:spacing w:val="-4"/>
        </w:rPr>
        <w:t xml:space="preserve"> </w:t>
      </w:r>
      <w:r>
        <w:t>он</w:t>
      </w:r>
      <w:r>
        <w:rPr>
          <w:spacing w:val="-7"/>
        </w:rPr>
        <w:t xml:space="preserve"> </w:t>
      </w:r>
      <w:r>
        <w:t>нанесен</w:t>
      </w:r>
      <w:r>
        <w:rPr>
          <w:spacing w:val="-3"/>
        </w:rPr>
        <w:t xml:space="preserve"> </w:t>
      </w:r>
      <w:r>
        <w:t>преднамеренно,</w:t>
      </w:r>
      <w:r>
        <w:rPr>
          <w:spacing w:val="-3"/>
        </w:rPr>
        <w:t xml:space="preserve"> </w:t>
      </w:r>
      <w:r>
        <w:t>то</w:t>
      </w:r>
      <w:r>
        <w:rPr>
          <w:spacing w:val="-7"/>
        </w:rPr>
        <w:t xml:space="preserve"> </w:t>
      </w:r>
      <w:r>
        <w:t>не</w:t>
      </w:r>
      <w:r>
        <w:rPr>
          <w:spacing w:val="-5"/>
        </w:rPr>
        <w:t xml:space="preserve"> </w:t>
      </w:r>
      <w:r>
        <w:t>возмещается</w:t>
      </w:r>
      <w:r>
        <w:rPr>
          <w:spacing w:val="-4"/>
        </w:rPr>
        <w:t xml:space="preserve"> </w:t>
      </w:r>
      <w:r>
        <w:rPr>
          <w:spacing w:val="-2"/>
        </w:rPr>
        <w:t>вообще.</w:t>
      </w:r>
    </w:p>
    <w:p w14:paraId="2368F50D">
      <w:pPr>
        <w:pStyle w:val="7"/>
        <w:spacing w:before="3" w:line="232" w:lineRule="auto"/>
        <w:ind w:right="139" w:firstLine="708"/>
        <w:jc w:val="both"/>
      </w:pPr>
      <w:r>
        <w:t>В-третьих, такие попытки могут кончиться уголовным делом за мошенничество и тюрьмой.</w:t>
      </w:r>
    </w:p>
    <w:p w14:paraId="6C8D8238">
      <w:pPr>
        <w:pStyle w:val="7"/>
        <w:spacing w:line="232" w:lineRule="auto"/>
        <w:ind w:right="137" w:firstLine="708"/>
        <w:jc w:val="both"/>
      </w:pPr>
      <w:r>
        <w:t>А вот некоторые страховые компании пытаются самостоятельно бороться с мошенниками. Например, страховая компания Halifax General Insurance, пятая по величине в Великобритании, ввела программу частотного анализа голоса, которая за 15 минут может установить истинность слов клиента, звонящего в страховую компанию. В течение трех месяцев</w:t>
      </w:r>
      <w:r>
        <w:rPr>
          <w:spacing w:val="40"/>
        </w:rPr>
        <w:t xml:space="preserve"> </w:t>
      </w:r>
      <w:r>
        <w:t>компания с помощью программы проверила около 1000 заявлений о наступлении страхового случая. Во время телефонного разговора с клиентом представитель компании дважды предупреждал звонившего о том, что его голос анализируется и что у него есть возможность отозвать свое заявление. В итоге с помощью детектора удалось установить, что 12% заявлений оказались полностью ложными, а часть сомнительных заявлений были отозваны держателями полисов.</w:t>
      </w:r>
    </w:p>
    <w:p w14:paraId="7AE4A590">
      <w:pPr>
        <w:pStyle w:val="7"/>
        <w:spacing w:before="3" w:line="232" w:lineRule="auto"/>
        <w:ind w:right="133" w:firstLine="708"/>
        <w:jc w:val="both"/>
      </w:pPr>
      <w:r>
        <w:t>Обычный человек не может застраховаться ото всех рисков. Иногда надо выбрать, что-то самое важное. Некоторые страховки обязательны, и у нас нет выбора, приобретать их или нет. Если мы покупаем автомобиль, государство требует от нас застраховать автогражданскую ответственность, то есть, ответственность за ущерб, который мы можем причинить кому-то своим автомобилем. Это называется ОСАГО, обязательное страхование автогражданской ответственности.</w:t>
      </w:r>
    </w:p>
    <w:p w14:paraId="686938E2">
      <w:pPr>
        <w:pStyle w:val="7"/>
        <w:spacing w:before="3" w:line="232" w:lineRule="auto"/>
        <w:ind w:right="137" w:firstLine="708"/>
        <w:jc w:val="both"/>
      </w:pPr>
      <w:r>
        <w:t>Но чаще выбор есть. И здесь стоит помнить, что в первую очередь следует страховать те риски, которые могут вас разорить. В разных жизненных обстоятельствах это разные риски:</w:t>
      </w:r>
    </w:p>
    <w:p w14:paraId="5AC23DB8">
      <w:pPr>
        <w:pStyle w:val="9"/>
        <w:numPr>
          <w:ilvl w:val="0"/>
          <w:numId w:val="27"/>
        </w:numPr>
        <w:tabs>
          <w:tab w:val="left" w:pos="1420"/>
        </w:tabs>
        <w:spacing w:before="2" w:after="0" w:line="232" w:lineRule="auto"/>
        <w:ind w:left="569" w:right="137" w:firstLine="708"/>
        <w:jc w:val="both"/>
        <w:rPr>
          <w:sz w:val="28"/>
        </w:rPr>
      </w:pPr>
      <w:r>
        <w:rPr>
          <w:sz w:val="28"/>
        </w:rPr>
        <w:t>например, в Москве, где много водителей и легко можно разбить чужую дорогую машину, стоит дополнительно застраховать автогражданскую ответственность, сверх обязательного минимума.</w:t>
      </w:r>
    </w:p>
    <w:p w14:paraId="01655E72">
      <w:pPr>
        <w:pStyle w:val="9"/>
        <w:numPr>
          <w:ilvl w:val="0"/>
          <w:numId w:val="27"/>
        </w:numPr>
        <w:tabs>
          <w:tab w:val="left" w:pos="1420"/>
        </w:tabs>
        <w:spacing w:before="1" w:after="0" w:line="232" w:lineRule="auto"/>
        <w:ind w:left="569" w:right="138" w:firstLine="708"/>
        <w:jc w:val="both"/>
        <w:rPr>
          <w:sz w:val="28"/>
        </w:rPr>
      </w:pPr>
      <w:r>
        <w:rPr>
          <w:sz w:val="28"/>
        </w:rPr>
        <w:t>в Америке, где дорогая платная медицина, популярно медицинское страхование, потому что без него можно разориться на врачах.</w:t>
      </w:r>
    </w:p>
    <w:p w14:paraId="2B015C4D">
      <w:pPr>
        <w:pStyle w:val="9"/>
        <w:numPr>
          <w:ilvl w:val="0"/>
          <w:numId w:val="27"/>
        </w:numPr>
        <w:tabs>
          <w:tab w:val="left" w:pos="1420"/>
        </w:tabs>
        <w:spacing w:before="0" w:after="0" w:line="232" w:lineRule="auto"/>
        <w:ind w:left="569" w:right="138" w:firstLine="708"/>
        <w:jc w:val="both"/>
        <w:rPr>
          <w:sz w:val="28"/>
        </w:rPr>
      </w:pPr>
      <w:r>
        <w:rPr>
          <w:sz w:val="28"/>
        </w:rPr>
        <w:t>а предприниматель или фермер, например, сильно зависит от сохранности своего имущества, поэтому должен в первую очередь думать, как застраховать свой магазин, продукцию, технику, скот или урожай.</w:t>
      </w:r>
    </w:p>
    <w:p w14:paraId="3AE61A57">
      <w:pPr>
        <w:pStyle w:val="7"/>
        <w:spacing w:before="1" w:line="232" w:lineRule="auto"/>
        <w:ind w:right="139" w:firstLine="708"/>
        <w:jc w:val="both"/>
      </w:pPr>
      <w:r>
        <w:t>Так или иначе, если разумно пользоваться страхованием, можно защититься от многих внезапных неприятностей в жизни.</w:t>
      </w:r>
    </w:p>
    <w:p w14:paraId="4BCB3BB2">
      <w:pPr>
        <w:pStyle w:val="3"/>
        <w:numPr>
          <w:ilvl w:val="0"/>
          <w:numId w:val="28"/>
        </w:numPr>
        <w:tabs>
          <w:tab w:val="left" w:pos="5204"/>
        </w:tabs>
        <w:spacing w:before="244" w:after="0" w:line="315" w:lineRule="exact"/>
        <w:ind w:left="5204" w:right="0" w:hanging="708"/>
        <w:jc w:val="left"/>
      </w:pPr>
      <w:r>
        <w:rPr>
          <w:spacing w:val="-2"/>
        </w:rPr>
        <w:t>Тесты</w:t>
      </w:r>
    </w:p>
    <w:p w14:paraId="2298F85F">
      <w:pPr>
        <w:pStyle w:val="9"/>
        <w:numPr>
          <w:ilvl w:val="0"/>
          <w:numId w:val="29"/>
        </w:numPr>
        <w:tabs>
          <w:tab w:val="left" w:pos="901"/>
        </w:tabs>
        <w:spacing w:before="0" w:after="0" w:line="232" w:lineRule="auto"/>
        <w:ind w:left="569" w:right="138" w:firstLine="0"/>
        <w:jc w:val="left"/>
        <w:rPr>
          <w:i/>
          <w:sz w:val="28"/>
        </w:rPr>
      </w:pPr>
      <w:r>
        <w:rPr>
          <w:i/>
          <w:sz w:val="28"/>
        </w:rPr>
        <w:t>Страховая</w:t>
      </w:r>
      <w:r>
        <w:rPr>
          <w:i/>
          <w:spacing w:val="40"/>
          <w:sz w:val="28"/>
        </w:rPr>
        <w:t xml:space="preserve"> </w:t>
      </w:r>
      <w:r>
        <w:rPr>
          <w:i/>
          <w:sz w:val="28"/>
        </w:rPr>
        <w:t>выплата</w:t>
      </w:r>
      <w:r>
        <w:rPr>
          <w:i/>
          <w:spacing w:val="40"/>
          <w:sz w:val="28"/>
        </w:rPr>
        <w:t xml:space="preserve"> </w:t>
      </w:r>
      <w:r>
        <w:rPr>
          <w:i/>
          <w:sz w:val="28"/>
        </w:rPr>
        <w:t>–</w:t>
      </w:r>
      <w:r>
        <w:rPr>
          <w:i/>
          <w:spacing w:val="40"/>
          <w:sz w:val="28"/>
        </w:rPr>
        <w:t xml:space="preserve"> </w:t>
      </w:r>
      <w:r>
        <w:rPr>
          <w:i/>
          <w:sz w:val="28"/>
        </w:rPr>
        <w:t>это</w:t>
      </w:r>
      <w:r>
        <w:rPr>
          <w:i/>
          <w:spacing w:val="40"/>
          <w:sz w:val="28"/>
        </w:rPr>
        <w:t xml:space="preserve"> </w:t>
      </w:r>
      <w:r>
        <w:rPr>
          <w:i/>
          <w:sz w:val="28"/>
        </w:rPr>
        <w:t>сумма,</w:t>
      </w:r>
      <w:r>
        <w:rPr>
          <w:i/>
          <w:spacing w:val="40"/>
          <w:sz w:val="28"/>
        </w:rPr>
        <w:t xml:space="preserve"> </w:t>
      </w:r>
      <w:r>
        <w:rPr>
          <w:i/>
          <w:sz w:val="28"/>
        </w:rPr>
        <w:t>которую</w:t>
      </w:r>
      <w:r>
        <w:rPr>
          <w:i/>
          <w:spacing w:val="40"/>
          <w:sz w:val="28"/>
        </w:rPr>
        <w:t xml:space="preserve"> </w:t>
      </w:r>
      <w:r>
        <w:rPr>
          <w:i/>
          <w:sz w:val="28"/>
        </w:rPr>
        <w:t>страхователь</w:t>
      </w:r>
      <w:r>
        <w:rPr>
          <w:i/>
          <w:spacing w:val="40"/>
          <w:sz w:val="28"/>
        </w:rPr>
        <w:t xml:space="preserve"> </w:t>
      </w:r>
      <w:r>
        <w:rPr>
          <w:i/>
          <w:sz w:val="28"/>
        </w:rPr>
        <w:t>выплачивает страховой компании при покупке страхового полиса.</w:t>
      </w:r>
    </w:p>
    <w:p w14:paraId="238FEB33">
      <w:pPr>
        <w:pStyle w:val="7"/>
        <w:spacing w:line="235" w:lineRule="auto"/>
        <w:ind w:right="8178"/>
      </w:pPr>
      <w:r>
        <w:t>а. верно;</w:t>
      </w:r>
      <w:r>
        <w:rPr>
          <w:spacing w:val="80"/>
        </w:rPr>
        <w:t xml:space="preserve"> </w:t>
      </w:r>
      <w:r>
        <w:t>б.</w:t>
      </w:r>
      <w:r>
        <w:rPr>
          <w:spacing w:val="-18"/>
        </w:rPr>
        <w:t xml:space="preserve"> </w:t>
      </w:r>
      <w:r>
        <w:t>неверно.</w:t>
      </w:r>
    </w:p>
    <w:p w14:paraId="491F110B">
      <w:pPr>
        <w:pStyle w:val="9"/>
        <w:numPr>
          <w:ilvl w:val="0"/>
          <w:numId w:val="29"/>
        </w:numPr>
        <w:tabs>
          <w:tab w:val="left" w:pos="858"/>
        </w:tabs>
        <w:spacing w:before="103" w:after="0" w:line="235" w:lineRule="auto"/>
        <w:ind w:left="569" w:right="135" w:firstLine="0"/>
        <w:jc w:val="left"/>
        <w:rPr>
          <w:i/>
          <w:sz w:val="28"/>
        </w:rPr>
      </w:pPr>
      <w:r>
        <w:rPr>
          <w:i/>
          <w:sz w:val="28"/>
        </w:rPr>
        <w:t>Страхование гражданской ответственности является</w:t>
      </w:r>
      <w:r>
        <w:rPr>
          <w:i/>
          <w:spacing w:val="-1"/>
          <w:sz w:val="28"/>
        </w:rPr>
        <w:t xml:space="preserve"> </w:t>
      </w:r>
      <w:r>
        <w:rPr>
          <w:i/>
          <w:sz w:val="28"/>
        </w:rPr>
        <w:t>обязательным для владельцев автомобилей в России.</w:t>
      </w:r>
    </w:p>
    <w:p w14:paraId="1AAA8A00">
      <w:pPr>
        <w:pStyle w:val="7"/>
        <w:spacing w:line="232" w:lineRule="auto"/>
        <w:ind w:right="8178"/>
      </w:pPr>
      <w:r>
        <w:t>а. верно;</w:t>
      </w:r>
      <w:r>
        <w:rPr>
          <w:spacing w:val="80"/>
        </w:rPr>
        <w:t xml:space="preserve"> </w:t>
      </w:r>
      <w:r>
        <w:t>б.</w:t>
      </w:r>
      <w:r>
        <w:rPr>
          <w:spacing w:val="-18"/>
        </w:rPr>
        <w:t xml:space="preserve"> </w:t>
      </w:r>
      <w:r>
        <w:t>неверно.</w:t>
      </w:r>
    </w:p>
    <w:p w14:paraId="4B64166D">
      <w:pPr>
        <w:pStyle w:val="7"/>
        <w:spacing w:after="0" w:line="232" w:lineRule="auto"/>
        <w:sectPr>
          <w:pgSz w:w="11910" w:h="16840"/>
          <w:pgMar w:top="1040" w:right="1133" w:bottom="1200" w:left="708" w:header="0" w:footer="987" w:gutter="0"/>
          <w:cols w:space="720" w:num="1"/>
        </w:sectPr>
      </w:pPr>
    </w:p>
    <w:p w14:paraId="057145DB">
      <w:pPr>
        <w:pStyle w:val="9"/>
        <w:numPr>
          <w:ilvl w:val="0"/>
          <w:numId w:val="29"/>
        </w:numPr>
        <w:tabs>
          <w:tab w:val="left" w:pos="849"/>
        </w:tabs>
        <w:spacing w:before="60" w:after="0" w:line="318" w:lineRule="exact"/>
        <w:ind w:left="849" w:right="0" w:hanging="280"/>
        <w:jc w:val="left"/>
        <w:rPr>
          <w:i/>
          <w:sz w:val="28"/>
        </w:rPr>
      </w:pPr>
      <w:r>
        <w:rPr>
          <w:i/>
          <w:sz w:val="28"/>
        </w:rPr>
        <w:t>Что</w:t>
      </w:r>
      <w:r>
        <w:rPr>
          <w:i/>
          <w:spacing w:val="-8"/>
          <w:sz w:val="28"/>
        </w:rPr>
        <w:t xml:space="preserve"> </w:t>
      </w:r>
      <w:r>
        <w:rPr>
          <w:i/>
          <w:sz w:val="28"/>
        </w:rPr>
        <w:t>может</w:t>
      </w:r>
      <w:r>
        <w:rPr>
          <w:i/>
          <w:spacing w:val="-6"/>
          <w:sz w:val="28"/>
        </w:rPr>
        <w:t xml:space="preserve"> </w:t>
      </w:r>
      <w:r>
        <w:rPr>
          <w:i/>
          <w:sz w:val="28"/>
        </w:rPr>
        <w:t>быть</w:t>
      </w:r>
      <w:r>
        <w:rPr>
          <w:i/>
          <w:spacing w:val="-7"/>
          <w:sz w:val="28"/>
        </w:rPr>
        <w:t xml:space="preserve"> </w:t>
      </w:r>
      <w:r>
        <w:rPr>
          <w:i/>
          <w:sz w:val="28"/>
        </w:rPr>
        <w:t>страховым</w:t>
      </w:r>
      <w:r>
        <w:rPr>
          <w:i/>
          <w:spacing w:val="-4"/>
          <w:sz w:val="28"/>
        </w:rPr>
        <w:t xml:space="preserve"> </w:t>
      </w:r>
      <w:r>
        <w:rPr>
          <w:i/>
          <w:spacing w:val="-2"/>
          <w:sz w:val="28"/>
        </w:rPr>
        <w:t>случаем?</w:t>
      </w:r>
    </w:p>
    <w:p w14:paraId="5D03E13E">
      <w:pPr>
        <w:pStyle w:val="7"/>
        <w:spacing w:before="4" w:line="232" w:lineRule="auto"/>
        <w:ind w:right="6644"/>
      </w:pPr>
      <w:r>
        <w:t>а. проигрыш в казино; б.</w:t>
      </w:r>
      <w:r>
        <w:rPr>
          <w:spacing w:val="-10"/>
        </w:rPr>
        <w:t xml:space="preserve"> </w:t>
      </w:r>
      <w:r>
        <w:t>дожитие</w:t>
      </w:r>
      <w:r>
        <w:rPr>
          <w:spacing w:val="-11"/>
        </w:rPr>
        <w:t xml:space="preserve"> </w:t>
      </w:r>
      <w:r>
        <w:t>до</w:t>
      </w:r>
      <w:r>
        <w:rPr>
          <w:spacing w:val="-11"/>
        </w:rPr>
        <w:t xml:space="preserve"> </w:t>
      </w:r>
      <w:r>
        <w:t>30-летия;</w:t>
      </w:r>
    </w:p>
    <w:p w14:paraId="2D1A38B7">
      <w:pPr>
        <w:pStyle w:val="7"/>
        <w:spacing w:line="309" w:lineRule="exact"/>
      </w:pPr>
      <w:r>
        <w:t>в.</w:t>
      </w:r>
      <w:r>
        <w:rPr>
          <w:spacing w:val="-6"/>
        </w:rPr>
        <w:t xml:space="preserve"> </w:t>
      </w:r>
      <w:r>
        <w:t>неполучение</w:t>
      </w:r>
      <w:r>
        <w:rPr>
          <w:spacing w:val="-3"/>
        </w:rPr>
        <w:t xml:space="preserve"> </w:t>
      </w:r>
      <w:r>
        <w:t>зарплаты</w:t>
      </w:r>
      <w:r>
        <w:rPr>
          <w:spacing w:val="-4"/>
        </w:rPr>
        <w:t xml:space="preserve"> </w:t>
      </w:r>
      <w:r>
        <w:t>в</w:t>
      </w:r>
      <w:r>
        <w:rPr>
          <w:spacing w:val="-4"/>
        </w:rPr>
        <w:t xml:space="preserve"> срок;</w:t>
      </w:r>
    </w:p>
    <w:p w14:paraId="0307D4E3">
      <w:pPr>
        <w:pStyle w:val="7"/>
        <w:spacing w:line="317" w:lineRule="exact"/>
      </w:pPr>
      <w:r>
        <w:t>г.</w:t>
      </w:r>
      <w:r>
        <w:rPr>
          <w:spacing w:val="-7"/>
        </w:rPr>
        <w:t xml:space="preserve"> </w:t>
      </w:r>
      <w:r>
        <w:t>потеря</w:t>
      </w:r>
      <w:r>
        <w:rPr>
          <w:spacing w:val="-6"/>
        </w:rPr>
        <w:t xml:space="preserve"> </w:t>
      </w:r>
      <w:r>
        <w:t>денег</w:t>
      </w:r>
      <w:r>
        <w:rPr>
          <w:spacing w:val="-4"/>
        </w:rPr>
        <w:t xml:space="preserve"> </w:t>
      </w:r>
      <w:r>
        <w:t>вследствие</w:t>
      </w:r>
      <w:r>
        <w:rPr>
          <w:spacing w:val="-4"/>
        </w:rPr>
        <w:t xml:space="preserve"> </w:t>
      </w:r>
      <w:r>
        <w:t>кражи</w:t>
      </w:r>
      <w:r>
        <w:rPr>
          <w:spacing w:val="-4"/>
        </w:rPr>
        <w:t xml:space="preserve"> </w:t>
      </w:r>
      <w:r>
        <w:rPr>
          <w:spacing w:val="-2"/>
        </w:rPr>
        <w:t>кошелька.</w:t>
      </w:r>
    </w:p>
    <w:p w14:paraId="23BD2F21">
      <w:pPr>
        <w:pStyle w:val="9"/>
        <w:numPr>
          <w:ilvl w:val="0"/>
          <w:numId w:val="29"/>
        </w:numPr>
        <w:tabs>
          <w:tab w:val="left" w:pos="849"/>
        </w:tabs>
        <w:spacing w:before="216" w:after="0" w:line="317" w:lineRule="exact"/>
        <w:ind w:left="849" w:right="0" w:hanging="280"/>
        <w:jc w:val="left"/>
        <w:rPr>
          <w:i/>
          <w:sz w:val="28"/>
        </w:rPr>
      </w:pPr>
      <w:r>
        <w:rPr>
          <w:i/>
          <w:sz w:val="28"/>
        </w:rPr>
        <w:t>К</w:t>
      </w:r>
      <w:r>
        <w:rPr>
          <w:i/>
          <w:spacing w:val="-8"/>
          <w:sz w:val="28"/>
        </w:rPr>
        <w:t xml:space="preserve"> </w:t>
      </w:r>
      <w:r>
        <w:rPr>
          <w:i/>
          <w:sz w:val="28"/>
        </w:rPr>
        <w:t>страхованию</w:t>
      </w:r>
      <w:r>
        <w:rPr>
          <w:i/>
          <w:spacing w:val="-7"/>
          <w:sz w:val="28"/>
        </w:rPr>
        <w:t xml:space="preserve"> </w:t>
      </w:r>
      <w:r>
        <w:rPr>
          <w:i/>
          <w:sz w:val="28"/>
        </w:rPr>
        <w:t>имущества</w:t>
      </w:r>
      <w:r>
        <w:rPr>
          <w:i/>
          <w:spacing w:val="-7"/>
          <w:sz w:val="28"/>
        </w:rPr>
        <w:t xml:space="preserve"> </w:t>
      </w:r>
      <w:r>
        <w:rPr>
          <w:i/>
          <w:spacing w:val="-2"/>
          <w:sz w:val="28"/>
        </w:rPr>
        <w:t>относится:</w:t>
      </w:r>
    </w:p>
    <w:p w14:paraId="1FF3C54D">
      <w:pPr>
        <w:pStyle w:val="7"/>
        <w:spacing w:line="312" w:lineRule="exact"/>
      </w:pPr>
      <w:r>
        <w:t>а.</w:t>
      </w:r>
      <w:r>
        <w:rPr>
          <w:spacing w:val="-1"/>
        </w:rPr>
        <w:t xml:space="preserve"> </w:t>
      </w:r>
      <w:r>
        <w:rPr>
          <w:spacing w:val="-4"/>
        </w:rPr>
        <w:t>ДМС;</w:t>
      </w:r>
    </w:p>
    <w:p w14:paraId="316F6F4D">
      <w:pPr>
        <w:pStyle w:val="7"/>
        <w:spacing w:before="2" w:line="232" w:lineRule="auto"/>
        <w:ind w:right="8010"/>
      </w:pPr>
      <w:r>
        <w:t>б.</w:t>
      </w:r>
      <w:r>
        <w:rPr>
          <w:spacing w:val="-18"/>
        </w:rPr>
        <w:t xml:space="preserve"> </w:t>
      </w:r>
      <w:r>
        <w:t>КАСКО; в.</w:t>
      </w:r>
      <w:r>
        <w:rPr>
          <w:spacing w:val="-5"/>
        </w:rPr>
        <w:t xml:space="preserve"> </w:t>
      </w:r>
      <w:r>
        <w:rPr>
          <w:spacing w:val="-2"/>
        </w:rPr>
        <w:t>ОСАГО.</w:t>
      </w:r>
    </w:p>
    <w:p w14:paraId="240D737E">
      <w:pPr>
        <w:pStyle w:val="9"/>
        <w:numPr>
          <w:ilvl w:val="0"/>
          <w:numId w:val="29"/>
        </w:numPr>
        <w:tabs>
          <w:tab w:val="left" w:pos="863"/>
        </w:tabs>
        <w:spacing w:before="199" w:after="0" w:line="235" w:lineRule="auto"/>
        <w:ind w:left="569" w:right="137" w:firstLine="0"/>
        <w:jc w:val="left"/>
        <w:rPr>
          <w:sz w:val="28"/>
        </w:rPr>
      </w:pPr>
      <w:r>
        <w:rPr>
          <w:i/>
          <w:sz w:val="28"/>
        </w:rPr>
        <w:t>У какой организации вы можете приобрести страховой полис? Укажите неверный ответ</w:t>
      </w:r>
      <w:r>
        <w:rPr>
          <w:sz w:val="28"/>
        </w:rPr>
        <w:t>.</w:t>
      </w:r>
    </w:p>
    <w:p w14:paraId="1FFD1DD2">
      <w:pPr>
        <w:pStyle w:val="7"/>
        <w:spacing w:line="307" w:lineRule="exact"/>
      </w:pPr>
      <w:r>
        <w:t>а.</w:t>
      </w:r>
      <w:r>
        <w:rPr>
          <w:spacing w:val="-4"/>
        </w:rPr>
        <w:t xml:space="preserve"> </w:t>
      </w:r>
      <w:r>
        <w:t>страховая</w:t>
      </w:r>
      <w:r>
        <w:rPr>
          <w:spacing w:val="-3"/>
        </w:rPr>
        <w:t xml:space="preserve"> </w:t>
      </w:r>
      <w:r>
        <w:rPr>
          <w:spacing w:val="-2"/>
        </w:rPr>
        <w:t>биржа;</w:t>
      </w:r>
    </w:p>
    <w:p w14:paraId="42295BB1">
      <w:pPr>
        <w:pStyle w:val="7"/>
        <w:spacing w:before="3" w:line="232" w:lineRule="auto"/>
        <w:ind w:right="6644"/>
      </w:pPr>
      <w:r>
        <w:t>б.</w:t>
      </w:r>
      <w:r>
        <w:rPr>
          <w:spacing w:val="-15"/>
        </w:rPr>
        <w:t xml:space="preserve"> </w:t>
      </w:r>
      <w:r>
        <w:t>страховая</w:t>
      </w:r>
      <w:r>
        <w:rPr>
          <w:spacing w:val="-15"/>
        </w:rPr>
        <w:t xml:space="preserve"> </w:t>
      </w:r>
      <w:r>
        <w:t>компания; в. страховой агент;</w:t>
      </w:r>
    </w:p>
    <w:p w14:paraId="48372F9E">
      <w:pPr>
        <w:pStyle w:val="7"/>
        <w:spacing w:line="317" w:lineRule="exact"/>
      </w:pPr>
      <w:r>
        <w:t>г.</w:t>
      </w:r>
      <w:r>
        <w:rPr>
          <w:spacing w:val="-5"/>
        </w:rPr>
        <w:t xml:space="preserve"> </w:t>
      </w:r>
      <w:r>
        <w:t>страховой</w:t>
      </w:r>
      <w:r>
        <w:rPr>
          <w:spacing w:val="-4"/>
        </w:rPr>
        <w:t xml:space="preserve"> </w:t>
      </w:r>
      <w:r>
        <w:rPr>
          <w:spacing w:val="-2"/>
        </w:rPr>
        <w:t>брокер.</w:t>
      </w:r>
    </w:p>
    <w:p w14:paraId="0DB4C7D1">
      <w:pPr>
        <w:pStyle w:val="9"/>
        <w:numPr>
          <w:ilvl w:val="0"/>
          <w:numId w:val="29"/>
        </w:numPr>
        <w:tabs>
          <w:tab w:val="left" w:pos="957"/>
        </w:tabs>
        <w:spacing w:before="199" w:after="0" w:line="232" w:lineRule="auto"/>
        <w:ind w:left="569" w:right="138" w:firstLine="0"/>
        <w:jc w:val="left"/>
        <w:rPr>
          <w:i/>
          <w:sz w:val="28"/>
        </w:rPr>
      </w:pPr>
      <w:r>
        <w:rPr>
          <w:i/>
          <w:sz w:val="28"/>
        </w:rPr>
        <w:t>Страховая</w:t>
      </w:r>
      <w:r>
        <w:rPr>
          <w:i/>
          <w:spacing w:val="80"/>
          <w:sz w:val="28"/>
        </w:rPr>
        <w:t xml:space="preserve"> </w:t>
      </w:r>
      <w:r>
        <w:rPr>
          <w:i/>
          <w:sz w:val="28"/>
        </w:rPr>
        <w:t>премия</w:t>
      </w:r>
      <w:r>
        <w:rPr>
          <w:i/>
          <w:spacing w:val="80"/>
          <w:sz w:val="28"/>
        </w:rPr>
        <w:t xml:space="preserve"> </w:t>
      </w:r>
      <w:r>
        <w:rPr>
          <w:i/>
          <w:sz w:val="28"/>
        </w:rPr>
        <w:t>–</w:t>
      </w:r>
      <w:r>
        <w:rPr>
          <w:i/>
          <w:spacing w:val="80"/>
          <w:sz w:val="28"/>
        </w:rPr>
        <w:t xml:space="preserve"> </w:t>
      </w:r>
      <w:r>
        <w:rPr>
          <w:i/>
          <w:sz w:val="28"/>
        </w:rPr>
        <w:t>это</w:t>
      </w:r>
      <w:r>
        <w:rPr>
          <w:i/>
          <w:spacing w:val="80"/>
          <w:sz w:val="28"/>
        </w:rPr>
        <w:t xml:space="preserve"> </w:t>
      </w:r>
      <w:r>
        <w:rPr>
          <w:i/>
          <w:sz w:val="28"/>
        </w:rPr>
        <w:t>сумма,</w:t>
      </w:r>
      <w:r>
        <w:rPr>
          <w:i/>
          <w:spacing w:val="80"/>
          <w:sz w:val="28"/>
        </w:rPr>
        <w:t xml:space="preserve"> </w:t>
      </w:r>
      <w:r>
        <w:rPr>
          <w:i/>
          <w:sz w:val="28"/>
        </w:rPr>
        <w:t>которую</w:t>
      </w:r>
      <w:r>
        <w:rPr>
          <w:i/>
          <w:spacing w:val="80"/>
          <w:sz w:val="28"/>
        </w:rPr>
        <w:t xml:space="preserve"> </w:t>
      </w:r>
      <w:r>
        <w:rPr>
          <w:i/>
          <w:sz w:val="28"/>
        </w:rPr>
        <w:t>страховщик</w:t>
      </w:r>
      <w:r>
        <w:rPr>
          <w:i/>
          <w:spacing w:val="80"/>
          <w:sz w:val="28"/>
        </w:rPr>
        <w:t xml:space="preserve"> </w:t>
      </w:r>
      <w:r>
        <w:rPr>
          <w:i/>
          <w:sz w:val="28"/>
        </w:rPr>
        <w:t>выплачивает страхователю при наступлении страхового случая.</w:t>
      </w:r>
    </w:p>
    <w:p w14:paraId="6BB2513E">
      <w:pPr>
        <w:pStyle w:val="7"/>
        <w:spacing w:line="232" w:lineRule="auto"/>
        <w:ind w:right="8178"/>
      </w:pPr>
      <w:r>
        <w:t>а. верно;</w:t>
      </w:r>
      <w:r>
        <w:rPr>
          <w:spacing w:val="80"/>
        </w:rPr>
        <w:t xml:space="preserve"> </w:t>
      </w:r>
      <w:r>
        <w:t>б.</w:t>
      </w:r>
      <w:r>
        <w:rPr>
          <w:spacing w:val="-18"/>
        </w:rPr>
        <w:t xml:space="preserve"> </w:t>
      </w:r>
      <w:r>
        <w:t>неверно.</w:t>
      </w:r>
    </w:p>
    <w:p w14:paraId="60213954">
      <w:pPr>
        <w:pStyle w:val="9"/>
        <w:numPr>
          <w:ilvl w:val="0"/>
          <w:numId w:val="29"/>
        </w:numPr>
        <w:tabs>
          <w:tab w:val="left" w:pos="911"/>
        </w:tabs>
        <w:spacing w:before="198" w:after="0" w:line="235" w:lineRule="auto"/>
        <w:ind w:left="569" w:right="137" w:firstLine="0"/>
        <w:jc w:val="left"/>
        <w:rPr>
          <w:i/>
          <w:sz w:val="28"/>
        </w:rPr>
      </w:pPr>
      <w:r>
        <w:rPr>
          <w:i/>
          <w:sz w:val="28"/>
        </w:rPr>
        <w:t>Страховщик</w:t>
      </w:r>
      <w:r>
        <w:rPr>
          <w:i/>
          <w:spacing w:val="40"/>
          <w:sz w:val="28"/>
        </w:rPr>
        <w:t xml:space="preserve"> </w:t>
      </w:r>
      <w:r>
        <w:rPr>
          <w:i/>
          <w:sz w:val="28"/>
        </w:rPr>
        <w:t>–</w:t>
      </w:r>
      <w:r>
        <w:rPr>
          <w:i/>
          <w:spacing w:val="40"/>
          <w:sz w:val="28"/>
        </w:rPr>
        <w:t xml:space="preserve"> </w:t>
      </w:r>
      <w:r>
        <w:rPr>
          <w:i/>
          <w:sz w:val="28"/>
        </w:rPr>
        <w:t>это</w:t>
      </w:r>
      <w:r>
        <w:rPr>
          <w:i/>
          <w:spacing w:val="40"/>
          <w:sz w:val="28"/>
        </w:rPr>
        <w:t xml:space="preserve"> </w:t>
      </w:r>
      <w:r>
        <w:rPr>
          <w:i/>
          <w:sz w:val="28"/>
        </w:rPr>
        <w:t>тот,</w:t>
      </w:r>
      <w:r>
        <w:rPr>
          <w:i/>
          <w:spacing w:val="40"/>
          <w:sz w:val="28"/>
        </w:rPr>
        <w:t xml:space="preserve"> </w:t>
      </w:r>
      <w:r>
        <w:rPr>
          <w:i/>
          <w:sz w:val="28"/>
        </w:rPr>
        <w:t>кто</w:t>
      </w:r>
      <w:r>
        <w:rPr>
          <w:i/>
          <w:spacing w:val="40"/>
          <w:sz w:val="28"/>
        </w:rPr>
        <w:t xml:space="preserve"> </w:t>
      </w:r>
      <w:r>
        <w:rPr>
          <w:i/>
          <w:sz w:val="28"/>
        </w:rPr>
        <w:t>имеет</w:t>
      </w:r>
      <w:r>
        <w:rPr>
          <w:i/>
          <w:spacing w:val="40"/>
          <w:sz w:val="28"/>
        </w:rPr>
        <w:t xml:space="preserve"> </w:t>
      </w:r>
      <w:r>
        <w:rPr>
          <w:i/>
          <w:sz w:val="28"/>
        </w:rPr>
        <w:t>право</w:t>
      </w:r>
      <w:r>
        <w:rPr>
          <w:i/>
          <w:spacing w:val="40"/>
          <w:sz w:val="28"/>
        </w:rPr>
        <w:t xml:space="preserve"> </w:t>
      </w:r>
      <w:r>
        <w:rPr>
          <w:i/>
          <w:sz w:val="28"/>
        </w:rPr>
        <w:t>на</w:t>
      </w:r>
      <w:r>
        <w:rPr>
          <w:i/>
          <w:spacing w:val="40"/>
          <w:sz w:val="28"/>
        </w:rPr>
        <w:t xml:space="preserve"> </w:t>
      </w:r>
      <w:r>
        <w:rPr>
          <w:i/>
          <w:sz w:val="28"/>
        </w:rPr>
        <w:t>получение</w:t>
      </w:r>
      <w:r>
        <w:rPr>
          <w:i/>
          <w:spacing w:val="40"/>
          <w:sz w:val="28"/>
        </w:rPr>
        <w:t xml:space="preserve"> </w:t>
      </w:r>
      <w:r>
        <w:rPr>
          <w:i/>
          <w:sz w:val="28"/>
        </w:rPr>
        <w:t>возмещения</w:t>
      </w:r>
      <w:r>
        <w:rPr>
          <w:i/>
          <w:spacing w:val="40"/>
          <w:sz w:val="28"/>
        </w:rPr>
        <w:t xml:space="preserve"> </w:t>
      </w:r>
      <w:r>
        <w:rPr>
          <w:i/>
          <w:sz w:val="28"/>
        </w:rPr>
        <w:t>в случае наступления страхового случая.</w:t>
      </w:r>
    </w:p>
    <w:p w14:paraId="09932F70">
      <w:pPr>
        <w:pStyle w:val="7"/>
        <w:spacing w:line="232" w:lineRule="auto"/>
        <w:ind w:right="8178"/>
      </w:pPr>
      <w:r>
        <w:t>а. верно;</w:t>
      </w:r>
      <w:r>
        <w:rPr>
          <w:spacing w:val="80"/>
        </w:rPr>
        <w:t xml:space="preserve"> </w:t>
      </w:r>
      <w:r>
        <w:t>б.</w:t>
      </w:r>
      <w:r>
        <w:rPr>
          <w:spacing w:val="-18"/>
        </w:rPr>
        <w:t xml:space="preserve"> </w:t>
      </w:r>
      <w:r>
        <w:t>неверно.</w:t>
      </w:r>
    </w:p>
    <w:p w14:paraId="2EDF1F13">
      <w:pPr>
        <w:pStyle w:val="9"/>
        <w:numPr>
          <w:ilvl w:val="0"/>
          <w:numId w:val="29"/>
        </w:numPr>
        <w:tabs>
          <w:tab w:val="left" w:pos="849"/>
        </w:tabs>
        <w:spacing w:before="170" w:after="0" w:line="317" w:lineRule="exact"/>
        <w:ind w:left="849" w:right="0" w:hanging="280"/>
        <w:jc w:val="left"/>
        <w:rPr>
          <w:i/>
          <w:sz w:val="28"/>
        </w:rPr>
      </w:pPr>
      <w:r>
        <w:rPr>
          <w:i/>
          <w:sz w:val="28"/>
        </w:rPr>
        <w:t>Что</w:t>
      </w:r>
      <w:r>
        <w:rPr>
          <w:i/>
          <w:spacing w:val="-8"/>
          <w:sz w:val="28"/>
        </w:rPr>
        <w:t xml:space="preserve"> </w:t>
      </w:r>
      <w:r>
        <w:rPr>
          <w:i/>
          <w:sz w:val="28"/>
        </w:rPr>
        <w:t>может</w:t>
      </w:r>
      <w:r>
        <w:rPr>
          <w:i/>
          <w:spacing w:val="-6"/>
          <w:sz w:val="28"/>
        </w:rPr>
        <w:t xml:space="preserve"> </w:t>
      </w:r>
      <w:r>
        <w:rPr>
          <w:i/>
          <w:sz w:val="28"/>
        </w:rPr>
        <w:t>быть</w:t>
      </w:r>
      <w:r>
        <w:rPr>
          <w:i/>
          <w:spacing w:val="-7"/>
          <w:sz w:val="28"/>
        </w:rPr>
        <w:t xml:space="preserve"> </w:t>
      </w:r>
      <w:r>
        <w:rPr>
          <w:i/>
          <w:sz w:val="28"/>
        </w:rPr>
        <w:t>страховым</w:t>
      </w:r>
      <w:r>
        <w:rPr>
          <w:i/>
          <w:spacing w:val="-4"/>
          <w:sz w:val="28"/>
        </w:rPr>
        <w:t xml:space="preserve"> </w:t>
      </w:r>
      <w:r>
        <w:rPr>
          <w:i/>
          <w:spacing w:val="-2"/>
          <w:sz w:val="28"/>
        </w:rPr>
        <w:t>случаем?</w:t>
      </w:r>
    </w:p>
    <w:p w14:paraId="394CE243">
      <w:pPr>
        <w:pStyle w:val="7"/>
        <w:spacing w:before="3" w:line="232" w:lineRule="auto"/>
        <w:ind w:right="5482"/>
      </w:pPr>
      <w:r>
        <w:t>а.</w:t>
      </w:r>
      <w:r>
        <w:rPr>
          <w:spacing w:val="-12"/>
        </w:rPr>
        <w:t xml:space="preserve"> </w:t>
      </w:r>
      <w:r>
        <w:t>неполучение</w:t>
      </w:r>
      <w:r>
        <w:rPr>
          <w:spacing w:val="-10"/>
        </w:rPr>
        <w:t xml:space="preserve"> </w:t>
      </w:r>
      <w:r>
        <w:t>годового</w:t>
      </w:r>
      <w:r>
        <w:rPr>
          <w:spacing w:val="-12"/>
        </w:rPr>
        <w:t xml:space="preserve"> </w:t>
      </w:r>
      <w:r>
        <w:t>бонуса; б. проигрыш в покер;</w:t>
      </w:r>
    </w:p>
    <w:p w14:paraId="1F5897D8">
      <w:pPr>
        <w:pStyle w:val="7"/>
        <w:spacing w:line="235" w:lineRule="auto"/>
        <w:ind w:right="5670"/>
      </w:pPr>
      <w:r>
        <w:t>в.</w:t>
      </w:r>
      <w:r>
        <w:rPr>
          <w:spacing w:val="-6"/>
        </w:rPr>
        <w:t xml:space="preserve"> </w:t>
      </w:r>
      <w:r>
        <w:t>убыток</w:t>
      </w:r>
      <w:r>
        <w:rPr>
          <w:spacing w:val="-8"/>
        </w:rPr>
        <w:t xml:space="preserve"> </w:t>
      </w:r>
      <w:r>
        <w:t>от</w:t>
      </w:r>
      <w:r>
        <w:rPr>
          <w:spacing w:val="-7"/>
        </w:rPr>
        <w:t xml:space="preserve"> </w:t>
      </w:r>
      <w:r>
        <w:t>вложений</w:t>
      </w:r>
      <w:r>
        <w:rPr>
          <w:spacing w:val="-6"/>
        </w:rPr>
        <w:t xml:space="preserve"> </w:t>
      </w:r>
      <w:r>
        <w:t>в</w:t>
      </w:r>
      <w:r>
        <w:rPr>
          <w:spacing w:val="-7"/>
        </w:rPr>
        <w:t xml:space="preserve"> </w:t>
      </w:r>
      <w:r>
        <w:t>ПИФ; г. потеря трудоспособности.</w:t>
      </w:r>
    </w:p>
    <w:p w14:paraId="7038B243">
      <w:pPr>
        <w:pStyle w:val="9"/>
        <w:numPr>
          <w:ilvl w:val="0"/>
          <w:numId w:val="29"/>
        </w:numPr>
        <w:tabs>
          <w:tab w:val="left" w:pos="849"/>
        </w:tabs>
        <w:spacing w:before="231" w:after="0" w:line="318" w:lineRule="exact"/>
        <w:ind w:left="849" w:right="0" w:hanging="280"/>
        <w:jc w:val="left"/>
        <w:rPr>
          <w:i/>
          <w:sz w:val="28"/>
        </w:rPr>
      </w:pPr>
      <w:r>
        <w:rPr>
          <w:i/>
          <w:sz w:val="28"/>
        </w:rPr>
        <w:t>К</w:t>
      </w:r>
      <w:r>
        <w:rPr>
          <w:i/>
          <w:spacing w:val="-6"/>
          <w:sz w:val="28"/>
        </w:rPr>
        <w:t xml:space="preserve"> </w:t>
      </w:r>
      <w:r>
        <w:rPr>
          <w:i/>
          <w:sz w:val="28"/>
        </w:rPr>
        <w:t>личному</w:t>
      </w:r>
      <w:r>
        <w:rPr>
          <w:i/>
          <w:spacing w:val="-5"/>
          <w:sz w:val="28"/>
        </w:rPr>
        <w:t xml:space="preserve"> </w:t>
      </w:r>
      <w:r>
        <w:rPr>
          <w:i/>
          <w:sz w:val="28"/>
        </w:rPr>
        <w:t>страхованию</w:t>
      </w:r>
      <w:r>
        <w:rPr>
          <w:i/>
          <w:spacing w:val="-5"/>
          <w:sz w:val="28"/>
        </w:rPr>
        <w:t xml:space="preserve"> </w:t>
      </w:r>
      <w:r>
        <w:rPr>
          <w:i/>
          <w:spacing w:val="-2"/>
          <w:sz w:val="28"/>
        </w:rPr>
        <w:t>относится:</w:t>
      </w:r>
    </w:p>
    <w:p w14:paraId="02BE5495">
      <w:pPr>
        <w:pStyle w:val="7"/>
        <w:spacing w:line="313" w:lineRule="exact"/>
      </w:pPr>
      <w:r>
        <w:t>а.</w:t>
      </w:r>
      <w:r>
        <w:rPr>
          <w:spacing w:val="-1"/>
        </w:rPr>
        <w:t xml:space="preserve"> </w:t>
      </w:r>
      <w:r>
        <w:rPr>
          <w:spacing w:val="-4"/>
        </w:rPr>
        <w:t>ДМС;</w:t>
      </w:r>
    </w:p>
    <w:p w14:paraId="20FDAD95">
      <w:pPr>
        <w:pStyle w:val="7"/>
        <w:spacing w:before="3" w:line="232" w:lineRule="auto"/>
        <w:ind w:right="8010"/>
      </w:pPr>
      <w:r>
        <w:t>б.</w:t>
      </w:r>
      <w:r>
        <w:rPr>
          <w:spacing w:val="-18"/>
        </w:rPr>
        <w:t xml:space="preserve"> </w:t>
      </w:r>
      <w:r>
        <w:t>КАСКО; в.</w:t>
      </w:r>
      <w:r>
        <w:rPr>
          <w:spacing w:val="-5"/>
        </w:rPr>
        <w:t xml:space="preserve"> </w:t>
      </w:r>
      <w:r>
        <w:rPr>
          <w:spacing w:val="-2"/>
        </w:rPr>
        <w:t>ОСАГО.</w:t>
      </w:r>
    </w:p>
    <w:p w14:paraId="63D4439D">
      <w:pPr>
        <w:pStyle w:val="9"/>
        <w:numPr>
          <w:ilvl w:val="0"/>
          <w:numId w:val="29"/>
        </w:numPr>
        <w:tabs>
          <w:tab w:val="left" w:pos="988"/>
        </w:tabs>
        <w:spacing w:before="239" w:after="0" w:line="317" w:lineRule="exact"/>
        <w:ind w:left="988" w:right="0" w:hanging="419"/>
        <w:jc w:val="left"/>
        <w:rPr>
          <w:i/>
          <w:sz w:val="28"/>
        </w:rPr>
      </w:pPr>
      <w:r>
        <w:rPr>
          <w:i/>
          <w:sz w:val="28"/>
        </w:rPr>
        <w:t>Какая</w:t>
      </w:r>
      <w:r>
        <w:rPr>
          <w:i/>
          <w:spacing w:val="-12"/>
          <w:sz w:val="28"/>
        </w:rPr>
        <w:t xml:space="preserve"> </w:t>
      </w:r>
      <w:r>
        <w:rPr>
          <w:i/>
          <w:sz w:val="28"/>
        </w:rPr>
        <w:t>пословица</w:t>
      </w:r>
      <w:r>
        <w:rPr>
          <w:i/>
          <w:spacing w:val="-7"/>
          <w:sz w:val="28"/>
        </w:rPr>
        <w:t xml:space="preserve"> </w:t>
      </w:r>
      <w:r>
        <w:rPr>
          <w:i/>
          <w:sz w:val="28"/>
        </w:rPr>
        <w:t>наилучшим</w:t>
      </w:r>
      <w:r>
        <w:rPr>
          <w:i/>
          <w:spacing w:val="-7"/>
          <w:sz w:val="28"/>
        </w:rPr>
        <w:t xml:space="preserve"> </w:t>
      </w:r>
      <w:r>
        <w:rPr>
          <w:i/>
          <w:sz w:val="28"/>
        </w:rPr>
        <w:t>образом</w:t>
      </w:r>
      <w:r>
        <w:rPr>
          <w:i/>
          <w:spacing w:val="-5"/>
          <w:sz w:val="28"/>
        </w:rPr>
        <w:t xml:space="preserve"> </w:t>
      </w:r>
      <w:r>
        <w:rPr>
          <w:i/>
          <w:sz w:val="28"/>
        </w:rPr>
        <w:t>описывает</w:t>
      </w:r>
      <w:r>
        <w:rPr>
          <w:i/>
          <w:spacing w:val="-7"/>
          <w:sz w:val="28"/>
        </w:rPr>
        <w:t xml:space="preserve"> </w:t>
      </w:r>
      <w:r>
        <w:rPr>
          <w:i/>
          <w:sz w:val="28"/>
        </w:rPr>
        <w:t>принцип</w:t>
      </w:r>
      <w:r>
        <w:rPr>
          <w:i/>
          <w:spacing w:val="-4"/>
          <w:sz w:val="28"/>
        </w:rPr>
        <w:t xml:space="preserve"> </w:t>
      </w:r>
      <w:r>
        <w:rPr>
          <w:i/>
          <w:spacing w:val="-2"/>
          <w:sz w:val="28"/>
        </w:rPr>
        <w:t>страхования?</w:t>
      </w:r>
    </w:p>
    <w:p w14:paraId="2A7F5E5A">
      <w:pPr>
        <w:pStyle w:val="7"/>
        <w:spacing w:before="3" w:line="232" w:lineRule="auto"/>
        <w:ind w:right="3856"/>
      </w:pPr>
      <w:r>
        <w:t>а.</w:t>
      </w:r>
      <w:r>
        <w:rPr>
          <w:spacing w:val="-6"/>
        </w:rPr>
        <w:t xml:space="preserve"> </w:t>
      </w:r>
      <w:r>
        <w:t>знал</w:t>
      </w:r>
      <w:r>
        <w:rPr>
          <w:spacing w:val="-6"/>
        </w:rPr>
        <w:t xml:space="preserve"> </w:t>
      </w:r>
      <w:r>
        <w:t>бы,</w:t>
      </w:r>
      <w:r>
        <w:rPr>
          <w:spacing w:val="-6"/>
        </w:rPr>
        <w:t xml:space="preserve"> </w:t>
      </w:r>
      <w:r>
        <w:t>где</w:t>
      </w:r>
      <w:r>
        <w:rPr>
          <w:spacing w:val="-6"/>
        </w:rPr>
        <w:t xml:space="preserve"> </w:t>
      </w:r>
      <w:r>
        <w:t>упасть,</w:t>
      </w:r>
      <w:r>
        <w:rPr>
          <w:spacing w:val="-5"/>
        </w:rPr>
        <w:t xml:space="preserve"> </w:t>
      </w:r>
      <w:r>
        <w:t>соломки</w:t>
      </w:r>
      <w:r>
        <w:rPr>
          <w:spacing w:val="-4"/>
        </w:rPr>
        <w:t xml:space="preserve"> </w:t>
      </w:r>
      <w:r>
        <w:t>бы</w:t>
      </w:r>
      <w:r>
        <w:rPr>
          <w:spacing w:val="-5"/>
        </w:rPr>
        <w:t xml:space="preserve"> </w:t>
      </w:r>
      <w:r>
        <w:t>подстелил; б. с миру по нитке – голому на рубашку;</w:t>
      </w:r>
    </w:p>
    <w:p w14:paraId="0DF636AA">
      <w:pPr>
        <w:pStyle w:val="7"/>
        <w:spacing w:line="235" w:lineRule="auto"/>
        <w:ind w:right="5029"/>
      </w:pPr>
      <w:r>
        <w:t>в.</w:t>
      </w:r>
      <w:r>
        <w:rPr>
          <w:spacing w:val="-6"/>
        </w:rPr>
        <w:t xml:space="preserve"> </w:t>
      </w:r>
      <w:r>
        <w:t>на</w:t>
      </w:r>
      <w:r>
        <w:rPr>
          <w:spacing w:val="-5"/>
        </w:rPr>
        <w:t xml:space="preserve"> </w:t>
      </w:r>
      <w:r>
        <w:t>Бога</w:t>
      </w:r>
      <w:r>
        <w:rPr>
          <w:spacing w:val="-6"/>
        </w:rPr>
        <w:t xml:space="preserve"> </w:t>
      </w:r>
      <w:r>
        <w:t>надейся,</w:t>
      </w:r>
      <w:r>
        <w:rPr>
          <w:spacing w:val="-4"/>
        </w:rPr>
        <w:t xml:space="preserve"> </w:t>
      </w:r>
      <w:r>
        <w:t>а</w:t>
      </w:r>
      <w:r>
        <w:rPr>
          <w:spacing w:val="-6"/>
        </w:rPr>
        <w:t xml:space="preserve"> </w:t>
      </w:r>
      <w:r>
        <w:t>сам</w:t>
      </w:r>
      <w:r>
        <w:rPr>
          <w:spacing w:val="-4"/>
        </w:rPr>
        <w:t xml:space="preserve"> </w:t>
      </w:r>
      <w:r>
        <w:t>не</w:t>
      </w:r>
      <w:r>
        <w:rPr>
          <w:spacing w:val="-5"/>
        </w:rPr>
        <w:t xml:space="preserve"> </w:t>
      </w:r>
      <w:r>
        <w:t>плошай; г. скупой платит дважды.</w:t>
      </w:r>
    </w:p>
    <w:p w14:paraId="4535FABC">
      <w:pPr>
        <w:pStyle w:val="9"/>
        <w:numPr>
          <w:ilvl w:val="0"/>
          <w:numId w:val="29"/>
        </w:numPr>
        <w:tabs>
          <w:tab w:val="left" w:pos="1164"/>
          <w:tab w:val="left" w:pos="2232"/>
          <w:tab w:val="left" w:pos="3564"/>
          <w:tab w:val="left" w:pos="4476"/>
          <w:tab w:val="left" w:pos="6260"/>
          <w:tab w:val="left" w:pos="8754"/>
          <w:tab w:val="left" w:pos="9277"/>
        </w:tabs>
        <w:spacing w:before="240" w:after="0" w:line="232" w:lineRule="auto"/>
        <w:ind w:left="569" w:right="138" w:firstLine="0"/>
        <w:jc w:val="left"/>
        <w:rPr>
          <w:i/>
          <w:sz w:val="28"/>
        </w:rPr>
      </w:pPr>
      <w:r>
        <w:rPr>
          <w:i/>
          <w:spacing w:val="-2"/>
          <w:sz w:val="28"/>
        </w:rPr>
        <w:t>Сергей</w:t>
      </w:r>
      <w:r>
        <w:rPr>
          <w:i/>
          <w:sz w:val="28"/>
        </w:rPr>
        <w:tab/>
      </w:r>
      <w:r>
        <w:rPr>
          <w:i/>
          <w:spacing w:val="-2"/>
          <w:sz w:val="28"/>
        </w:rPr>
        <w:t>приобрел</w:t>
      </w:r>
      <w:r>
        <w:rPr>
          <w:i/>
          <w:sz w:val="28"/>
        </w:rPr>
        <w:tab/>
      </w:r>
      <w:r>
        <w:rPr>
          <w:i/>
          <w:spacing w:val="-4"/>
          <w:sz w:val="28"/>
        </w:rPr>
        <w:t>полис</w:t>
      </w:r>
      <w:r>
        <w:rPr>
          <w:i/>
          <w:sz w:val="28"/>
        </w:rPr>
        <w:tab/>
      </w:r>
      <w:r>
        <w:rPr>
          <w:i/>
          <w:spacing w:val="-2"/>
          <w:sz w:val="28"/>
        </w:rPr>
        <w:t>страхования</w:t>
      </w:r>
      <w:r>
        <w:rPr>
          <w:i/>
          <w:sz w:val="28"/>
        </w:rPr>
        <w:tab/>
      </w:r>
      <w:r>
        <w:rPr>
          <w:i/>
          <w:spacing w:val="-2"/>
          <w:sz w:val="28"/>
        </w:rPr>
        <w:t>ответственности</w:t>
      </w:r>
      <w:r>
        <w:rPr>
          <w:i/>
          <w:sz w:val="28"/>
        </w:rPr>
        <w:tab/>
      </w:r>
      <w:r>
        <w:rPr>
          <w:i/>
          <w:spacing w:val="-6"/>
          <w:sz w:val="28"/>
        </w:rPr>
        <w:t>по</w:t>
      </w:r>
      <w:r>
        <w:rPr>
          <w:i/>
          <w:sz w:val="28"/>
        </w:rPr>
        <w:tab/>
      </w:r>
      <w:r>
        <w:rPr>
          <w:i/>
          <w:spacing w:val="-2"/>
          <w:sz w:val="28"/>
        </w:rPr>
        <w:t xml:space="preserve">своей </w:t>
      </w:r>
      <w:r>
        <w:rPr>
          <w:i/>
          <w:sz w:val="28"/>
        </w:rPr>
        <w:t>квартире. Это позволит ему:</w:t>
      </w:r>
    </w:p>
    <w:p w14:paraId="112A39CC">
      <w:pPr>
        <w:pStyle w:val="7"/>
        <w:spacing w:line="316" w:lineRule="exact"/>
      </w:pPr>
      <w:r>
        <w:t>а.</w:t>
      </w:r>
      <w:r>
        <w:rPr>
          <w:spacing w:val="-8"/>
        </w:rPr>
        <w:t xml:space="preserve"> </w:t>
      </w:r>
      <w:r>
        <w:t>компенсировать</w:t>
      </w:r>
      <w:r>
        <w:rPr>
          <w:spacing w:val="-4"/>
        </w:rPr>
        <w:t xml:space="preserve"> </w:t>
      </w:r>
      <w:r>
        <w:t>материальные</w:t>
      </w:r>
      <w:r>
        <w:rPr>
          <w:spacing w:val="-5"/>
        </w:rPr>
        <w:t xml:space="preserve"> </w:t>
      </w:r>
      <w:r>
        <w:t>потери</w:t>
      </w:r>
      <w:r>
        <w:rPr>
          <w:spacing w:val="-6"/>
        </w:rPr>
        <w:t xml:space="preserve"> </w:t>
      </w:r>
      <w:r>
        <w:t>соседей</w:t>
      </w:r>
      <w:r>
        <w:rPr>
          <w:spacing w:val="-4"/>
        </w:rPr>
        <w:t xml:space="preserve"> </w:t>
      </w:r>
      <w:r>
        <w:t>снизу,</w:t>
      </w:r>
      <w:r>
        <w:rPr>
          <w:spacing w:val="-5"/>
        </w:rPr>
        <w:t xml:space="preserve"> </w:t>
      </w:r>
      <w:r>
        <w:t>если</w:t>
      </w:r>
      <w:r>
        <w:rPr>
          <w:spacing w:val="-5"/>
        </w:rPr>
        <w:t xml:space="preserve"> </w:t>
      </w:r>
      <w:r>
        <w:t>он</w:t>
      </w:r>
      <w:r>
        <w:rPr>
          <w:spacing w:val="-3"/>
        </w:rPr>
        <w:t xml:space="preserve"> </w:t>
      </w:r>
      <w:r>
        <w:t>их</w:t>
      </w:r>
      <w:r>
        <w:rPr>
          <w:spacing w:val="-4"/>
        </w:rPr>
        <w:t xml:space="preserve"> </w:t>
      </w:r>
      <w:r>
        <w:rPr>
          <w:spacing w:val="-2"/>
        </w:rPr>
        <w:t>затопит;</w:t>
      </w:r>
    </w:p>
    <w:p w14:paraId="34AF97EB">
      <w:pPr>
        <w:pStyle w:val="7"/>
        <w:spacing w:after="0" w:line="316" w:lineRule="exact"/>
        <w:sectPr>
          <w:pgSz w:w="11910" w:h="16840"/>
          <w:pgMar w:top="1040" w:right="1133" w:bottom="1240" w:left="708" w:header="0" w:footer="987" w:gutter="0"/>
          <w:cols w:space="720" w:num="1"/>
        </w:sectPr>
      </w:pPr>
    </w:p>
    <w:p w14:paraId="64AD34E2">
      <w:pPr>
        <w:pStyle w:val="7"/>
        <w:spacing w:before="65" w:line="235" w:lineRule="auto"/>
        <w:ind w:right="140"/>
      </w:pPr>
      <w:r>
        <w:t>б.</w:t>
      </w:r>
      <w:r>
        <w:rPr>
          <w:spacing w:val="80"/>
          <w:w w:val="150"/>
        </w:rPr>
        <w:t xml:space="preserve"> </w:t>
      </w:r>
      <w:r>
        <w:t>погасить</w:t>
      </w:r>
      <w:r>
        <w:rPr>
          <w:spacing w:val="80"/>
          <w:w w:val="150"/>
        </w:rPr>
        <w:t xml:space="preserve"> </w:t>
      </w:r>
      <w:r>
        <w:t>ипотечный</w:t>
      </w:r>
      <w:r>
        <w:rPr>
          <w:spacing w:val="80"/>
          <w:w w:val="150"/>
        </w:rPr>
        <w:t xml:space="preserve"> </w:t>
      </w:r>
      <w:r>
        <w:t>кредит</w:t>
      </w:r>
      <w:r>
        <w:rPr>
          <w:spacing w:val="80"/>
          <w:w w:val="150"/>
        </w:rPr>
        <w:t xml:space="preserve"> </w:t>
      </w:r>
      <w:r>
        <w:t>по</w:t>
      </w:r>
      <w:r>
        <w:rPr>
          <w:spacing w:val="80"/>
          <w:w w:val="150"/>
        </w:rPr>
        <w:t xml:space="preserve"> </w:t>
      </w:r>
      <w:r>
        <w:t>данной</w:t>
      </w:r>
      <w:r>
        <w:rPr>
          <w:spacing w:val="80"/>
          <w:w w:val="150"/>
        </w:rPr>
        <w:t xml:space="preserve"> </w:t>
      </w:r>
      <w:r>
        <w:t>квартире</w:t>
      </w:r>
      <w:r>
        <w:rPr>
          <w:spacing w:val="80"/>
          <w:w w:val="150"/>
        </w:rPr>
        <w:t xml:space="preserve"> </w:t>
      </w:r>
      <w:r>
        <w:t>за</w:t>
      </w:r>
      <w:r>
        <w:rPr>
          <w:spacing w:val="80"/>
          <w:w w:val="150"/>
        </w:rPr>
        <w:t xml:space="preserve"> </w:t>
      </w:r>
      <w:r>
        <w:t>счет</w:t>
      </w:r>
      <w:r>
        <w:rPr>
          <w:spacing w:val="80"/>
          <w:w w:val="150"/>
        </w:rPr>
        <w:t xml:space="preserve"> </w:t>
      </w:r>
      <w:r>
        <w:t>страховой компании в случае потери трудоспособности;</w:t>
      </w:r>
    </w:p>
    <w:p w14:paraId="59152C2D">
      <w:pPr>
        <w:pStyle w:val="7"/>
        <w:spacing w:line="232" w:lineRule="auto"/>
        <w:ind w:right="441"/>
      </w:pPr>
      <w:r>
        <w:t>в.</w:t>
      </w:r>
      <w:r>
        <w:rPr>
          <w:spacing w:val="40"/>
        </w:rPr>
        <w:t xml:space="preserve"> </w:t>
      </w:r>
      <w:r>
        <w:t>компенсировать</w:t>
      </w:r>
      <w:r>
        <w:rPr>
          <w:spacing w:val="40"/>
        </w:rPr>
        <w:t xml:space="preserve"> </w:t>
      </w:r>
      <w:r>
        <w:t>материальные</w:t>
      </w:r>
      <w:r>
        <w:rPr>
          <w:spacing w:val="40"/>
        </w:rPr>
        <w:t xml:space="preserve"> </w:t>
      </w:r>
      <w:r>
        <w:t>потери</w:t>
      </w:r>
      <w:r>
        <w:rPr>
          <w:spacing w:val="40"/>
        </w:rPr>
        <w:t xml:space="preserve"> </w:t>
      </w:r>
      <w:r>
        <w:t>Сергея</w:t>
      </w:r>
      <w:r>
        <w:rPr>
          <w:spacing w:val="40"/>
        </w:rPr>
        <w:t xml:space="preserve"> </w:t>
      </w:r>
      <w:r>
        <w:t>в</w:t>
      </w:r>
      <w:r>
        <w:rPr>
          <w:spacing w:val="40"/>
        </w:rPr>
        <w:t xml:space="preserve"> </w:t>
      </w:r>
      <w:r>
        <w:t>случае</w:t>
      </w:r>
      <w:r>
        <w:rPr>
          <w:spacing w:val="40"/>
        </w:rPr>
        <w:t xml:space="preserve"> </w:t>
      </w:r>
      <w:r>
        <w:t>затопления</w:t>
      </w:r>
      <w:r>
        <w:rPr>
          <w:spacing w:val="40"/>
        </w:rPr>
        <w:t xml:space="preserve"> </w:t>
      </w:r>
      <w:r>
        <w:t>его</w:t>
      </w:r>
      <w:r>
        <w:rPr>
          <w:spacing w:val="80"/>
          <w:w w:val="150"/>
        </w:rPr>
        <w:t xml:space="preserve"> </w:t>
      </w:r>
      <w:r>
        <w:t>квартиры соседями сверху;</w:t>
      </w:r>
    </w:p>
    <w:p w14:paraId="14362F13">
      <w:pPr>
        <w:pStyle w:val="7"/>
        <w:spacing w:line="235" w:lineRule="auto"/>
        <w:ind w:right="441"/>
      </w:pPr>
      <w:r>
        <w:t>г.</w:t>
      </w:r>
      <w:r>
        <w:rPr>
          <w:spacing w:val="40"/>
        </w:rPr>
        <w:t xml:space="preserve"> </w:t>
      </w:r>
      <w:r>
        <w:t>компенсировать</w:t>
      </w:r>
      <w:r>
        <w:rPr>
          <w:spacing w:val="40"/>
        </w:rPr>
        <w:t xml:space="preserve"> </w:t>
      </w:r>
      <w:r>
        <w:t>материальные</w:t>
      </w:r>
      <w:r>
        <w:rPr>
          <w:spacing w:val="40"/>
        </w:rPr>
        <w:t xml:space="preserve"> </w:t>
      </w:r>
      <w:r>
        <w:t>потери</w:t>
      </w:r>
      <w:r>
        <w:rPr>
          <w:spacing w:val="40"/>
        </w:rPr>
        <w:t xml:space="preserve"> </w:t>
      </w:r>
      <w:r>
        <w:t>Сергея</w:t>
      </w:r>
      <w:r>
        <w:rPr>
          <w:spacing w:val="40"/>
        </w:rPr>
        <w:t xml:space="preserve"> </w:t>
      </w:r>
      <w:r>
        <w:t>в</w:t>
      </w:r>
      <w:r>
        <w:rPr>
          <w:spacing w:val="40"/>
        </w:rPr>
        <w:t xml:space="preserve"> </w:t>
      </w:r>
      <w:r>
        <w:t>случае</w:t>
      </w:r>
      <w:r>
        <w:rPr>
          <w:spacing w:val="40"/>
        </w:rPr>
        <w:t xml:space="preserve"> </w:t>
      </w:r>
      <w:r>
        <w:t>ограбления</w:t>
      </w:r>
      <w:r>
        <w:rPr>
          <w:spacing w:val="40"/>
        </w:rPr>
        <w:t xml:space="preserve"> </w:t>
      </w:r>
      <w:r>
        <w:t>его</w:t>
      </w:r>
      <w:r>
        <w:rPr>
          <w:spacing w:val="80"/>
          <w:w w:val="150"/>
        </w:rPr>
        <w:t xml:space="preserve"> </w:t>
      </w:r>
      <w:r>
        <w:rPr>
          <w:spacing w:val="-2"/>
        </w:rPr>
        <w:t>квартиры.</w:t>
      </w:r>
    </w:p>
    <w:p w14:paraId="2D676AD6">
      <w:pPr>
        <w:pStyle w:val="9"/>
        <w:numPr>
          <w:ilvl w:val="0"/>
          <w:numId w:val="29"/>
        </w:numPr>
        <w:tabs>
          <w:tab w:val="left" w:pos="991"/>
        </w:tabs>
        <w:spacing w:before="230" w:after="0" w:line="318" w:lineRule="exact"/>
        <w:ind w:left="991" w:right="0" w:hanging="422"/>
        <w:jc w:val="left"/>
        <w:rPr>
          <w:i/>
          <w:sz w:val="28"/>
        </w:rPr>
      </w:pPr>
      <w:r>
        <w:rPr>
          <w:i/>
          <w:sz w:val="28"/>
        </w:rPr>
        <w:t>Страховой</w:t>
      </w:r>
      <w:r>
        <w:rPr>
          <w:i/>
          <w:spacing w:val="-4"/>
          <w:sz w:val="28"/>
        </w:rPr>
        <w:t xml:space="preserve"> </w:t>
      </w:r>
      <w:r>
        <w:rPr>
          <w:i/>
          <w:sz w:val="28"/>
        </w:rPr>
        <w:t>брокер</w:t>
      </w:r>
      <w:r>
        <w:rPr>
          <w:i/>
          <w:spacing w:val="-4"/>
          <w:sz w:val="28"/>
        </w:rPr>
        <w:t xml:space="preserve"> </w:t>
      </w:r>
      <w:r>
        <w:rPr>
          <w:i/>
          <w:sz w:val="28"/>
        </w:rPr>
        <w:t>–</w:t>
      </w:r>
      <w:r>
        <w:rPr>
          <w:i/>
          <w:spacing w:val="-7"/>
          <w:sz w:val="28"/>
        </w:rPr>
        <w:t xml:space="preserve"> </w:t>
      </w:r>
      <w:r>
        <w:rPr>
          <w:i/>
          <w:sz w:val="28"/>
        </w:rPr>
        <w:t>это</w:t>
      </w:r>
      <w:r>
        <w:rPr>
          <w:i/>
          <w:spacing w:val="-4"/>
          <w:sz w:val="28"/>
        </w:rPr>
        <w:t xml:space="preserve"> </w:t>
      </w:r>
      <w:r>
        <w:rPr>
          <w:i/>
          <w:sz w:val="28"/>
        </w:rPr>
        <w:t>тот,</w:t>
      </w:r>
      <w:r>
        <w:rPr>
          <w:i/>
          <w:spacing w:val="-5"/>
          <w:sz w:val="28"/>
        </w:rPr>
        <w:t xml:space="preserve"> </w:t>
      </w:r>
      <w:r>
        <w:rPr>
          <w:i/>
          <w:spacing w:val="-4"/>
          <w:sz w:val="28"/>
        </w:rPr>
        <w:t>кто:</w:t>
      </w:r>
    </w:p>
    <w:p w14:paraId="1968EE67">
      <w:pPr>
        <w:pStyle w:val="7"/>
        <w:spacing w:line="313" w:lineRule="exact"/>
      </w:pPr>
      <w:r>
        <w:t>а.</w:t>
      </w:r>
      <w:r>
        <w:rPr>
          <w:spacing w:val="-8"/>
        </w:rPr>
        <w:t xml:space="preserve"> </w:t>
      </w:r>
      <w:r>
        <w:t>приобретает</w:t>
      </w:r>
      <w:r>
        <w:rPr>
          <w:spacing w:val="-4"/>
        </w:rPr>
        <w:t xml:space="preserve"> </w:t>
      </w:r>
      <w:r>
        <w:t>страховое</w:t>
      </w:r>
      <w:r>
        <w:rPr>
          <w:spacing w:val="-5"/>
        </w:rPr>
        <w:t xml:space="preserve"> </w:t>
      </w:r>
      <w:r>
        <w:t>покрытие</w:t>
      </w:r>
      <w:r>
        <w:rPr>
          <w:spacing w:val="-4"/>
        </w:rPr>
        <w:t xml:space="preserve"> </w:t>
      </w:r>
      <w:r>
        <w:t>для</w:t>
      </w:r>
      <w:r>
        <w:rPr>
          <w:spacing w:val="-7"/>
        </w:rPr>
        <w:t xml:space="preserve"> </w:t>
      </w:r>
      <w:r>
        <w:t>своего</w:t>
      </w:r>
      <w:r>
        <w:rPr>
          <w:spacing w:val="-3"/>
        </w:rPr>
        <w:t xml:space="preserve"> </w:t>
      </w:r>
      <w:r>
        <w:t>или</w:t>
      </w:r>
      <w:r>
        <w:rPr>
          <w:spacing w:val="-4"/>
        </w:rPr>
        <w:t xml:space="preserve"> </w:t>
      </w:r>
      <w:r>
        <w:t>чужого</w:t>
      </w:r>
      <w:r>
        <w:rPr>
          <w:spacing w:val="-6"/>
        </w:rPr>
        <w:t xml:space="preserve"> </w:t>
      </w:r>
      <w:r>
        <w:rPr>
          <w:spacing w:val="-2"/>
        </w:rPr>
        <w:t>имущества;</w:t>
      </w:r>
    </w:p>
    <w:p w14:paraId="52F35B21">
      <w:pPr>
        <w:pStyle w:val="7"/>
        <w:spacing w:before="3" w:line="232" w:lineRule="auto"/>
        <w:ind w:right="139"/>
      </w:pPr>
      <w:r>
        <w:t>б.</w:t>
      </w:r>
      <w:r>
        <w:rPr>
          <w:spacing w:val="39"/>
        </w:rPr>
        <w:t xml:space="preserve"> </w:t>
      </w:r>
      <w:r>
        <w:t>имеет</w:t>
      </w:r>
      <w:r>
        <w:rPr>
          <w:spacing w:val="40"/>
        </w:rPr>
        <w:t xml:space="preserve"> </w:t>
      </w:r>
      <w:r>
        <w:t>право</w:t>
      </w:r>
      <w:r>
        <w:rPr>
          <w:spacing w:val="40"/>
        </w:rPr>
        <w:t xml:space="preserve"> </w:t>
      </w:r>
      <w:r>
        <w:t>на</w:t>
      </w:r>
      <w:r>
        <w:rPr>
          <w:spacing w:val="37"/>
        </w:rPr>
        <w:t xml:space="preserve"> </w:t>
      </w:r>
      <w:r>
        <w:t>получение</w:t>
      </w:r>
      <w:r>
        <w:rPr>
          <w:spacing w:val="40"/>
        </w:rPr>
        <w:t xml:space="preserve"> </w:t>
      </w:r>
      <w:r>
        <w:t>возмещения</w:t>
      </w:r>
      <w:r>
        <w:rPr>
          <w:spacing w:val="40"/>
        </w:rPr>
        <w:t xml:space="preserve"> </w:t>
      </w:r>
      <w:r>
        <w:t>в</w:t>
      </w:r>
      <w:r>
        <w:rPr>
          <w:spacing w:val="39"/>
        </w:rPr>
        <w:t xml:space="preserve"> </w:t>
      </w:r>
      <w:r>
        <w:t>случае</w:t>
      </w:r>
      <w:r>
        <w:rPr>
          <w:spacing w:val="40"/>
        </w:rPr>
        <w:t xml:space="preserve"> </w:t>
      </w:r>
      <w:r>
        <w:t>наступления</w:t>
      </w:r>
      <w:r>
        <w:rPr>
          <w:spacing w:val="40"/>
        </w:rPr>
        <w:t xml:space="preserve"> </w:t>
      </w:r>
      <w:r>
        <w:t xml:space="preserve">страхового </w:t>
      </w:r>
      <w:r>
        <w:rPr>
          <w:spacing w:val="-2"/>
        </w:rPr>
        <w:t>случая;</w:t>
      </w:r>
    </w:p>
    <w:p w14:paraId="13635E40">
      <w:pPr>
        <w:pStyle w:val="7"/>
        <w:spacing w:line="235" w:lineRule="auto"/>
        <w:ind w:right="891"/>
      </w:pPr>
      <w:r>
        <w:t>в.</w:t>
      </w:r>
      <w:r>
        <w:rPr>
          <w:spacing w:val="-3"/>
        </w:rPr>
        <w:t xml:space="preserve"> </w:t>
      </w:r>
      <w:r>
        <w:t>собирает</w:t>
      </w:r>
      <w:r>
        <w:rPr>
          <w:spacing w:val="-1"/>
        </w:rPr>
        <w:t xml:space="preserve"> </w:t>
      </w:r>
      <w:r>
        <w:t>страховые премии</w:t>
      </w:r>
      <w:r>
        <w:rPr>
          <w:spacing w:val="-3"/>
        </w:rPr>
        <w:t xml:space="preserve"> </w:t>
      </w:r>
      <w:r>
        <w:t>и</w:t>
      </w:r>
      <w:r>
        <w:rPr>
          <w:spacing w:val="-1"/>
        </w:rPr>
        <w:t xml:space="preserve"> </w:t>
      </w:r>
      <w:r>
        <w:t>выплачивает</w:t>
      </w:r>
      <w:r>
        <w:rPr>
          <w:spacing w:val="-1"/>
        </w:rPr>
        <w:t xml:space="preserve"> </w:t>
      </w:r>
      <w:r>
        <w:t>страховые компенсации; г.</w:t>
      </w:r>
      <w:r>
        <w:rPr>
          <w:spacing w:val="-10"/>
        </w:rPr>
        <w:t xml:space="preserve"> </w:t>
      </w:r>
      <w:r>
        <w:t>занимается</w:t>
      </w:r>
      <w:r>
        <w:rPr>
          <w:spacing w:val="-9"/>
        </w:rPr>
        <w:t xml:space="preserve"> </w:t>
      </w:r>
      <w:r>
        <w:t>распространением</w:t>
      </w:r>
      <w:r>
        <w:rPr>
          <w:spacing w:val="-4"/>
        </w:rPr>
        <w:t xml:space="preserve"> </w:t>
      </w:r>
      <w:r>
        <w:t>страховых</w:t>
      </w:r>
      <w:r>
        <w:rPr>
          <w:spacing w:val="-7"/>
        </w:rPr>
        <w:t xml:space="preserve"> </w:t>
      </w:r>
      <w:r>
        <w:t>полисов</w:t>
      </w:r>
      <w:r>
        <w:rPr>
          <w:spacing w:val="-8"/>
        </w:rPr>
        <w:t xml:space="preserve"> </w:t>
      </w:r>
      <w:r>
        <w:t>разных</w:t>
      </w:r>
      <w:r>
        <w:rPr>
          <w:spacing w:val="-6"/>
        </w:rPr>
        <w:t xml:space="preserve"> </w:t>
      </w:r>
      <w:r>
        <w:rPr>
          <w:spacing w:val="-2"/>
        </w:rPr>
        <w:t>компаний.</w:t>
      </w:r>
    </w:p>
    <w:p w14:paraId="5B56CA91">
      <w:pPr>
        <w:pStyle w:val="9"/>
        <w:numPr>
          <w:ilvl w:val="0"/>
          <w:numId w:val="29"/>
        </w:numPr>
        <w:tabs>
          <w:tab w:val="left" w:pos="1128"/>
          <w:tab w:val="left" w:pos="2234"/>
          <w:tab w:val="left" w:pos="3026"/>
          <w:tab w:val="left" w:pos="4625"/>
          <w:tab w:val="left" w:pos="5436"/>
          <w:tab w:val="left" w:pos="7604"/>
          <w:tab w:val="left" w:pos="8130"/>
          <w:tab w:val="left" w:pos="9004"/>
        </w:tabs>
        <w:spacing w:before="307" w:after="0" w:line="232" w:lineRule="auto"/>
        <w:ind w:left="569" w:right="136" w:firstLine="0"/>
        <w:jc w:val="left"/>
        <w:rPr>
          <w:i/>
          <w:sz w:val="28"/>
        </w:rPr>
      </w:pPr>
      <w:r>
        <w:rPr>
          <w:i/>
          <w:spacing w:val="-2"/>
          <w:sz w:val="28"/>
        </w:rPr>
        <w:t>Михаил</w:t>
      </w:r>
      <w:r>
        <w:rPr>
          <w:i/>
          <w:sz w:val="28"/>
        </w:rPr>
        <w:tab/>
      </w:r>
      <w:r>
        <w:rPr>
          <w:i/>
          <w:spacing w:val="-4"/>
          <w:sz w:val="28"/>
        </w:rPr>
        <w:t>стал</w:t>
      </w:r>
      <w:r>
        <w:rPr>
          <w:i/>
          <w:sz w:val="28"/>
        </w:rPr>
        <w:tab/>
      </w:r>
      <w:r>
        <w:rPr>
          <w:i/>
          <w:spacing w:val="-2"/>
          <w:sz w:val="28"/>
        </w:rPr>
        <w:t>виновником</w:t>
      </w:r>
      <w:r>
        <w:rPr>
          <w:i/>
          <w:sz w:val="28"/>
        </w:rPr>
        <w:tab/>
      </w:r>
      <w:r>
        <w:rPr>
          <w:i/>
          <w:spacing w:val="-4"/>
          <w:sz w:val="28"/>
        </w:rPr>
        <w:t>ДТП.</w:t>
      </w:r>
      <w:r>
        <w:rPr>
          <w:i/>
          <w:sz w:val="28"/>
        </w:rPr>
        <w:tab/>
      </w:r>
      <w:r>
        <w:rPr>
          <w:i/>
          <w:spacing w:val="-2"/>
          <w:sz w:val="28"/>
        </w:rPr>
        <w:t>Приобретенный</w:t>
      </w:r>
      <w:r>
        <w:rPr>
          <w:i/>
          <w:sz w:val="28"/>
        </w:rPr>
        <w:tab/>
      </w:r>
      <w:r>
        <w:rPr>
          <w:i/>
          <w:spacing w:val="-6"/>
          <w:sz w:val="28"/>
        </w:rPr>
        <w:t>им</w:t>
      </w:r>
      <w:r>
        <w:rPr>
          <w:i/>
          <w:sz w:val="28"/>
        </w:rPr>
        <w:tab/>
      </w:r>
      <w:r>
        <w:rPr>
          <w:i/>
          <w:spacing w:val="-2"/>
          <w:sz w:val="28"/>
        </w:rPr>
        <w:t>полис</w:t>
      </w:r>
      <w:r>
        <w:rPr>
          <w:i/>
          <w:sz w:val="28"/>
        </w:rPr>
        <w:tab/>
      </w:r>
      <w:r>
        <w:rPr>
          <w:i/>
          <w:spacing w:val="-2"/>
          <w:sz w:val="28"/>
        </w:rPr>
        <w:t xml:space="preserve">ОСАГО </w:t>
      </w:r>
      <w:r>
        <w:rPr>
          <w:i/>
          <w:sz w:val="28"/>
        </w:rPr>
        <w:t>позволит ему:</w:t>
      </w:r>
    </w:p>
    <w:p w14:paraId="6EB39EB9">
      <w:pPr>
        <w:pStyle w:val="7"/>
        <w:spacing w:line="235" w:lineRule="auto"/>
        <w:ind w:right="140"/>
      </w:pPr>
      <w:r>
        <w:t>а.</w:t>
      </w:r>
      <w:r>
        <w:rPr>
          <w:spacing w:val="80"/>
        </w:rPr>
        <w:t xml:space="preserve"> </w:t>
      </w:r>
      <w:r>
        <w:t>компенсировать</w:t>
      </w:r>
      <w:r>
        <w:rPr>
          <w:spacing w:val="80"/>
        </w:rPr>
        <w:t xml:space="preserve"> </w:t>
      </w:r>
      <w:r>
        <w:t>(в</w:t>
      </w:r>
      <w:r>
        <w:rPr>
          <w:spacing w:val="80"/>
        </w:rPr>
        <w:t xml:space="preserve"> </w:t>
      </w:r>
      <w:r>
        <w:t>пределах</w:t>
      </w:r>
      <w:r>
        <w:rPr>
          <w:spacing w:val="80"/>
        </w:rPr>
        <w:t xml:space="preserve"> </w:t>
      </w:r>
      <w:r>
        <w:t>страховой</w:t>
      </w:r>
      <w:r>
        <w:rPr>
          <w:spacing w:val="80"/>
        </w:rPr>
        <w:t xml:space="preserve"> </w:t>
      </w:r>
      <w:r>
        <w:t>суммы)</w:t>
      </w:r>
      <w:r>
        <w:rPr>
          <w:spacing w:val="80"/>
        </w:rPr>
        <w:t xml:space="preserve"> </w:t>
      </w:r>
      <w:r>
        <w:t>материальные</w:t>
      </w:r>
      <w:r>
        <w:rPr>
          <w:spacing w:val="80"/>
        </w:rPr>
        <w:t xml:space="preserve"> </w:t>
      </w:r>
      <w:r>
        <w:t>потери пострадавшим по его вине при ДТП;</w:t>
      </w:r>
    </w:p>
    <w:p w14:paraId="7F6A6046">
      <w:pPr>
        <w:pStyle w:val="7"/>
        <w:tabs>
          <w:tab w:val="left" w:pos="998"/>
          <w:tab w:val="left" w:pos="3152"/>
          <w:tab w:val="left" w:pos="3593"/>
          <w:tab w:val="left" w:pos="4894"/>
          <w:tab w:val="left" w:pos="6322"/>
          <w:tab w:val="left" w:pos="7438"/>
          <w:tab w:val="left" w:pos="8584"/>
          <w:tab w:val="left" w:pos="9071"/>
        </w:tabs>
        <w:spacing w:line="232" w:lineRule="auto"/>
        <w:ind w:right="137"/>
      </w:pPr>
      <w:r>
        <w:rPr>
          <w:spacing w:val="-6"/>
        </w:rPr>
        <w:t>б.</w:t>
      </w:r>
      <w:r>
        <w:tab/>
      </w:r>
      <w:r>
        <w:rPr>
          <w:spacing w:val="-2"/>
        </w:rPr>
        <w:t>компенсировать</w:t>
      </w:r>
      <w:r>
        <w:tab/>
      </w:r>
      <w:r>
        <w:rPr>
          <w:spacing w:val="-6"/>
        </w:rPr>
        <w:t>(в</w:t>
      </w:r>
      <w:r>
        <w:tab/>
      </w:r>
      <w:r>
        <w:rPr>
          <w:spacing w:val="-2"/>
        </w:rPr>
        <w:t>пределах</w:t>
      </w:r>
      <w:r>
        <w:tab/>
      </w:r>
      <w:r>
        <w:rPr>
          <w:spacing w:val="-2"/>
        </w:rPr>
        <w:t>страховой</w:t>
      </w:r>
      <w:r>
        <w:tab/>
      </w:r>
      <w:r>
        <w:rPr>
          <w:spacing w:val="-2"/>
        </w:rPr>
        <w:t>суммы)</w:t>
      </w:r>
      <w:r>
        <w:tab/>
      </w:r>
      <w:r>
        <w:rPr>
          <w:spacing w:val="-2"/>
        </w:rPr>
        <w:t>затраты</w:t>
      </w:r>
      <w:r>
        <w:tab/>
      </w:r>
      <w:r>
        <w:rPr>
          <w:spacing w:val="-6"/>
        </w:rPr>
        <w:t>на</w:t>
      </w:r>
      <w:r>
        <w:tab/>
      </w:r>
      <w:r>
        <w:rPr>
          <w:spacing w:val="-2"/>
        </w:rPr>
        <w:t xml:space="preserve">ремонт </w:t>
      </w:r>
      <w:r>
        <w:t>собственного автомобиля при ДТП;</w:t>
      </w:r>
    </w:p>
    <w:p w14:paraId="2416A9E1">
      <w:pPr>
        <w:pStyle w:val="7"/>
        <w:spacing w:line="235" w:lineRule="auto"/>
        <w:ind w:right="140"/>
      </w:pPr>
      <w:r>
        <w:t>в.</w:t>
      </w:r>
      <w:r>
        <w:rPr>
          <w:spacing w:val="40"/>
        </w:rPr>
        <w:t xml:space="preserve"> </w:t>
      </w:r>
      <w:r>
        <w:t>компенсировать</w:t>
      </w:r>
      <w:r>
        <w:rPr>
          <w:spacing w:val="40"/>
        </w:rPr>
        <w:t xml:space="preserve"> </w:t>
      </w:r>
      <w:r>
        <w:t>(в</w:t>
      </w:r>
      <w:r>
        <w:rPr>
          <w:spacing w:val="40"/>
        </w:rPr>
        <w:t xml:space="preserve"> </w:t>
      </w:r>
      <w:r>
        <w:t>пределах</w:t>
      </w:r>
      <w:r>
        <w:rPr>
          <w:spacing w:val="40"/>
        </w:rPr>
        <w:t xml:space="preserve"> </w:t>
      </w:r>
      <w:r>
        <w:t>страховой</w:t>
      </w:r>
      <w:r>
        <w:rPr>
          <w:spacing w:val="40"/>
        </w:rPr>
        <w:t xml:space="preserve"> </w:t>
      </w:r>
      <w:r>
        <w:t>суммы)</w:t>
      </w:r>
      <w:r>
        <w:rPr>
          <w:spacing w:val="40"/>
        </w:rPr>
        <w:t xml:space="preserve"> </w:t>
      </w:r>
      <w:r>
        <w:t>затраты</w:t>
      </w:r>
      <w:r>
        <w:rPr>
          <w:spacing w:val="40"/>
        </w:rPr>
        <w:t xml:space="preserve"> </w:t>
      </w:r>
      <w:r>
        <w:t>на</w:t>
      </w:r>
      <w:r>
        <w:rPr>
          <w:spacing w:val="40"/>
        </w:rPr>
        <w:t xml:space="preserve"> </w:t>
      </w:r>
      <w:r>
        <w:t>собственное лечение при ДТП;</w:t>
      </w:r>
    </w:p>
    <w:p w14:paraId="3485EFA1">
      <w:pPr>
        <w:pStyle w:val="7"/>
        <w:spacing w:line="312" w:lineRule="exact"/>
      </w:pPr>
      <w:r>
        <w:t>г.</w:t>
      </w:r>
      <w:r>
        <w:rPr>
          <w:spacing w:val="-2"/>
        </w:rPr>
        <w:t xml:space="preserve"> </w:t>
      </w:r>
      <w:r>
        <w:t>все</w:t>
      </w:r>
      <w:r>
        <w:rPr>
          <w:spacing w:val="-1"/>
        </w:rPr>
        <w:t xml:space="preserve"> </w:t>
      </w:r>
      <w:r>
        <w:rPr>
          <w:spacing w:val="-2"/>
        </w:rPr>
        <w:t>вышеперечисленное.</w:t>
      </w:r>
    </w:p>
    <w:p w14:paraId="6A96D145">
      <w:pPr>
        <w:pStyle w:val="9"/>
        <w:numPr>
          <w:ilvl w:val="0"/>
          <w:numId w:val="29"/>
        </w:numPr>
        <w:tabs>
          <w:tab w:val="left" w:pos="1077"/>
        </w:tabs>
        <w:spacing w:before="191" w:after="0" w:line="232" w:lineRule="auto"/>
        <w:ind w:left="569" w:right="137" w:firstLine="0"/>
        <w:jc w:val="left"/>
        <w:rPr>
          <w:i/>
          <w:sz w:val="28"/>
        </w:rPr>
      </w:pPr>
      <w:r>
        <w:rPr>
          <w:i/>
          <w:sz w:val="28"/>
        </w:rPr>
        <w:t>По</w:t>
      </w:r>
      <w:r>
        <w:rPr>
          <w:i/>
          <w:spacing w:val="80"/>
          <w:sz w:val="28"/>
        </w:rPr>
        <w:t xml:space="preserve"> </w:t>
      </w:r>
      <w:r>
        <w:rPr>
          <w:i/>
          <w:sz w:val="28"/>
        </w:rPr>
        <w:t>закону</w:t>
      </w:r>
      <w:r>
        <w:rPr>
          <w:i/>
          <w:spacing w:val="80"/>
          <w:sz w:val="28"/>
        </w:rPr>
        <w:t xml:space="preserve"> </w:t>
      </w:r>
      <w:r>
        <w:rPr>
          <w:i/>
          <w:sz w:val="28"/>
        </w:rPr>
        <w:t>банк</w:t>
      </w:r>
      <w:r>
        <w:rPr>
          <w:i/>
          <w:spacing w:val="80"/>
          <w:sz w:val="28"/>
        </w:rPr>
        <w:t xml:space="preserve"> </w:t>
      </w:r>
      <w:r>
        <w:rPr>
          <w:i/>
          <w:sz w:val="28"/>
        </w:rPr>
        <w:t>не</w:t>
      </w:r>
      <w:r>
        <w:rPr>
          <w:i/>
          <w:spacing w:val="80"/>
          <w:sz w:val="28"/>
        </w:rPr>
        <w:t xml:space="preserve"> </w:t>
      </w:r>
      <w:r>
        <w:rPr>
          <w:i/>
          <w:sz w:val="28"/>
        </w:rPr>
        <w:t>может</w:t>
      </w:r>
      <w:r>
        <w:rPr>
          <w:i/>
          <w:spacing w:val="80"/>
          <w:sz w:val="28"/>
        </w:rPr>
        <w:t xml:space="preserve"> </w:t>
      </w:r>
      <w:r>
        <w:rPr>
          <w:i/>
          <w:sz w:val="28"/>
        </w:rPr>
        <w:t>требовать</w:t>
      </w:r>
      <w:r>
        <w:rPr>
          <w:i/>
          <w:spacing w:val="80"/>
          <w:sz w:val="28"/>
        </w:rPr>
        <w:t xml:space="preserve"> </w:t>
      </w:r>
      <w:r>
        <w:rPr>
          <w:i/>
          <w:sz w:val="28"/>
        </w:rPr>
        <w:t>от</w:t>
      </w:r>
      <w:r>
        <w:rPr>
          <w:i/>
          <w:spacing w:val="80"/>
          <w:sz w:val="28"/>
        </w:rPr>
        <w:t xml:space="preserve"> </w:t>
      </w:r>
      <w:r>
        <w:rPr>
          <w:i/>
          <w:sz w:val="28"/>
        </w:rPr>
        <w:t>вас</w:t>
      </w:r>
      <w:r>
        <w:rPr>
          <w:i/>
          <w:spacing w:val="80"/>
          <w:sz w:val="28"/>
        </w:rPr>
        <w:t xml:space="preserve"> </w:t>
      </w:r>
      <w:r>
        <w:rPr>
          <w:i/>
          <w:sz w:val="28"/>
        </w:rPr>
        <w:t>оплатить</w:t>
      </w:r>
      <w:r>
        <w:rPr>
          <w:i/>
          <w:spacing w:val="80"/>
          <w:sz w:val="28"/>
        </w:rPr>
        <w:t xml:space="preserve"> </w:t>
      </w:r>
      <w:r>
        <w:rPr>
          <w:i/>
          <w:sz w:val="28"/>
        </w:rPr>
        <w:t>страховку, выдавая кредит. Он обязан предложить вариант кредита без страховки.</w:t>
      </w:r>
    </w:p>
    <w:p w14:paraId="624427B4">
      <w:pPr>
        <w:pStyle w:val="7"/>
        <w:spacing w:line="235" w:lineRule="auto"/>
        <w:ind w:right="8178"/>
      </w:pPr>
      <w:r>
        <w:t>а. верно;</w:t>
      </w:r>
      <w:r>
        <w:rPr>
          <w:spacing w:val="80"/>
        </w:rPr>
        <w:t xml:space="preserve"> </w:t>
      </w:r>
      <w:r>
        <w:t>б.</w:t>
      </w:r>
      <w:r>
        <w:rPr>
          <w:spacing w:val="-18"/>
        </w:rPr>
        <w:t xml:space="preserve"> </w:t>
      </w:r>
      <w:r>
        <w:t>неверно.</w:t>
      </w:r>
    </w:p>
    <w:p w14:paraId="7270C3BC">
      <w:pPr>
        <w:pStyle w:val="3"/>
        <w:spacing w:before="304"/>
      </w:pPr>
      <w:r>
        <w:t>3.</w:t>
      </w:r>
      <w:r>
        <w:rPr>
          <w:spacing w:val="-1"/>
        </w:rPr>
        <w:t xml:space="preserve"> </w:t>
      </w:r>
      <w:r>
        <w:rPr>
          <w:spacing w:val="-2"/>
        </w:rPr>
        <w:t>Задания</w:t>
      </w:r>
    </w:p>
    <w:p w14:paraId="49FE0D41">
      <w:pPr>
        <w:pStyle w:val="7"/>
        <w:spacing w:before="217" w:line="232" w:lineRule="auto"/>
        <w:ind w:right="136" w:firstLine="708"/>
        <w:jc w:val="both"/>
      </w:pPr>
      <w:r>
        <w:rPr>
          <w:b/>
        </w:rPr>
        <w:t xml:space="preserve">Задание 1. </w:t>
      </w:r>
      <w:r>
        <w:t>Предположим, вы застраховались от несчастного случая на страховую сумму 100 000 рублей. Договором страхования предусмотрены страховые выплаты</w:t>
      </w:r>
      <w:r>
        <w:rPr>
          <w:spacing w:val="-2"/>
        </w:rPr>
        <w:t xml:space="preserve"> </w:t>
      </w:r>
      <w:r>
        <w:t>в</w:t>
      </w:r>
      <w:r>
        <w:rPr>
          <w:spacing w:val="-1"/>
        </w:rPr>
        <w:t xml:space="preserve"> </w:t>
      </w:r>
      <w:r>
        <w:t>размере: при</w:t>
      </w:r>
      <w:r>
        <w:rPr>
          <w:spacing w:val="-3"/>
        </w:rPr>
        <w:t xml:space="preserve"> </w:t>
      </w:r>
      <w:r>
        <w:t>переломе руки</w:t>
      </w:r>
      <w:r>
        <w:rPr>
          <w:spacing w:val="-2"/>
        </w:rPr>
        <w:t xml:space="preserve"> </w:t>
      </w:r>
      <w:r>
        <w:t>– 10%</w:t>
      </w:r>
      <w:r>
        <w:rPr>
          <w:spacing w:val="-2"/>
        </w:rPr>
        <w:t xml:space="preserve"> </w:t>
      </w:r>
      <w:r>
        <w:t>от</w:t>
      </w:r>
      <w:r>
        <w:rPr>
          <w:spacing w:val="-4"/>
        </w:rPr>
        <w:t xml:space="preserve"> </w:t>
      </w:r>
      <w:r>
        <w:t>страховой суммы, при ожоге кожи – 5% от страховой суммы, а в случае смерти – 100% страховой суммы. Какую сумму составят страховые возмещения при наступлении каждого из этих случаев?</w:t>
      </w:r>
    </w:p>
    <w:p w14:paraId="24090C41">
      <w:pPr>
        <w:pStyle w:val="7"/>
        <w:spacing w:before="247" w:line="232" w:lineRule="auto"/>
        <w:ind w:right="138" w:firstLine="708"/>
        <w:jc w:val="both"/>
      </w:pPr>
      <w:r>
        <w:rPr>
          <w:b/>
        </w:rPr>
        <w:t xml:space="preserve">Задание 2. </w:t>
      </w:r>
      <w:r>
        <w:t>Семья состоит из мужчины (29 лет) – единственного кормильца семьи, его жены (27 лет) – домохозяйки, дочки (3 года) и сына (5 лет). Два года назад семья приобрела квартиру. Половину необходимой суммы семья сумела накопить самостоятельно, а другую половину одолжила у друзей и родственников. Месяц назад семья приобрела в кредит новый автомобиль. Составьте карту наиболее существенных рисков (минимум</w:t>
      </w:r>
      <w:r>
        <w:rPr>
          <w:spacing w:val="40"/>
        </w:rPr>
        <w:t xml:space="preserve"> </w:t>
      </w:r>
      <w:r>
        <w:t>трех), угрожающих материальному благополучию молодой семьи, и предложите способы защиты от них.</w:t>
      </w:r>
    </w:p>
    <w:p w14:paraId="3834C88F">
      <w:pPr>
        <w:pStyle w:val="7"/>
        <w:spacing w:after="0" w:line="232" w:lineRule="auto"/>
        <w:jc w:val="both"/>
        <w:sectPr>
          <w:pgSz w:w="11910" w:h="16840"/>
          <w:pgMar w:top="1040" w:right="1133" w:bottom="1240" w:left="708" w:header="0" w:footer="987" w:gutter="0"/>
          <w:cols w:space="720" w:num="1"/>
        </w:sectPr>
      </w:pPr>
    </w:p>
    <w:p w14:paraId="4C660CD9">
      <w:pPr>
        <w:pStyle w:val="7"/>
        <w:spacing w:before="60" w:line="318" w:lineRule="exact"/>
        <w:ind w:left="1277"/>
      </w:pPr>
      <w:r>
        <w:rPr>
          <w:b/>
        </w:rPr>
        <w:t>Задание</w:t>
      </w:r>
      <w:r>
        <w:rPr>
          <w:b/>
          <w:spacing w:val="72"/>
          <w:w w:val="150"/>
        </w:rPr>
        <w:t xml:space="preserve"> </w:t>
      </w:r>
      <w:r>
        <w:rPr>
          <w:b/>
        </w:rPr>
        <w:t>3.</w:t>
      </w:r>
      <w:r>
        <w:rPr>
          <w:b/>
          <w:spacing w:val="72"/>
          <w:w w:val="150"/>
        </w:rPr>
        <w:t xml:space="preserve"> </w:t>
      </w:r>
      <w:r>
        <w:t>Прочитайте</w:t>
      </w:r>
      <w:r>
        <w:rPr>
          <w:spacing w:val="72"/>
          <w:w w:val="150"/>
        </w:rPr>
        <w:t xml:space="preserve"> </w:t>
      </w:r>
      <w:r>
        <w:t>правила</w:t>
      </w:r>
      <w:r>
        <w:rPr>
          <w:spacing w:val="71"/>
          <w:w w:val="150"/>
        </w:rPr>
        <w:t xml:space="preserve"> </w:t>
      </w:r>
      <w:r>
        <w:t>при</w:t>
      </w:r>
      <w:r>
        <w:rPr>
          <w:spacing w:val="72"/>
          <w:w w:val="150"/>
        </w:rPr>
        <w:t xml:space="preserve"> </w:t>
      </w:r>
      <w:r>
        <w:t>выборе</w:t>
      </w:r>
      <w:r>
        <w:rPr>
          <w:spacing w:val="73"/>
          <w:w w:val="150"/>
        </w:rPr>
        <w:t xml:space="preserve"> </w:t>
      </w:r>
      <w:r>
        <w:t>страховой</w:t>
      </w:r>
      <w:r>
        <w:rPr>
          <w:spacing w:val="73"/>
          <w:w w:val="150"/>
        </w:rPr>
        <w:t xml:space="preserve"> </w:t>
      </w:r>
      <w:r>
        <w:rPr>
          <w:spacing w:val="-2"/>
        </w:rPr>
        <w:t>компании.</w:t>
      </w:r>
    </w:p>
    <w:p w14:paraId="71EBB2FD">
      <w:pPr>
        <w:pStyle w:val="7"/>
        <w:spacing w:line="313" w:lineRule="exact"/>
      </w:pPr>
      <w:r>
        <w:t>Найдите</w:t>
      </w:r>
      <w:r>
        <w:rPr>
          <w:spacing w:val="-6"/>
        </w:rPr>
        <w:t xml:space="preserve"> </w:t>
      </w:r>
      <w:r>
        <w:t>и</w:t>
      </w:r>
      <w:r>
        <w:rPr>
          <w:spacing w:val="-6"/>
        </w:rPr>
        <w:t xml:space="preserve"> </w:t>
      </w:r>
      <w:r>
        <w:t>исправьте</w:t>
      </w:r>
      <w:r>
        <w:rPr>
          <w:spacing w:val="-4"/>
        </w:rPr>
        <w:t xml:space="preserve"> </w:t>
      </w:r>
      <w:r>
        <w:rPr>
          <w:spacing w:val="-2"/>
        </w:rPr>
        <w:t>ошибки.</w:t>
      </w:r>
    </w:p>
    <w:p w14:paraId="36E8064C">
      <w:pPr>
        <w:pStyle w:val="9"/>
        <w:numPr>
          <w:ilvl w:val="0"/>
          <w:numId w:val="30"/>
        </w:numPr>
        <w:tabs>
          <w:tab w:val="left" w:pos="1561"/>
        </w:tabs>
        <w:spacing w:before="0" w:after="0" w:line="312" w:lineRule="exact"/>
        <w:ind w:left="1561" w:right="0" w:hanging="284"/>
        <w:jc w:val="left"/>
        <w:rPr>
          <w:sz w:val="28"/>
        </w:rPr>
      </w:pPr>
      <w:r>
        <w:rPr>
          <w:sz w:val="28"/>
        </w:rPr>
        <w:t>У</w:t>
      </w:r>
      <w:r>
        <w:rPr>
          <w:spacing w:val="-7"/>
          <w:sz w:val="28"/>
        </w:rPr>
        <w:t xml:space="preserve"> </w:t>
      </w:r>
      <w:r>
        <w:rPr>
          <w:sz w:val="28"/>
        </w:rPr>
        <w:t>страховой</w:t>
      </w:r>
      <w:r>
        <w:rPr>
          <w:spacing w:val="-4"/>
          <w:sz w:val="28"/>
        </w:rPr>
        <w:t xml:space="preserve"> </w:t>
      </w:r>
      <w:r>
        <w:rPr>
          <w:sz w:val="28"/>
        </w:rPr>
        <w:t>компании</w:t>
      </w:r>
      <w:r>
        <w:rPr>
          <w:spacing w:val="-5"/>
          <w:sz w:val="28"/>
        </w:rPr>
        <w:t xml:space="preserve"> </w:t>
      </w:r>
      <w:r>
        <w:rPr>
          <w:sz w:val="28"/>
        </w:rPr>
        <w:t>должна</w:t>
      </w:r>
      <w:r>
        <w:rPr>
          <w:spacing w:val="-7"/>
          <w:sz w:val="28"/>
        </w:rPr>
        <w:t xml:space="preserve"> </w:t>
      </w:r>
      <w:r>
        <w:rPr>
          <w:sz w:val="28"/>
        </w:rPr>
        <w:t>быть</w:t>
      </w:r>
      <w:r>
        <w:rPr>
          <w:spacing w:val="-5"/>
          <w:sz w:val="28"/>
        </w:rPr>
        <w:t xml:space="preserve"> </w:t>
      </w:r>
      <w:r>
        <w:rPr>
          <w:sz w:val="28"/>
        </w:rPr>
        <w:t>лицензия</w:t>
      </w:r>
      <w:r>
        <w:rPr>
          <w:spacing w:val="-5"/>
          <w:sz w:val="28"/>
        </w:rPr>
        <w:t xml:space="preserve"> </w:t>
      </w:r>
      <w:r>
        <w:rPr>
          <w:sz w:val="28"/>
        </w:rPr>
        <w:t>Банка</w:t>
      </w:r>
      <w:r>
        <w:rPr>
          <w:spacing w:val="-4"/>
          <w:sz w:val="28"/>
        </w:rPr>
        <w:t xml:space="preserve"> </w:t>
      </w:r>
      <w:r>
        <w:rPr>
          <w:spacing w:val="-2"/>
          <w:sz w:val="28"/>
        </w:rPr>
        <w:t>России.</w:t>
      </w:r>
    </w:p>
    <w:p w14:paraId="20958A6C">
      <w:pPr>
        <w:pStyle w:val="9"/>
        <w:numPr>
          <w:ilvl w:val="0"/>
          <w:numId w:val="30"/>
        </w:numPr>
        <w:tabs>
          <w:tab w:val="left" w:pos="1561"/>
        </w:tabs>
        <w:spacing w:before="0" w:after="0" w:line="312" w:lineRule="exact"/>
        <w:ind w:left="1561" w:right="0" w:hanging="284"/>
        <w:jc w:val="left"/>
        <w:rPr>
          <w:sz w:val="28"/>
        </w:rPr>
      </w:pPr>
      <w:r>
        <w:rPr>
          <w:sz w:val="28"/>
        </w:rPr>
        <w:t>Тарифы</w:t>
      </w:r>
      <w:r>
        <w:rPr>
          <w:spacing w:val="-7"/>
          <w:sz w:val="28"/>
        </w:rPr>
        <w:t xml:space="preserve"> </w:t>
      </w:r>
      <w:r>
        <w:rPr>
          <w:sz w:val="28"/>
        </w:rPr>
        <w:t>устанавливает</w:t>
      </w:r>
      <w:r>
        <w:rPr>
          <w:spacing w:val="-6"/>
          <w:sz w:val="28"/>
        </w:rPr>
        <w:t xml:space="preserve"> </w:t>
      </w:r>
      <w:r>
        <w:rPr>
          <w:sz w:val="28"/>
        </w:rPr>
        <w:t>каждая</w:t>
      </w:r>
      <w:r>
        <w:rPr>
          <w:spacing w:val="-7"/>
          <w:sz w:val="28"/>
        </w:rPr>
        <w:t xml:space="preserve"> </w:t>
      </w:r>
      <w:r>
        <w:rPr>
          <w:sz w:val="28"/>
        </w:rPr>
        <w:t>страховая</w:t>
      </w:r>
      <w:r>
        <w:rPr>
          <w:spacing w:val="-6"/>
          <w:sz w:val="28"/>
        </w:rPr>
        <w:t xml:space="preserve"> </w:t>
      </w:r>
      <w:r>
        <w:rPr>
          <w:sz w:val="28"/>
        </w:rPr>
        <w:t>компания</w:t>
      </w:r>
      <w:r>
        <w:rPr>
          <w:spacing w:val="-6"/>
          <w:sz w:val="28"/>
        </w:rPr>
        <w:t xml:space="preserve"> </w:t>
      </w:r>
      <w:r>
        <w:rPr>
          <w:spacing w:val="-2"/>
          <w:sz w:val="28"/>
        </w:rPr>
        <w:t>самостоятельно.</w:t>
      </w:r>
    </w:p>
    <w:p w14:paraId="1A726CE2">
      <w:pPr>
        <w:pStyle w:val="9"/>
        <w:numPr>
          <w:ilvl w:val="0"/>
          <w:numId w:val="30"/>
        </w:numPr>
        <w:tabs>
          <w:tab w:val="left" w:pos="1561"/>
        </w:tabs>
        <w:spacing w:before="0" w:after="0" w:line="235" w:lineRule="auto"/>
        <w:ind w:left="569" w:right="138" w:firstLine="708"/>
        <w:jc w:val="left"/>
        <w:rPr>
          <w:sz w:val="28"/>
        </w:rPr>
      </w:pPr>
      <w:r>
        <w:rPr>
          <w:sz w:val="28"/>
        </w:rPr>
        <w:t>Можно выбирать</w:t>
      </w:r>
      <w:r>
        <w:rPr>
          <w:spacing w:val="-2"/>
          <w:sz w:val="28"/>
        </w:rPr>
        <w:t xml:space="preserve"> </w:t>
      </w:r>
      <w:r>
        <w:rPr>
          <w:sz w:val="28"/>
        </w:rPr>
        <w:t>любую</w:t>
      </w:r>
      <w:r>
        <w:rPr>
          <w:spacing w:val="-2"/>
          <w:sz w:val="28"/>
        </w:rPr>
        <w:t xml:space="preserve"> </w:t>
      </w:r>
      <w:r>
        <w:rPr>
          <w:sz w:val="28"/>
        </w:rPr>
        <w:t>страховую</w:t>
      </w:r>
      <w:r>
        <w:rPr>
          <w:spacing w:val="-1"/>
          <w:sz w:val="28"/>
        </w:rPr>
        <w:t xml:space="preserve"> </w:t>
      </w:r>
      <w:r>
        <w:rPr>
          <w:sz w:val="28"/>
        </w:rPr>
        <w:t>компанию,</w:t>
      </w:r>
      <w:r>
        <w:rPr>
          <w:spacing w:val="-1"/>
          <w:sz w:val="28"/>
        </w:rPr>
        <w:t xml:space="preserve"> </w:t>
      </w:r>
      <w:r>
        <w:rPr>
          <w:sz w:val="28"/>
        </w:rPr>
        <w:t>даже</w:t>
      </w:r>
      <w:r>
        <w:rPr>
          <w:spacing w:val="-3"/>
          <w:sz w:val="28"/>
        </w:rPr>
        <w:t xml:space="preserve"> </w:t>
      </w:r>
      <w:r>
        <w:rPr>
          <w:sz w:val="28"/>
        </w:rPr>
        <w:t>малоизвестную, если ее посоветовал кто-то из знакомых.</w:t>
      </w:r>
    </w:p>
    <w:p w14:paraId="76DE6243">
      <w:pPr>
        <w:pStyle w:val="9"/>
        <w:numPr>
          <w:ilvl w:val="0"/>
          <w:numId w:val="30"/>
        </w:numPr>
        <w:tabs>
          <w:tab w:val="left" w:pos="1561"/>
        </w:tabs>
        <w:spacing w:before="0" w:after="0" w:line="307" w:lineRule="exact"/>
        <w:ind w:left="1561" w:right="0" w:hanging="284"/>
        <w:jc w:val="left"/>
        <w:rPr>
          <w:sz w:val="28"/>
        </w:rPr>
      </w:pPr>
      <w:r>
        <w:rPr>
          <w:sz w:val="28"/>
        </w:rPr>
        <w:t>Полис</w:t>
      </w:r>
      <w:r>
        <w:rPr>
          <w:spacing w:val="-10"/>
          <w:sz w:val="28"/>
        </w:rPr>
        <w:t xml:space="preserve"> </w:t>
      </w:r>
      <w:r>
        <w:rPr>
          <w:sz w:val="28"/>
        </w:rPr>
        <w:t>является</w:t>
      </w:r>
      <w:r>
        <w:rPr>
          <w:spacing w:val="-6"/>
          <w:sz w:val="28"/>
        </w:rPr>
        <w:t xml:space="preserve"> </w:t>
      </w:r>
      <w:r>
        <w:rPr>
          <w:sz w:val="28"/>
        </w:rPr>
        <w:t>документом</w:t>
      </w:r>
      <w:r>
        <w:rPr>
          <w:spacing w:val="-7"/>
          <w:sz w:val="28"/>
        </w:rPr>
        <w:t xml:space="preserve"> </w:t>
      </w:r>
      <w:r>
        <w:rPr>
          <w:sz w:val="28"/>
        </w:rPr>
        <w:t>равносильным</w:t>
      </w:r>
      <w:r>
        <w:rPr>
          <w:spacing w:val="-9"/>
          <w:sz w:val="28"/>
        </w:rPr>
        <w:t xml:space="preserve"> </w:t>
      </w:r>
      <w:r>
        <w:rPr>
          <w:sz w:val="28"/>
        </w:rPr>
        <w:t>договору</w:t>
      </w:r>
      <w:r>
        <w:rPr>
          <w:spacing w:val="-10"/>
          <w:sz w:val="28"/>
        </w:rPr>
        <w:t xml:space="preserve"> </w:t>
      </w:r>
      <w:r>
        <w:rPr>
          <w:spacing w:val="-2"/>
          <w:sz w:val="28"/>
        </w:rPr>
        <w:t>страхования.</w:t>
      </w:r>
    </w:p>
    <w:p w14:paraId="6BB03ADD">
      <w:pPr>
        <w:pStyle w:val="9"/>
        <w:numPr>
          <w:ilvl w:val="0"/>
          <w:numId w:val="30"/>
        </w:numPr>
        <w:tabs>
          <w:tab w:val="left" w:pos="1561"/>
        </w:tabs>
        <w:spacing w:before="0" w:after="0" w:line="317" w:lineRule="exact"/>
        <w:ind w:left="1561" w:right="0" w:hanging="284"/>
        <w:jc w:val="left"/>
        <w:rPr>
          <w:sz w:val="28"/>
        </w:rPr>
      </w:pPr>
      <w:r>
        <w:rPr>
          <w:sz w:val="28"/>
        </w:rPr>
        <w:t>Можно</w:t>
      </w:r>
      <w:r>
        <w:rPr>
          <w:spacing w:val="-5"/>
          <w:sz w:val="28"/>
        </w:rPr>
        <w:t xml:space="preserve"> </w:t>
      </w:r>
      <w:r>
        <w:rPr>
          <w:sz w:val="28"/>
        </w:rPr>
        <w:t>застраховать</w:t>
      </w:r>
      <w:r>
        <w:rPr>
          <w:spacing w:val="-4"/>
          <w:sz w:val="28"/>
        </w:rPr>
        <w:t xml:space="preserve"> </w:t>
      </w:r>
      <w:r>
        <w:rPr>
          <w:sz w:val="28"/>
        </w:rPr>
        <w:t>все,</w:t>
      </w:r>
      <w:r>
        <w:rPr>
          <w:spacing w:val="-5"/>
          <w:sz w:val="28"/>
        </w:rPr>
        <w:t xml:space="preserve"> </w:t>
      </w:r>
      <w:r>
        <w:rPr>
          <w:sz w:val="28"/>
        </w:rPr>
        <w:t>что</w:t>
      </w:r>
      <w:r>
        <w:rPr>
          <w:spacing w:val="-4"/>
          <w:sz w:val="28"/>
        </w:rPr>
        <w:t xml:space="preserve"> </w:t>
      </w:r>
      <w:r>
        <w:rPr>
          <w:sz w:val="28"/>
        </w:rPr>
        <w:t>угодно,</w:t>
      </w:r>
      <w:r>
        <w:rPr>
          <w:spacing w:val="-3"/>
          <w:sz w:val="28"/>
        </w:rPr>
        <w:t xml:space="preserve"> </w:t>
      </w:r>
      <w:r>
        <w:rPr>
          <w:sz w:val="28"/>
        </w:rPr>
        <w:t>без</w:t>
      </w:r>
      <w:r>
        <w:rPr>
          <w:spacing w:val="-4"/>
          <w:sz w:val="28"/>
        </w:rPr>
        <w:t xml:space="preserve"> </w:t>
      </w:r>
      <w:r>
        <w:rPr>
          <w:spacing w:val="-2"/>
          <w:sz w:val="28"/>
        </w:rPr>
        <w:t>ограничений.</w:t>
      </w:r>
    </w:p>
    <w:p w14:paraId="65926E52">
      <w:pPr>
        <w:pStyle w:val="7"/>
        <w:spacing w:before="245" w:line="232" w:lineRule="auto"/>
        <w:ind w:right="136" w:firstLine="708"/>
        <w:jc w:val="both"/>
      </w:pPr>
      <w:r>
        <w:rPr>
          <w:b/>
        </w:rPr>
        <w:t xml:space="preserve">Задание 4. </w:t>
      </w:r>
      <w:r>
        <w:t>Супруги купили квартиру в ипотеку за 5 000 000 руб. Они сделали ремонт и поселились в квартире. Однако, уехав в командировку, молодые люди не выключили кран с водой. Вернувшись, они обнаружили письмо с претензией на сумму 5 000 000 руб. за ущерб, причиненный квартирам соседей. Супруга пришла в ужас, но муж ее успокоил, объяснив, что при оформлении ипотеки банк настоял на приобретении полиса страхования имущества на 5 000 000 руб. Удастся ли молодой семье покрыть ущерб соседям</w:t>
      </w:r>
      <w:r>
        <w:rPr>
          <w:spacing w:val="-1"/>
        </w:rPr>
        <w:t xml:space="preserve"> </w:t>
      </w:r>
      <w:r>
        <w:t>в</w:t>
      </w:r>
      <w:r>
        <w:rPr>
          <w:spacing w:val="-1"/>
        </w:rPr>
        <w:t xml:space="preserve"> </w:t>
      </w:r>
      <w:r>
        <w:t>счет</w:t>
      </w:r>
      <w:r>
        <w:rPr>
          <w:spacing w:val="-1"/>
        </w:rPr>
        <w:t xml:space="preserve"> </w:t>
      </w:r>
      <w:r>
        <w:t>страховки? На</w:t>
      </w:r>
      <w:r>
        <w:rPr>
          <w:spacing w:val="-1"/>
        </w:rPr>
        <w:t xml:space="preserve"> </w:t>
      </w:r>
      <w:r>
        <w:t>что вправе</w:t>
      </w:r>
      <w:r>
        <w:rPr>
          <w:spacing w:val="-1"/>
        </w:rPr>
        <w:t xml:space="preserve"> </w:t>
      </w:r>
      <w:r>
        <w:t>они рассчитывать,</w:t>
      </w:r>
      <w:r>
        <w:rPr>
          <w:spacing w:val="-1"/>
        </w:rPr>
        <w:t xml:space="preserve"> </w:t>
      </w:r>
      <w:r>
        <w:t>имея</w:t>
      </w:r>
      <w:r>
        <w:rPr>
          <w:spacing w:val="-1"/>
        </w:rPr>
        <w:t xml:space="preserve"> </w:t>
      </w:r>
      <w:r>
        <w:t xml:space="preserve">свою </w:t>
      </w:r>
      <w:r>
        <w:rPr>
          <w:spacing w:val="-2"/>
        </w:rPr>
        <w:t>страховку?</w:t>
      </w:r>
    </w:p>
    <w:p w14:paraId="15EA92E0">
      <w:pPr>
        <w:pStyle w:val="7"/>
        <w:spacing w:before="247" w:after="7"/>
        <w:ind w:left="1277"/>
      </w:pPr>
      <w:r>
        <w:rPr>
          <w:b/>
        </w:rPr>
        <w:t>Задание</w:t>
      </w:r>
      <w:r>
        <w:rPr>
          <w:b/>
          <w:spacing w:val="-6"/>
        </w:rPr>
        <w:t xml:space="preserve"> </w:t>
      </w:r>
      <w:r>
        <w:rPr>
          <w:b/>
        </w:rPr>
        <w:t>5.</w:t>
      </w:r>
      <w:r>
        <w:rPr>
          <w:b/>
          <w:spacing w:val="-5"/>
        </w:rPr>
        <w:t xml:space="preserve"> </w:t>
      </w:r>
      <w:r>
        <w:t>Правильно</w:t>
      </w:r>
      <w:r>
        <w:rPr>
          <w:spacing w:val="-2"/>
        </w:rPr>
        <w:t xml:space="preserve"> </w:t>
      </w:r>
      <w:r>
        <w:t>соотнесите</w:t>
      </w:r>
      <w:r>
        <w:rPr>
          <w:spacing w:val="-6"/>
        </w:rPr>
        <w:t xml:space="preserve"> </w:t>
      </w:r>
      <w:r>
        <w:t>понятия</w:t>
      </w:r>
      <w:r>
        <w:rPr>
          <w:spacing w:val="-3"/>
        </w:rPr>
        <w:t xml:space="preserve"> </w:t>
      </w:r>
      <w:r>
        <w:t>и</w:t>
      </w:r>
      <w:r>
        <w:rPr>
          <w:spacing w:val="-6"/>
        </w:rPr>
        <w:t xml:space="preserve"> </w:t>
      </w:r>
      <w:r>
        <w:t>их</w:t>
      </w:r>
      <w:r>
        <w:rPr>
          <w:spacing w:val="-5"/>
        </w:rPr>
        <w:t xml:space="preserve"> </w:t>
      </w:r>
      <w:r>
        <w:rPr>
          <w:spacing w:val="-2"/>
        </w:rPr>
        <w:t>определения.</w:t>
      </w:r>
    </w:p>
    <w:tbl>
      <w:tblPr>
        <w:tblStyle w:val="6"/>
        <w:tblW w:w="0" w:type="auto"/>
        <w:tblInd w:w="3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18"/>
        <w:gridCol w:w="7655"/>
      </w:tblGrid>
      <w:tr w14:paraId="283EE92D">
        <w:trPr>
          <w:trHeight w:val="553" w:hRule="atLeast"/>
        </w:trPr>
        <w:tc>
          <w:tcPr>
            <w:tcW w:w="1918" w:type="dxa"/>
          </w:tcPr>
          <w:p w14:paraId="33149871">
            <w:pPr>
              <w:pStyle w:val="10"/>
              <w:tabs>
                <w:tab w:val="left" w:pos="494"/>
              </w:tabs>
              <w:spacing w:line="270" w:lineRule="exact"/>
              <w:ind w:left="107"/>
              <w:rPr>
                <w:sz w:val="24"/>
              </w:rPr>
            </w:pPr>
            <w:r>
              <w:rPr>
                <w:spacing w:val="-5"/>
                <w:sz w:val="24"/>
              </w:rPr>
              <w:t>1.</w:t>
            </w:r>
            <w:r>
              <w:rPr>
                <w:sz w:val="24"/>
              </w:rPr>
              <w:tab/>
            </w:r>
            <w:r>
              <w:rPr>
                <w:spacing w:val="-2"/>
                <w:sz w:val="24"/>
              </w:rPr>
              <w:t>Страхование</w:t>
            </w:r>
          </w:p>
          <w:p w14:paraId="1B0CF72E">
            <w:pPr>
              <w:pStyle w:val="10"/>
              <w:spacing w:line="264" w:lineRule="exact"/>
              <w:ind w:left="107"/>
              <w:rPr>
                <w:sz w:val="24"/>
              </w:rPr>
            </w:pPr>
            <w:r>
              <w:rPr>
                <w:spacing w:val="-2"/>
                <w:sz w:val="24"/>
              </w:rPr>
              <w:t>имущества</w:t>
            </w:r>
          </w:p>
        </w:tc>
        <w:tc>
          <w:tcPr>
            <w:tcW w:w="7655" w:type="dxa"/>
          </w:tcPr>
          <w:p w14:paraId="5D52AC9C">
            <w:pPr>
              <w:pStyle w:val="10"/>
              <w:tabs>
                <w:tab w:val="left" w:pos="580"/>
                <w:tab w:val="left" w:pos="2138"/>
                <w:tab w:val="left" w:pos="3144"/>
                <w:tab w:val="left" w:pos="4457"/>
                <w:tab w:val="left" w:pos="4802"/>
                <w:tab w:val="left" w:pos="5851"/>
              </w:tabs>
              <w:spacing w:line="270" w:lineRule="exact"/>
              <w:ind w:left="105"/>
              <w:rPr>
                <w:sz w:val="24"/>
              </w:rPr>
            </w:pPr>
            <w:r>
              <w:rPr>
                <w:spacing w:val="-5"/>
                <w:sz w:val="24"/>
              </w:rPr>
              <w:t>А.</w:t>
            </w:r>
            <w:r>
              <w:rPr>
                <w:sz w:val="24"/>
              </w:rPr>
              <w:tab/>
            </w:r>
            <w:r>
              <w:rPr>
                <w:spacing w:val="-2"/>
                <w:sz w:val="24"/>
              </w:rPr>
              <w:t>Страхование</w:t>
            </w:r>
            <w:r>
              <w:rPr>
                <w:sz w:val="24"/>
              </w:rPr>
              <w:tab/>
            </w:r>
            <w:r>
              <w:rPr>
                <w:spacing w:val="-2"/>
                <w:sz w:val="24"/>
              </w:rPr>
              <w:t>рисков,</w:t>
            </w:r>
            <w:r>
              <w:rPr>
                <w:sz w:val="24"/>
              </w:rPr>
              <w:tab/>
            </w:r>
            <w:r>
              <w:rPr>
                <w:spacing w:val="-2"/>
                <w:sz w:val="24"/>
              </w:rPr>
              <w:t>связанных</w:t>
            </w:r>
            <w:r>
              <w:rPr>
                <w:sz w:val="24"/>
              </w:rPr>
              <w:tab/>
            </w:r>
            <w:r>
              <w:rPr>
                <w:spacing w:val="-10"/>
                <w:sz w:val="24"/>
              </w:rPr>
              <w:t>с</w:t>
            </w:r>
            <w:r>
              <w:rPr>
                <w:sz w:val="24"/>
              </w:rPr>
              <w:tab/>
            </w:r>
            <w:r>
              <w:rPr>
                <w:spacing w:val="-2"/>
                <w:sz w:val="24"/>
              </w:rPr>
              <w:t>жизнью</w:t>
            </w:r>
            <w:r>
              <w:rPr>
                <w:sz w:val="24"/>
              </w:rPr>
              <w:tab/>
            </w:r>
            <w:r>
              <w:rPr>
                <w:spacing w:val="-2"/>
                <w:sz w:val="24"/>
              </w:rPr>
              <w:t>застрахованного</w:t>
            </w:r>
          </w:p>
          <w:p w14:paraId="51A72C13">
            <w:pPr>
              <w:pStyle w:val="10"/>
              <w:spacing w:line="264" w:lineRule="exact"/>
              <w:ind w:left="105"/>
              <w:rPr>
                <w:sz w:val="24"/>
              </w:rPr>
            </w:pPr>
            <w:r>
              <w:rPr>
                <w:sz w:val="24"/>
              </w:rPr>
              <w:t>(критические</w:t>
            </w:r>
            <w:r>
              <w:rPr>
                <w:spacing w:val="-7"/>
                <w:sz w:val="24"/>
              </w:rPr>
              <w:t xml:space="preserve"> </w:t>
            </w:r>
            <w:r>
              <w:rPr>
                <w:sz w:val="24"/>
              </w:rPr>
              <w:t>заболевания,</w:t>
            </w:r>
            <w:r>
              <w:rPr>
                <w:spacing w:val="-5"/>
                <w:sz w:val="24"/>
              </w:rPr>
              <w:t xml:space="preserve"> </w:t>
            </w:r>
            <w:r>
              <w:rPr>
                <w:sz w:val="24"/>
              </w:rPr>
              <w:t>потеря</w:t>
            </w:r>
            <w:r>
              <w:rPr>
                <w:spacing w:val="-5"/>
                <w:sz w:val="24"/>
              </w:rPr>
              <w:t xml:space="preserve"> </w:t>
            </w:r>
            <w:r>
              <w:rPr>
                <w:sz w:val="24"/>
              </w:rPr>
              <w:t>трудоспособности,</w:t>
            </w:r>
            <w:r>
              <w:rPr>
                <w:spacing w:val="-4"/>
                <w:sz w:val="24"/>
              </w:rPr>
              <w:t xml:space="preserve"> </w:t>
            </w:r>
            <w:r>
              <w:rPr>
                <w:spacing w:val="-2"/>
                <w:sz w:val="24"/>
              </w:rPr>
              <w:t>смерть)</w:t>
            </w:r>
          </w:p>
        </w:tc>
      </w:tr>
      <w:tr w14:paraId="35AD7F23">
        <w:trPr>
          <w:trHeight w:val="551" w:hRule="atLeast"/>
        </w:trPr>
        <w:tc>
          <w:tcPr>
            <w:tcW w:w="1918" w:type="dxa"/>
          </w:tcPr>
          <w:p w14:paraId="5E3B777D">
            <w:pPr>
              <w:pStyle w:val="10"/>
              <w:tabs>
                <w:tab w:val="left" w:pos="494"/>
              </w:tabs>
              <w:spacing w:line="268" w:lineRule="exact"/>
              <w:ind w:left="107"/>
              <w:rPr>
                <w:sz w:val="24"/>
              </w:rPr>
            </w:pPr>
            <w:r>
              <w:rPr>
                <w:spacing w:val="-5"/>
                <w:sz w:val="24"/>
              </w:rPr>
              <w:t>2.</w:t>
            </w:r>
            <w:r>
              <w:rPr>
                <w:sz w:val="24"/>
              </w:rPr>
              <w:tab/>
            </w:r>
            <w:r>
              <w:rPr>
                <w:spacing w:val="-2"/>
                <w:sz w:val="24"/>
              </w:rPr>
              <w:t>Страхование</w:t>
            </w:r>
          </w:p>
          <w:p w14:paraId="7BD0ABBD">
            <w:pPr>
              <w:pStyle w:val="10"/>
              <w:spacing w:line="264" w:lineRule="exact"/>
              <w:ind w:left="107"/>
              <w:rPr>
                <w:sz w:val="24"/>
              </w:rPr>
            </w:pPr>
            <w:r>
              <w:rPr>
                <w:spacing w:val="-2"/>
                <w:sz w:val="24"/>
              </w:rPr>
              <w:t>ответственности</w:t>
            </w:r>
          </w:p>
        </w:tc>
        <w:tc>
          <w:tcPr>
            <w:tcW w:w="7655" w:type="dxa"/>
          </w:tcPr>
          <w:p w14:paraId="21BA54B8">
            <w:pPr>
              <w:pStyle w:val="10"/>
              <w:spacing w:line="268" w:lineRule="exact"/>
              <w:ind w:left="105"/>
              <w:rPr>
                <w:sz w:val="24"/>
              </w:rPr>
            </w:pPr>
            <w:r>
              <w:rPr>
                <w:sz w:val="24"/>
              </w:rPr>
              <w:t>Б.</w:t>
            </w:r>
            <w:r>
              <w:rPr>
                <w:spacing w:val="71"/>
                <w:w w:val="150"/>
                <w:sz w:val="24"/>
              </w:rPr>
              <w:t xml:space="preserve"> </w:t>
            </w:r>
            <w:r>
              <w:rPr>
                <w:sz w:val="24"/>
              </w:rPr>
              <w:t>Страхование</w:t>
            </w:r>
            <w:r>
              <w:rPr>
                <w:spacing w:val="74"/>
                <w:w w:val="150"/>
                <w:sz w:val="24"/>
              </w:rPr>
              <w:t xml:space="preserve"> </w:t>
            </w:r>
            <w:r>
              <w:rPr>
                <w:sz w:val="24"/>
              </w:rPr>
              <w:t>материального</w:t>
            </w:r>
            <w:r>
              <w:rPr>
                <w:spacing w:val="76"/>
                <w:w w:val="150"/>
                <w:sz w:val="24"/>
              </w:rPr>
              <w:t xml:space="preserve"> </w:t>
            </w:r>
            <w:r>
              <w:rPr>
                <w:sz w:val="24"/>
              </w:rPr>
              <w:t>ущерба,</w:t>
            </w:r>
            <w:r>
              <w:rPr>
                <w:spacing w:val="73"/>
                <w:w w:val="150"/>
                <w:sz w:val="24"/>
              </w:rPr>
              <w:t xml:space="preserve"> </w:t>
            </w:r>
            <w:r>
              <w:rPr>
                <w:sz w:val="24"/>
              </w:rPr>
              <w:t>связанного</w:t>
            </w:r>
            <w:r>
              <w:rPr>
                <w:spacing w:val="75"/>
                <w:w w:val="150"/>
                <w:sz w:val="24"/>
              </w:rPr>
              <w:t xml:space="preserve"> </w:t>
            </w:r>
            <w:r>
              <w:rPr>
                <w:sz w:val="24"/>
              </w:rPr>
              <w:t>с</w:t>
            </w:r>
            <w:r>
              <w:rPr>
                <w:spacing w:val="75"/>
                <w:w w:val="150"/>
                <w:sz w:val="24"/>
              </w:rPr>
              <w:t xml:space="preserve"> </w:t>
            </w:r>
            <w:r>
              <w:rPr>
                <w:sz w:val="24"/>
              </w:rPr>
              <w:t>утратой</w:t>
            </w:r>
            <w:r>
              <w:rPr>
                <w:spacing w:val="75"/>
                <w:w w:val="150"/>
                <w:sz w:val="24"/>
              </w:rPr>
              <w:t xml:space="preserve"> </w:t>
            </w:r>
            <w:r>
              <w:rPr>
                <w:spacing w:val="-5"/>
                <w:sz w:val="24"/>
              </w:rPr>
              <w:t>или</w:t>
            </w:r>
          </w:p>
          <w:p w14:paraId="7FF63F8A">
            <w:pPr>
              <w:pStyle w:val="10"/>
              <w:spacing w:line="264" w:lineRule="exact"/>
              <w:ind w:left="105"/>
              <w:rPr>
                <w:sz w:val="24"/>
              </w:rPr>
            </w:pPr>
            <w:r>
              <w:rPr>
                <w:sz w:val="24"/>
              </w:rPr>
              <w:t>повреждением</w:t>
            </w:r>
            <w:r>
              <w:rPr>
                <w:spacing w:val="-4"/>
                <w:sz w:val="24"/>
              </w:rPr>
              <w:t xml:space="preserve"> </w:t>
            </w:r>
            <w:r>
              <w:rPr>
                <w:sz w:val="24"/>
              </w:rPr>
              <w:t>имущества</w:t>
            </w:r>
            <w:r>
              <w:rPr>
                <w:spacing w:val="-3"/>
                <w:sz w:val="24"/>
              </w:rPr>
              <w:t xml:space="preserve"> </w:t>
            </w:r>
            <w:r>
              <w:rPr>
                <w:sz w:val="24"/>
              </w:rPr>
              <w:t>в</w:t>
            </w:r>
            <w:r>
              <w:rPr>
                <w:spacing w:val="-3"/>
                <w:sz w:val="24"/>
              </w:rPr>
              <w:t xml:space="preserve"> </w:t>
            </w:r>
            <w:r>
              <w:rPr>
                <w:sz w:val="24"/>
              </w:rPr>
              <w:t>результате</w:t>
            </w:r>
            <w:r>
              <w:rPr>
                <w:spacing w:val="-2"/>
                <w:sz w:val="24"/>
              </w:rPr>
              <w:t xml:space="preserve"> </w:t>
            </w:r>
            <w:r>
              <w:rPr>
                <w:sz w:val="24"/>
              </w:rPr>
              <w:t>наступления</w:t>
            </w:r>
            <w:r>
              <w:rPr>
                <w:spacing w:val="-1"/>
                <w:sz w:val="24"/>
              </w:rPr>
              <w:t xml:space="preserve"> </w:t>
            </w:r>
            <w:r>
              <w:rPr>
                <w:sz w:val="24"/>
              </w:rPr>
              <w:t>страхового</w:t>
            </w:r>
            <w:r>
              <w:rPr>
                <w:spacing w:val="-1"/>
                <w:sz w:val="24"/>
              </w:rPr>
              <w:t xml:space="preserve"> </w:t>
            </w:r>
            <w:r>
              <w:rPr>
                <w:spacing w:val="-2"/>
                <w:sz w:val="24"/>
              </w:rPr>
              <w:t>случая</w:t>
            </w:r>
          </w:p>
        </w:tc>
      </w:tr>
      <w:tr w14:paraId="233C5174">
        <w:trPr>
          <w:trHeight w:val="553" w:hRule="atLeast"/>
        </w:trPr>
        <w:tc>
          <w:tcPr>
            <w:tcW w:w="1918" w:type="dxa"/>
          </w:tcPr>
          <w:p w14:paraId="3A5C46D9">
            <w:pPr>
              <w:pStyle w:val="10"/>
              <w:tabs>
                <w:tab w:val="left" w:pos="494"/>
              </w:tabs>
              <w:spacing w:line="268" w:lineRule="exact"/>
              <w:ind w:left="107"/>
              <w:rPr>
                <w:sz w:val="24"/>
              </w:rPr>
            </w:pPr>
            <w:r>
              <w:rPr>
                <w:spacing w:val="-5"/>
                <w:sz w:val="24"/>
              </w:rPr>
              <w:t>3.</w:t>
            </w:r>
            <w:r>
              <w:rPr>
                <w:sz w:val="24"/>
              </w:rPr>
              <w:tab/>
            </w:r>
            <w:r>
              <w:rPr>
                <w:spacing w:val="-2"/>
                <w:sz w:val="24"/>
              </w:rPr>
              <w:t>Страхование</w:t>
            </w:r>
          </w:p>
          <w:p w14:paraId="7812A9FF">
            <w:pPr>
              <w:pStyle w:val="10"/>
              <w:spacing w:line="266" w:lineRule="exact"/>
              <w:ind w:left="107"/>
              <w:rPr>
                <w:sz w:val="24"/>
              </w:rPr>
            </w:pPr>
            <w:r>
              <w:rPr>
                <w:spacing w:val="-2"/>
                <w:sz w:val="24"/>
              </w:rPr>
              <w:t>жизни</w:t>
            </w:r>
          </w:p>
        </w:tc>
        <w:tc>
          <w:tcPr>
            <w:tcW w:w="7655" w:type="dxa"/>
          </w:tcPr>
          <w:p w14:paraId="21BFDFE0">
            <w:pPr>
              <w:pStyle w:val="10"/>
              <w:spacing w:line="268" w:lineRule="exact"/>
              <w:ind w:left="105"/>
              <w:rPr>
                <w:sz w:val="24"/>
              </w:rPr>
            </w:pPr>
            <w:r>
              <w:rPr>
                <w:sz w:val="24"/>
              </w:rPr>
              <w:t>В.</w:t>
            </w:r>
            <w:r>
              <w:rPr>
                <w:spacing w:val="2"/>
                <w:sz w:val="24"/>
              </w:rPr>
              <w:t xml:space="preserve"> </w:t>
            </w:r>
            <w:r>
              <w:rPr>
                <w:sz w:val="24"/>
              </w:rPr>
              <w:t>Вид страхования, позволяющий</w:t>
            </w:r>
            <w:r>
              <w:rPr>
                <w:spacing w:val="3"/>
                <w:sz w:val="24"/>
              </w:rPr>
              <w:t xml:space="preserve"> </w:t>
            </w:r>
            <w:r>
              <w:rPr>
                <w:sz w:val="24"/>
              </w:rPr>
              <w:t>компенсировать</w:t>
            </w:r>
            <w:r>
              <w:rPr>
                <w:spacing w:val="1"/>
                <w:sz w:val="24"/>
              </w:rPr>
              <w:t xml:space="preserve"> </w:t>
            </w:r>
            <w:r>
              <w:rPr>
                <w:sz w:val="24"/>
              </w:rPr>
              <w:t>потери</w:t>
            </w:r>
            <w:r>
              <w:rPr>
                <w:spacing w:val="1"/>
                <w:sz w:val="24"/>
              </w:rPr>
              <w:t xml:space="preserve"> </w:t>
            </w:r>
            <w:r>
              <w:rPr>
                <w:sz w:val="24"/>
              </w:rPr>
              <w:t>третьих</w:t>
            </w:r>
            <w:r>
              <w:rPr>
                <w:spacing w:val="3"/>
                <w:sz w:val="24"/>
              </w:rPr>
              <w:t xml:space="preserve"> </w:t>
            </w:r>
            <w:r>
              <w:rPr>
                <w:spacing w:val="-4"/>
                <w:sz w:val="24"/>
              </w:rPr>
              <w:t>лиц,</w:t>
            </w:r>
          </w:p>
          <w:p w14:paraId="65F6C88D">
            <w:pPr>
              <w:pStyle w:val="10"/>
              <w:spacing w:line="266" w:lineRule="exact"/>
              <w:ind w:left="105"/>
              <w:rPr>
                <w:sz w:val="24"/>
              </w:rPr>
            </w:pPr>
            <w:r>
              <w:rPr>
                <w:sz w:val="24"/>
              </w:rPr>
              <w:t>возникших</w:t>
            </w:r>
            <w:r>
              <w:rPr>
                <w:spacing w:val="-3"/>
                <w:sz w:val="24"/>
              </w:rPr>
              <w:t xml:space="preserve"> </w:t>
            </w:r>
            <w:r>
              <w:rPr>
                <w:sz w:val="24"/>
              </w:rPr>
              <w:t>в</w:t>
            </w:r>
            <w:r>
              <w:rPr>
                <w:spacing w:val="-5"/>
                <w:sz w:val="24"/>
              </w:rPr>
              <w:t xml:space="preserve"> </w:t>
            </w:r>
            <w:r>
              <w:rPr>
                <w:sz w:val="24"/>
              </w:rPr>
              <w:t>следствие</w:t>
            </w:r>
            <w:r>
              <w:rPr>
                <w:spacing w:val="-4"/>
                <w:sz w:val="24"/>
              </w:rPr>
              <w:t xml:space="preserve"> </w:t>
            </w:r>
            <w:r>
              <w:rPr>
                <w:sz w:val="24"/>
              </w:rPr>
              <w:t>действий</w:t>
            </w:r>
            <w:r>
              <w:rPr>
                <w:spacing w:val="-1"/>
                <w:sz w:val="24"/>
              </w:rPr>
              <w:t xml:space="preserve"> </w:t>
            </w:r>
            <w:r>
              <w:rPr>
                <w:sz w:val="24"/>
              </w:rPr>
              <w:t>или</w:t>
            </w:r>
            <w:r>
              <w:rPr>
                <w:spacing w:val="-3"/>
                <w:sz w:val="24"/>
              </w:rPr>
              <w:t xml:space="preserve"> </w:t>
            </w:r>
            <w:r>
              <w:rPr>
                <w:sz w:val="24"/>
              </w:rPr>
              <w:t>бездействия</w:t>
            </w:r>
            <w:r>
              <w:rPr>
                <w:spacing w:val="-2"/>
                <w:sz w:val="24"/>
              </w:rPr>
              <w:t xml:space="preserve"> страхователя</w:t>
            </w:r>
          </w:p>
        </w:tc>
      </w:tr>
    </w:tbl>
    <w:p w14:paraId="0D685E17">
      <w:pPr>
        <w:pStyle w:val="7"/>
        <w:spacing w:before="315" w:after="7"/>
        <w:ind w:left="1279"/>
      </w:pPr>
      <w:r>
        <w:rPr>
          <w:b/>
        </w:rPr>
        <w:t>Задание</w:t>
      </w:r>
      <w:r>
        <w:rPr>
          <w:b/>
          <w:spacing w:val="-7"/>
        </w:rPr>
        <w:t xml:space="preserve"> </w:t>
      </w:r>
      <w:r>
        <w:rPr>
          <w:b/>
        </w:rPr>
        <w:t>6.</w:t>
      </w:r>
      <w:r>
        <w:rPr>
          <w:b/>
          <w:spacing w:val="-5"/>
        </w:rPr>
        <w:t xml:space="preserve"> </w:t>
      </w:r>
      <w:r>
        <w:t>Правильно</w:t>
      </w:r>
      <w:r>
        <w:rPr>
          <w:spacing w:val="-1"/>
        </w:rPr>
        <w:t xml:space="preserve"> </w:t>
      </w:r>
      <w:r>
        <w:t>соотнесите</w:t>
      </w:r>
      <w:r>
        <w:rPr>
          <w:spacing w:val="-7"/>
        </w:rPr>
        <w:t xml:space="preserve"> </w:t>
      </w:r>
      <w:r>
        <w:t>понятия</w:t>
      </w:r>
      <w:r>
        <w:rPr>
          <w:spacing w:val="-2"/>
        </w:rPr>
        <w:t xml:space="preserve"> </w:t>
      </w:r>
      <w:r>
        <w:t>и</w:t>
      </w:r>
      <w:r>
        <w:rPr>
          <w:spacing w:val="-6"/>
        </w:rPr>
        <w:t xml:space="preserve"> </w:t>
      </w:r>
      <w:r>
        <w:t>их</w:t>
      </w:r>
      <w:r>
        <w:rPr>
          <w:spacing w:val="-5"/>
        </w:rPr>
        <w:t xml:space="preserve"> </w:t>
      </w:r>
      <w:r>
        <w:rPr>
          <w:spacing w:val="-2"/>
        </w:rPr>
        <w:t>определение.</w:t>
      </w:r>
    </w:p>
    <w:tbl>
      <w:tblPr>
        <w:tblStyle w:val="6"/>
        <w:tblW w:w="0" w:type="auto"/>
        <w:tblInd w:w="3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768"/>
        <w:gridCol w:w="6805"/>
      </w:tblGrid>
      <w:tr w14:paraId="68B88A5F">
        <w:trPr>
          <w:trHeight w:val="827" w:hRule="atLeast"/>
        </w:trPr>
        <w:tc>
          <w:tcPr>
            <w:tcW w:w="2768" w:type="dxa"/>
          </w:tcPr>
          <w:p w14:paraId="322C4666">
            <w:pPr>
              <w:pStyle w:val="10"/>
              <w:spacing w:line="268" w:lineRule="exact"/>
              <w:ind w:left="107"/>
              <w:rPr>
                <w:sz w:val="24"/>
              </w:rPr>
            </w:pPr>
            <w:r>
              <w:rPr>
                <w:sz w:val="24"/>
              </w:rPr>
              <w:t xml:space="preserve">1. </w:t>
            </w:r>
            <w:r>
              <w:rPr>
                <w:spacing w:val="-2"/>
                <w:sz w:val="24"/>
              </w:rPr>
              <w:t>Страхователь</w:t>
            </w:r>
          </w:p>
        </w:tc>
        <w:tc>
          <w:tcPr>
            <w:tcW w:w="6805" w:type="dxa"/>
          </w:tcPr>
          <w:p w14:paraId="554EC25F">
            <w:pPr>
              <w:pStyle w:val="10"/>
              <w:tabs>
                <w:tab w:val="left" w:pos="654"/>
                <w:tab w:val="left" w:pos="1890"/>
                <w:tab w:val="left" w:pos="2188"/>
                <w:tab w:val="left" w:pos="2541"/>
                <w:tab w:val="left" w:pos="2880"/>
                <w:tab w:val="left" w:pos="3921"/>
                <w:tab w:val="left" w:pos="4548"/>
                <w:tab w:val="left" w:pos="5292"/>
                <w:tab w:val="left" w:pos="5422"/>
                <w:tab w:val="left" w:pos="6322"/>
              </w:tabs>
              <w:ind w:left="107" w:right="84"/>
              <w:rPr>
                <w:sz w:val="24"/>
              </w:rPr>
            </w:pPr>
            <w:r>
              <w:rPr>
                <w:spacing w:val="-6"/>
                <w:sz w:val="24"/>
              </w:rPr>
              <w:t>А.</w:t>
            </w:r>
            <w:r>
              <w:rPr>
                <w:sz w:val="24"/>
              </w:rPr>
              <w:tab/>
            </w:r>
            <w:r>
              <w:rPr>
                <w:spacing w:val="-2"/>
                <w:sz w:val="24"/>
              </w:rPr>
              <w:t>Физическое</w:t>
            </w:r>
            <w:r>
              <w:rPr>
                <w:sz w:val="24"/>
              </w:rPr>
              <w:tab/>
            </w:r>
            <w:r>
              <w:rPr>
                <w:sz w:val="24"/>
              </w:rPr>
              <w:tab/>
            </w:r>
            <w:r>
              <w:rPr>
                <w:spacing w:val="-4"/>
                <w:sz w:val="24"/>
              </w:rPr>
              <w:t>или</w:t>
            </w:r>
            <w:r>
              <w:rPr>
                <w:sz w:val="24"/>
              </w:rPr>
              <w:tab/>
            </w:r>
            <w:r>
              <w:rPr>
                <w:spacing w:val="-2"/>
                <w:sz w:val="24"/>
              </w:rPr>
              <w:t>юридическое</w:t>
            </w:r>
            <w:r>
              <w:rPr>
                <w:sz w:val="24"/>
              </w:rPr>
              <w:tab/>
            </w:r>
            <w:r>
              <w:rPr>
                <w:spacing w:val="-2"/>
                <w:sz w:val="24"/>
              </w:rPr>
              <w:t>лицо,</w:t>
            </w:r>
            <w:r>
              <w:rPr>
                <w:sz w:val="24"/>
              </w:rPr>
              <w:tab/>
            </w:r>
            <w:r>
              <w:rPr>
                <w:sz w:val="24"/>
              </w:rPr>
              <w:tab/>
            </w:r>
            <w:r>
              <w:rPr>
                <w:spacing w:val="-2"/>
                <w:sz w:val="24"/>
              </w:rPr>
              <w:t>назначенное страхователем</w:t>
            </w:r>
            <w:r>
              <w:rPr>
                <w:sz w:val="24"/>
              </w:rPr>
              <w:tab/>
            </w:r>
            <w:r>
              <w:rPr>
                <w:spacing w:val="-5"/>
                <w:sz w:val="24"/>
              </w:rPr>
              <w:t>для</w:t>
            </w:r>
            <w:r>
              <w:rPr>
                <w:sz w:val="24"/>
              </w:rPr>
              <w:tab/>
            </w:r>
            <w:r>
              <w:rPr>
                <w:spacing w:val="-2"/>
                <w:sz w:val="24"/>
              </w:rPr>
              <w:t>получения</w:t>
            </w:r>
            <w:r>
              <w:rPr>
                <w:sz w:val="24"/>
              </w:rPr>
              <w:tab/>
            </w:r>
            <w:r>
              <w:rPr>
                <w:spacing w:val="-2"/>
                <w:sz w:val="24"/>
              </w:rPr>
              <w:t>страховых</w:t>
            </w:r>
            <w:r>
              <w:rPr>
                <w:sz w:val="24"/>
              </w:rPr>
              <w:tab/>
            </w:r>
            <w:r>
              <w:rPr>
                <w:spacing w:val="-2"/>
                <w:sz w:val="24"/>
              </w:rPr>
              <w:t>выплат</w:t>
            </w:r>
            <w:r>
              <w:rPr>
                <w:sz w:val="24"/>
              </w:rPr>
              <w:tab/>
            </w:r>
            <w:r>
              <w:rPr>
                <w:spacing w:val="-5"/>
                <w:sz w:val="24"/>
              </w:rPr>
              <w:t>при</w:t>
            </w:r>
          </w:p>
          <w:p w14:paraId="2A6DBCA7">
            <w:pPr>
              <w:pStyle w:val="10"/>
              <w:spacing w:line="264" w:lineRule="exact"/>
              <w:ind w:left="107"/>
              <w:rPr>
                <w:sz w:val="24"/>
              </w:rPr>
            </w:pPr>
            <w:r>
              <w:rPr>
                <w:sz w:val="24"/>
              </w:rPr>
              <w:t>наступлении</w:t>
            </w:r>
            <w:r>
              <w:rPr>
                <w:spacing w:val="-5"/>
                <w:sz w:val="24"/>
              </w:rPr>
              <w:t xml:space="preserve"> </w:t>
            </w:r>
            <w:r>
              <w:rPr>
                <w:sz w:val="24"/>
              </w:rPr>
              <w:t>страхового</w:t>
            </w:r>
            <w:r>
              <w:rPr>
                <w:spacing w:val="-5"/>
                <w:sz w:val="24"/>
              </w:rPr>
              <w:t xml:space="preserve"> </w:t>
            </w:r>
            <w:r>
              <w:rPr>
                <w:spacing w:val="-2"/>
                <w:sz w:val="24"/>
              </w:rPr>
              <w:t>случая</w:t>
            </w:r>
          </w:p>
        </w:tc>
      </w:tr>
      <w:tr w14:paraId="15C99606">
        <w:trPr>
          <w:trHeight w:val="553" w:hRule="atLeast"/>
        </w:trPr>
        <w:tc>
          <w:tcPr>
            <w:tcW w:w="2768" w:type="dxa"/>
          </w:tcPr>
          <w:p w14:paraId="2C464DA0">
            <w:pPr>
              <w:pStyle w:val="10"/>
              <w:spacing w:line="270" w:lineRule="exact"/>
              <w:ind w:left="107"/>
              <w:rPr>
                <w:sz w:val="24"/>
              </w:rPr>
            </w:pPr>
            <w:r>
              <w:rPr>
                <w:sz w:val="24"/>
              </w:rPr>
              <w:t xml:space="preserve">2. </w:t>
            </w:r>
            <w:r>
              <w:rPr>
                <w:spacing w:val="-2"/>
                <w:sz w:val="24"/>
              </w:rPr>
              <w:t>Страховщик</w:t>
            </w:r>
          </w:p>
        </w:tc>
        <w:tc>
          <w:tcPr>
            <w:tcW w:w="6805" w:type="dxa"/>
          </w:tcPr>
          <w:p w14:paraId="6E2A43DD">
            <w:pPr>
              <w:pStyle w:val="10"/>
              <w:spacing w:line="270" w:lineRule="exact"/>
              <w:ind w:left="107"/>
              <w:rPr>
                <w:sz w:val="24"/>
              </w:rPr>
            </w:pPr>
            <w:r>
              <w:rPr>
                <w:sz w:val="24"/>
              </w:rPr>
              <w:t>Б.</w:t>
            </w:r>
            <w:r>
              <w:rPr>
                <w:spacing w:val="17"/>
                <w:sz w:val="24"/>
              </w:rPr>
              <w:t xml:space="preserve"> </w:t>
            </w:r>
            <w:r>
              <w:rPr>
                <w:sz w:val="24"/>
              </w:rPr>
              <w:t>Физическое</w:t>
            </w:r>
            <w:r>
              <w:rPr>
                <w:spacing w:val="18"/>
                <w:sz w:val="24"/>
              </w:rPr>
              <w:t xml:space="preserve"> </w:t>
            </w:r>
            <w:r>
              <w:rPr>
                <w:sz w:val="24"/>
              </w:rPr>
              <w:t>или</w:t>
            </w:r>
            <w:r>
              <w:rPr>
                <w:spacing w:val="17"/>
                <w:sz w:val="24"/>
              </w:rPr>
              <w:t xml:space="preserve"> </w:t>
            </w:r>
            <w:r>
              <w:rPr>
                <w:sz w:val="24"/>
              </w:rPr>
              <w:t>юридическое</w:t>
            </w:r>
            <w:r>
              <w:rPr>
                <w:spacing w:val="19"/>
                <w:sz w:val="24"/>
              </w:rPr>
              <w:t xml:space="preserve"> </w:t>
            </w:r>
            <w:r>
              <w:rPr>
                <w:sz w:val="24"/>
              </w:rPr>
              <w:t>лицо,</w:t>
            </w:r>
            <w:r>
              <w:rPr>
                <w:spacing w:val="16"/>
                <w:sz w:val="24"/>
              </w:rPr>
              <w:t xml:space="preserve"> </w:t>
            </w:r>
            <w:r>
              <w:rPr>
                <w:sz w:val="24"/>
              </w:rPr>
              <w:t>заключающее</w:t>
            </w:r>
            <w:r>
              <w:rPr>
                <w:spacing w:val="18"/>
                <w:sz w:val="24"/>
              </w:rPr>
              <w:t xml:space="preserve"> </w:t>
            </w:r>
            <w:r>
              <w:rPr>
                <w:spacing w:val="-2"/>
                <w:sz w:val="24"/>
              </w:rPr>
              <w:t>договоры</w:t>
            </w:r>
          </w:p>
          <w:p w14:paraId="770440BF">
            <w:pPr>
              <w:pStyle w:val="10"/>
              <w:spacing w:line="264" w:lineRule="exact"/>
              <w:ind w:left="107"/>
              <w:rPr>
                <w:sz w:val="24"/>
              </w:rPr>
            </w:pPr>
            <w:r>
              <w:rPr>
                <w:sz w:val="24"/>
              </w:rPr>
              <w:t>страхования</w:t>
            </w:r>
            <w:r>
              <w:rPr>
                <w:spacing w:val="-4"/>
                <w:sz w:val="24"/>
              </w:rPr>
              <w:t xml:space="preserve"> </w:t>
            </w:r>
            <w:r>
              <w:rPr>
                <w:sz w:val="24"/>
              </w:rPr>
              <w:t>от</w:t>
            </w:r>
            <w:r>
              <w:rPr>
                <w:spacing w:val="-4"/>
                <w:sz w:val="24"/>
              </w:rPr>
              <w:t xml:space="preserve"> </w:t>
            </w:r>
            <w:r>
              <w:rPr>
                <w:sz w:val="24"/>
              </w:rPr>
              <w:t>имени</w:t>
            </w:r>
            <w:r>
              <w:rPr>
                <w:spacing w:val="-1"/>
                <w:sz w:val="24"/>
              </w:rPr>
              <w:t xml:space="preserve"> </w:t>
            </w:r>
            <w:r>
              <w:rPr>
                <w:sz w:val="24"/>
              </w:rPr>
              <w:t>и</w:t>
            </w:r>
            <w:r>
              <w:rPr>
                <w:spacing w:val="-3"/>
                <w:sz w:val="24"/>
              </w:rPr>
              <w:t xml:space="preserve"> </w:t>
            </w:r>
            <w:r>
              <w:rPr>
                <w:sz w:val="24"/>
              </w:rPr>
              <w:t>по</w:t>
            </w:r>
            <w:r>
              <w:rPr>
                <w:spacing w:val="-3"/>
                <w:sz w:val="24"/>
              </w:rPr>
              <w:t xml:space="preserve"> </w:t>
            </w:r>
            <w:r>
              <w:rPr>
                <w:sz w:val="24"/>
              </w:rPr>
              <w:t>поручению</w:t>
            </w:r>
            <w:r>
              <w:rPr>
                <w:spacing w:val="-1"/>
                <w:sz w:val="24"/>
              </w:rPr>
              <w:t xml:space="preserve"> </w:t>
            </w:r>
            <w:r>
              <w:rPr>
                <w:sz w:val="24"/>
              </w:rPr>
              <w:t xml:space="preserve">страховой </w:t>
            </w:r>
            <w:r>
              <w:rPr>
                <w:spacing w:val="-2"/>
                <w:sz w:val="24"/>
              </w:rPr>
              <w:t>компании</w:t>
            </w:r>
          </w:p>
        </w:tc>
      </w:tr>
      <w:tr w14:paraId="4A7F7EA1">
        <w:trPr>
          <w:trHeight w:val="1379" w:hRule="atLeast"/>
        </w:trPr>
        <w:tc>
          <w:tcPr>
            <w:tcW w:w="2768" w:type="dxa"/>
          </w:tcPr>
          <w:p w14:paraId="032AFD7F">
            <w:pPr>
              <w:pStyle w:val="10"/>
              <w:spacing w:line="268" w:lineRule="exact"/>
              <w:ind w:left="107"/>
              <w:rPr>
                <w:sz w:val="24"/>
              </w:rPr>
            </w:pPr>
            <w:r>
              <w:rPr>
                <w:sz w:val="24"/>
              </w:rPr>
              <w:t xml:space="preserve">3. </w:t>
            </w:r>
            <w:r>
              <w:rPr>
                <w:spacing w:val="-2"/>
                <w:sz w:val="24"/>
              </w:rPr>
              <w:t>Выгодоприобретатель</w:t>
            </w:r>
          </w:p>
        </w:tc>
        <w:tc>
          <w:tcPr>
            <w:tcW w:w="6805" w:type="dxa"/>
          </w:tcPr>
          <w:p w14:paraId="16A6BA78">
            <w:pPr>
              <w:pStyle w:val="10"/>
              <w:ind w:left="107" w:right="86"/>
              <w:jc w:val="both"/>
              <w:rPr>
                <w:sz w:val="24"/>
              </w:rPr>
            </w:pPr>
            <w:r>
              <w:rPr>
                <w:sz w:val="24"/>
              </w:rPr>
              <w:t>В. Юридическое лицо, имеющее лицензию на осуществление страховой деятельности и обязующееся при наступлении страхового</w:t>
            </w:r>
            <w:r>
              <w:rPr>
                <w:spacing w:val="27"/>
                <w:sz w:val="24"/>
              </w:rPr>
              <w:t xml:space="preserve"> </w:t>
            </w:r>
            <w:r>
              <w:rPr>
                <w:sz w:val="24"/>
              </w:rPr>
              <w:t>случая</w:t>
            </w:r>
            <w:r>
              <w:rPr>
                <w:spacing w:val="31"/>
                <w:sz w:val="24"/>
              </w:rPr>
              <w:t xml:space="preserve"> </w:t>
            </w:r>
            <w:r>
              <w:rPr>
                <w:sz w:val="24"/>
              </w:rPr>
              <w:t>компенсировать</w:t>
            </w:r>
            <w:r>
              <w:rPr>
                <w:spacing w:val="33"/>
                <w:sz w:val="24"/>
              </w:rPr>
              <w:t xml:space="preserve"> </w:t>
            </w:r>
            <w:r>
              <w:rPr>
                <w:sz w:val="24"/>
              </w:rPr>
              <w:t>соответствующие</w:t>
            </w:r>
            <w:r>
              <w:rPr>
                <w:spacing w:val="31"/>
                <w:sz w:val="24"/>
              </w:rPr>
              <w:t xml:space="preserve"> </w:t>
            </w:r>
            <w:r>
              <w:rPr>
                <w:sz w:val="24"/>
              </w:rPr>
              <w:t>потери</w:t>
            </w:r>
            <w:r>
              <w:rPr>
                <w:spacing w:val="31"/>
                <w:sz w:val="24"/>
              </w:rPr>
              <w:t xml:space="preserve"> </w:t>
            </w:r>
            <w:r>
              <w:rPr>
                <w:spacing w:val="-10"/>
                <w:sz w:val="24"/>
              </w:rPr>
              <w:t>в</w:t>
            </w:r>
          </w:p>
          <w:p w14:paraId="31490833">
            <w:pPr>
              <w:pStyle w:val="10"/>
              <w:spacing w:line="270" w:lineRule="atLeast"/>
              <w:ind w:left="107" w:right="88"/>
              <w:jc w:val="both"/>
              <w:rPr>
                <w:sz w:val="24"/>
              </w:rPr>
            </w:pPr>
            <w:r>
              <w:rPr>
                <w:sz w:val="24"/>
              </w:rPr>
              <w:t>пределах страховой суммы взамен уплаты страхователем страховой премии</w:t>
            </w:r>
          </w:p>
        </w:tc>
      </w:tr>
      <w:tr w14:paraId="7956D425">
        <w:trPr>
          <w:trHeight w:val="826" w:hRule="atLeast"/>
        </w:trPr>
        <w:tc>
          <w:tcPr>
            <w:tcW w:w="2768" w:type="dxa"/>
          </w:tcPr>
          <w:p w14:paraId="16C68654">
            <w:pPr>
              <w:pStyle w:val="10"/>
              <w:spacing w:line="267" w:lineRule="exact"/>
              <w:ind w:left="107"/>
              <w:rPr>
                <w:sz w:val="24"/>
              </w:rPr>
            </w:pPr>
            <w:r>
              <w:rPr>
                <w:sz w:val="24"/>
              </w:rPr>
              <w:t>4.</w:t>
            </w:r>
            <w:r>
              <w:rPr>
                <w:spacing w:val="-3"/>
                <w:sz w:val="24"/>
              </w:rPr>
              <w:t xml:space="preserve"> </w:t>
            </w:r>
            <w:r>
              <w:rPr>
                <w:sz w:val="24"/>
              </w:rPr>
              <w:t xml:space="preserve">Страховой </w:t>
            </w:r>
            <w:r>
              <w:rPr>
                <w:spacing w:val="-4"/>
                <w:sz w:val="24"/>
              </w:rPr>
              <w:t>агент</w:t>
            </w:r>
          </w:p>
        </w:tc>
        <w:tc>
          <w:tcPr>
            <w:tcW w:w="6805" w:type="dxa"/>
          </w:tcPr>
          <w:p w14:paraId="32E30C96">
            <w:pPr>
              <w:pStyle w:val="10"/>
              <w:tabs>
                <w:tab w:val="left" w:pos="530"/>
                <w:tab w:val="left" w:pos="1970"/>
                <w:tab w:val="left" w:pos="2570"/>
                <w:tab w:val="left" w:pos="4147"/>
                <w:tab w:val="left" w:pos="4927"/>
              </w:tabs>
              <w:ind w:left="107" w:right="84"/>
              <w:rPr>
                <w:sz w:val="24"/>
              </w:rPr>
            </w:pPr>
            <w:r>
              <w:rPr>
                <w:spacing w:val="-6"/>
                <w:sz w:val="24"/>
              </w:rPr>
              <w:t>Г.</w:t>
            </w:r>
            <w:r>
              <w:rPr>
                <w:sz w:val="24"/>
              </w:rPr>
              <w:tab/>
            </w:r>
            <w:r>
              <w:rPr>
                <w:spacing w:val="-2"/>
                <w:sz w:val="24"/>
              </w:rPr>
              <w:t>Физическое</w:t>
            </w:r>
            <w:r>
              <w:rPr>
                <w:sz w:val="24"/>
              </w:rPr>
              <w:tab/>
            </w:r>
            <w:r>
              <w:rPr>
                <w:spacing w:val="-4"/>
                <w:sz w:val="24"/>
              </w:rPr>
              <w:t>или</w:t>
            </w:r>
            <w:r>
              <w:rPr>
                <w:sz w:val="24"/>
              </w:rPr>
              <w:tab/>
            </w:r>
            <w:r>
              <w:rPr>
                <w:spacing w:val="-2"/>
                <w:sz w:val="24"/>
              </w:rPr>
              <w:t>юридическое</w:t>
            </w:r>
            <w:r>
              <w:rPr>
                <w:sz w:val="24"/>
              </w:rPr>
              <w:tab/>
            </w:r>
            <w:r>
              <w:rPr>
                <w:spacing w:val="-2"/>
                <w:sz w:val="24"/>
              </w:rPr>
              <w:t>лицо,</w:t>
            </w:r>
            <w:r>
              <w:rPr>
                <w:sz w:val="24"/>
              </w:rPr>
              <w:tab/>
            </w:r>
            <w:r>
              <w:rPr>
                <w:spacing w:val="-2"/>
                <w:sz w:val="24"/>
              </w:rPr>
              <w:t xml:space="preserve">осуществляющее </w:t>
            </w:r>
            <w:r>
              <w:rPr>
                <w:sz w:val="24"/>
              </w:rPr>
              <w:t>посредническую</w:t>
            </w:r>
            <w:r>
              <w:rPr>
                <w:spacing w:val="39"/>
                <w:sz w:val="24"/>
              </w:rPr>
              <w:t xml:space="preserve"> </w:t>
            </w:r>
            <w:r>
              <w:rPr>
                <w:sz w:val="24"/>
              </w:rPr>
              <w:t>деятельность</w:t>
            </w:r>
            <w:r>
              <w:rPr>
                <w:spacing w:val="38"/>
                <w:sz w:val="24"/>
              </w:rPr>
              <w:t xml:space="preserve"> </w:t>
            </w:r>
            <w:r>
              <w:rPr>
                <w:sz w:val="24"/>
              </w:rPr>
              <w:t>по</w:t>
            </w:r>
            <w:r>
              <w:rPr>
                <w:spacing w:val="37"/>
                <w:sz w:val="24"/>
              </w:rPr>
              <w:t xml:space="preserve"> </w:t>
            </w:r>
            <w:r>
              <w:rPr>
                <w:sz w:val="24"/>
              </w:rPr>
              <w:t>страхованию</w:t>
            </w:r>
            <w:r>
              <w:rPr>
                <w:spacing w:val="40"/>
                <w:sz w:val="24"/>
              </w:rPr>
              <w:t xml:space="preserve"> </w:t>
            </w:r>
            <w:r>
              <w:rPr>
                <w:sz w:val="24"/>
              </w:rPr>
              <w:t>от</w:t>
            </w:r>
            <w:r>
              <w:rPr>
                <w:spacing w:val="36"/>
                <w:sz w:val="24"/>
              </w:rPr>
              <w:t xml:space="preserve"> </w:t>
            </w:r>
            <w:r>
              <w:rPr>
                <w:sz w:val="24"/>
              </w:rPr>
              <w:t>имени</w:t>
            </w:r>
            <w:r>
              <w:rPr>
                <w:spacing w:val="38"/>
                <w:sz w:val="24"/>
              </w:rPr>
              <w:t xml:space="preserve"> </w:t>
            </w:r>
            <w:r>
              <w:rPr>
                <w:sz w:val="24"/>
              </w:rPr>
              <w:t>и</w:t>
            </w:r>
            <w:r>
              <w:rPr>
                <w:spacing w:val="39"/>
                <w:sz w:val="24"/>
              </w:rPr>
              <w:t xml:space="preserve"> </w:t>
            </w:r>
            <w:r>
              <w:rPr>
                <w:spacing w:val="-5"/>
                <w:sz w:val="24"/>
              </w:rPr>
              <w:t>по</w:t>
            </w:r>
          </w:p>
          <w:p w14:paraId="114D2DE2">
            <w:pPr>
              <w:pStyle w:val="10"/>
              <w:spacing w:line="264" w:lineRule="exact"/>
              <w:ind w:left="107"/>
              <w:rPr>
                <w:sz w:val="24"/>
              </w:rPr>
            </w:pPr>
            <w:r>
              <w:rPr>
                <w:sz w:val="24"/>
              </w:rPr>
              <w:t>поручению</w:t>
            </w:r>
            <w:r>
              <w:rPr>
                <w:spacing w:val="-4"/>
                <w:sz w:val="24"/>
              </w:rPr>
              <w:t xml:space="preserve"> </w:t>
            </w:r>
            <w:r>
              <w:rPr>
                <w:spacing w:val="-2"/>
                <w:sz w:val="24"/>
              </w:rPr>
              <w:t>страхователя</w:t>
            </w:r>
          </w:p>
        </w:tc>
      </w:tr>
      <w:tr w14:paraId="4F234AE7">
        <w:trPr>
          <w:trHeight w:val="829" w:hRule="atLeast"/>
        </w:trPr>
        <w:tc>
          <w:tcPr>
            <w:tcW w:w="2768" w:type="dxa"/>
          </w:tcPr>
          <w:p w14:paraId="7022606A">
            <w:pPr>
              <w:pStyle w:val="10"/>
              <w:spacing w:line="270" w:lineRule="exact"/>
              <w:ind w:left="107"/>
              <w:rPr>
                <w:sz w:val="24"/>
              </w:rPr>
            </w:pPr>
            <w:r>
              <w:rPr>
                <w:sz w:val="24"/>
              </w:rPr>
              <w:t>5.</w:t>
            </w:r>
            <w:r>
              <w:rPr>
                <w:spacing w:val="-2"/>
                <w:sz w:val="24"/>
              </w:rPr>
              <w:t xml:space="preserve"> </w:t>
            </w:r>
            <w:r>
              <w:rPr>
                <w:sz w:val="24"/>
              </w:rPr>
              <w:t>Страховой</w:t>
            </w:r>
            <w:r>
              <w:rPr>
                <w:spacing w:val="-2"/>
                <w:sz w:val="24"/>
              </w:rPr>
              <w:t xml:space="preserve"> брокер</w:t>
            </w:r>
          </w:p>
        </w:tc>
        <w:tc>
          <w:tcPr>
            <w:tcW w:w="6805" w:type="dxa"/>
          </w:tcPr>
          <w:p w14:paraId="4CE58C59">
            <w:pPr>
              <w:pStyle w:val="10"/>
              <w:tabs>
                <w:tab w:val="left" w:pos="575"/>
                <w:tab w:val="left" w:pos="2039"/>
                <w:tab w:val="left" w:pos="2661"/>
                <w:tab w:val="left" w:pos="4262"/>
                <w:tab w:val="left" w:pos="5064"/>
              </w:tabs>
              <w:ind w:left="107" w:right="83"/>
              <w:rPr>
                <w:sz w:val="24"/>
              </w:rPr>
            </w:pPr>
            <w:r>
              <w:rPr>
                <w:spacing w:val="-6"/>
                <w:sz w:val="24"/>
              </w:rPr>
              <w:t>Д.</w:t>
            </w:r>
            <w:r>
              <w:rPr>
                <w:sz w:val="24"/>
              </w:rPr>
              <w:tab/>
            </w:r>
            <w:r>
              <w:rPr>
                <w:spacing w:val="-2"/>
                <w:sz w:val="24"/>
              </w:rPr>
              <w:t>Физическое</w:t>
            </w:r>
            <w:r>
              <w:rPr>
                <w:sz w:val="24"/>
              </w:rPr>
              <w:tab/>
            </w:r>
            <w:r>
              <w:rPr>
                <w:spacing w:val="-4"/>
                <w:sz w:val="24"/>
              </w:rPr>
              <w:t>или</w:t>
            </w:r>
            <w:r>
              <w:rPr>
                <w:sz w:val="24"/>
              </w:rPr>
              <w:tab/>
            </w:r>
            <w:r>
              <w:rPr>
                <w:spacing w:val="-2"/>
                <w:sz w:val="24"/>
              </w:rPr>
              <w:t>юридическое</w:t>
            </w:r>
            <w:r>
              <w:rPr>
                <w:sz w:val="24"/>
              </w:rPr>
              <w:tab/>
            </w:r>
            <w:r>
              <w:rPr>
                <w:spacing w:val="-2"/>
                <w:sz w:val="24"/>
              </w:rPr>
              <w:t>лицо,</w:t>
            </w:r>
            <w:r>
              <w:rPr>
                <w:sz w:val="24"/>
              </w:rPr>
              <w:tab/>
            </w:r>
            <w:r>
              <w:rPr>
                <w:spacing w:val="-2"/>
                <w:sz w:val="24"/>
              </w:rPr>
              <w:t xml:space="preserve">приобретающее </w:t>
            </w:r>
            <w:r>
              <w:rPr>
                <w:sz w:val="24"/>
              </w:rPr>
              <w:t>страховую</w:t>
            </w:r>
            <w:r>
              <w:rPr>
                <w:spacing w:val="68"/>
                <w:sz w:val="24"/>
              </w:rPr>
              <w:t xml:space="preserve"> </w:t>
            </w:r>
            <w:r>
              <w:rPr>
                <w:sz w:val="24"/>
              </w:rPr>
              <w:t>защиту</w:t>
            </w:r>
            <w:r>
              <w:rPr>
                <w:spacing w:val="64"/>
                <w:sz w:val="24"/>
              </w:rPr>
              <w:t xml:space="preserve"> </w:t>
            </w:r>
            <w:r>
              <w:rPr>
                <w:sz w:val="24"/>
              </w:rPr>
              <w:t>на</w:t>
            </w:r>
            <w:r>
              <w:rPr>
                <w:spacing w:val="70"/>
                <w:sz w:val="24"/>
              </w:rPr>
              <w:t xml:space="preserve"> </w:t>
            </w:r>
            <w:r>
              <w:rPr>
                <w:sz w:val="24"/>
              </w:rPr>
              <w:t>случай</w:t>
            </w:r>
            <w:r>
              <w:rPr>
                <w:spacing w:val="71"/>
                <w:sz w:val="24"/>
              </w:rPr>
              <w:t xml:space="preserve"> </w:t>
            </w:r>
            <w:r>
              <w:rPr>
                <w:sz w:val="24"/>
              </w:rPr>
              <w:t>возможных</w:t>
            </w:r>
            <w:r>
              <w:rPr>
                <w:spacing w:val="69"/>
                <w:sz w:val="24"/>
              </w:rPr>
              <w:t xml:space="preserve"> </w:t>
            </w:r>
            <w:r>
              <w:rPr>
                <w:sz w:val="24"/>
              </w:rPr>
              <w:t>потерь</w:t>
            </w:r>
            <w:r>
              <w:rPr>
                <w:spacing w:val="70"/>
                <w:sz w:val="24"/>
              </w:rPr>
              <w:t xml:space="preserve"> </w:t>
            </w:r>
            <w:r>
              <w:rPr>
                <w:sz w:val="24"/>
              </w:rPr>
              <w:t>по</w:t>
            </w:r>
            <w:r>
              <w:rPr>
                <w:spacing w:val="69"/>
                <w:sz w:val="24"/>
              </w:rPr>
              <w:t xml:space="preserve"> </w:t>
            </w:r>
            <w:r>
              <w:rPr>
                <w:spacing w:val="-2"/>
                <w:sz w:val="24"/>
              </w:rPr>
              <w:t>рискам,</w:t>
            </w:r>
          </w:p>
          <w:p w14:paraId="679F2044">
            <w:pPr>
              <w:pStyle w:val="10"/>
              <w:spacing w:line="264" w:lineRule="exact"/>
              <w:ind w:left="107"/>
              <w:rPr>
                <w:sz w:val="24"/>
              </w:rPr>
            </w:pPr>
            <w:r>
              <w:rPr>
                <w:sz w:val="24"/>
              </w:rPr>
              <w:t>предусмотренным</w:t>
            </w:r>
            <w:r>
              <w:rPr>
                <w:spacing w:val="-2"/>
                <w:sz w:val="24"/>
              </w:rPr>
              <w:t xml:space="preserve"> </w:t>
            </w:r>
            <w:r>
              <w:rPr>
                <w:sz w:val="24"/>
              </w:rPr>
              <w:t>в</w:t>
            </w:r>
            <w:r>
              <w:rPr>
                <w:spacing w:val="-3"/>
                <w:sz w:val="24"/>
              </w:rPr>
              <w:t xml:space="preserve"> </w:t>
            </w:r>
            <w:r>
              <w:rPr>
                <w:sz w:val="24"/>
              </w:rPr>
              <w:t>договоре</w:t>
            </w:r>
            <w:r>
              <w:rPr>
                <w:spacing w:val="-3"/>
                <w:sz w:val="24"/>
              </w:rPr>
              <w:t xml:space="preserve"> </w:t>
            </w:r>
            <w:r>
              <w:rPr>
                <w:spacing w:val="-2"/>
                <w:sz w:val="24"/>
              </w:rPr>
              <w:t>страхования</w:t>
            </w:r>
          </w:p>
        </w:tc>
      </w:tr>
    </w:tbl>
    <w:p w14:paraId="77583A0E">
      <w:pPr>
        <w:pStyle w:val="3"/>
        <w:spacing w:line="318" w:lineRule="exact"/>
        <w:ind w:left="1135"/>
      </w:pPr>
      <w:r>
        <w:t>4. Контрольные</w:t>
      </w:r>
      <w:r>
        <w:rPr>
          <w:spacing w:val="-2"/>
        </w:rPr>
        <w:t xml:space="preserve"> вопросы</w:t>
      </w:r>
    </w:p>
    <w:p w14:paraId="4E8D201B">
      <w:pPr>
        <w:pStyle w:val="9"/>
        <w:numPr>
          <w:ilvl w:val="0"/>
          <w:numId w:val="31"/>
        </w:numPr>
        <w:tabs>
          <w:tab w:val="left" w:pos="1419"/>
        </w:tabs>
        <w:spacing w:before="0" w:after="0" w:line="319" w:lineRule="exact"/>
        <w:ind w:left="1419" w:right="0" w:hanging="284"/>
        <w:jc w:val="left"/>
        <w:rPr>
          <w:sz w:val="28"/>
        </w:rPr>
      </w:pPr>
      <w:r>
        <w:rPr>
          <w:sz w:val="28"/>
        </w:rPr>
        <w:t>Как</w:t>
      </w:r>
      <w:r>
        <w:rPr>
          <w:spacing w:val="-7"/>
          <w:sz w:val="28"/>
        </w:rPr>
        <w:t xml:space="preserve"> </w:t>
      </w:r>
      <w:r>
        <w:rPr>
          <w:sz w:val="28"/>
        </w:rPr>
        <w:t>выбрать</w:t>
      </w:r>
      <w:r>
        <w:rPr>
          <w:spacing w:val="-6"/>
          <w:sz w:val="28"/>
        </w:rPr>
        <w:t xml:space="preserve"> </w:t>
      </w:r>
      <w:r>
        <w:rPr>
          <w:sz w:val="28"/>
        </w:rPr>
        <w:t>страховую</w:t>
      </w:r>
      <w:r>
        <w:rPr>
          <w:spacing w:val="-6"/>
          <w:sz w:val="28"/>
        </w:rPr>
        <w:t xml:space="preserve"> </w:t>
      </w:r>
      <w:r>
        <w:rPr>
          <w:spacing w:val="-2"/>
          <w:sz w:val="28"/>
        </w:rPr>
        <w:t>компанию?</w:t>
      </w:r>
    </w:p>
    <w:p w14:paraId="25555643">
      <w:pPr>
        <w:pStyle w:val="9"/>
        <w:numPr>
          <w:ilvl w:val="0"/>
          <w:numId w:val="31"/>
        </w:numPr>
        <w:tabs>
          <w:tab w:val="left" w:pos="1419"/>
        </w:tabs>
        <w:spacing w:before="0" w:after="0" w:line="322" w:lineRule="exact"/>
        <w:ind w:left="1419" w:right="0" w:hanging="284"/>
        <w:jc w:val="left"/>
        <w:rPr>
          <w:sz w:val="28"/>
        </w:rPr>
      </w:pPr>
      <w:r>
        <w:rPr>
          <w:sz w:val="28"/>
        </w:rPr>
        <w:t>Какие</w:t>
      </w:r>
      <w:r>
        <w:rPr>
          <w:spacing w:val="-11"/>
          <w:sz w:val="28"/>
        </w:rPr>
        <w:t xml:space="preserve"> </w:t>
      </w:r>
      <w:r>
        <w:rPr>
          <w:sz w:val="28"/>
        </w:rPr>
        <w:t>риски</w:t>
      </w:r>
      <w:r>
        <w:rPr>
          <w:spacing w:val="-7"/>
          <w:sz w:val="28"/>
        </w:rPr>
        <w:t xml:space="preserve"> </w:t>
      </w:r>
      <w:r>
        <w:rPr>
          <w:sz w:val="28"/>
        </w:rPr>
        <w:t>могут</w:t>
      </w:r>
      <w:r>
        <w:rPr>
          <w:spacing w:val="-6"/>
          <w:sz w:val="28"/>
        </w:rPr>
        <w:t xml:space="preserve"> </w:t>
      </w:r>
      <w:r>
        <w:rPr>
          <w:sz w:val="28"/>
        </w:rPr>
        <w:t>угрожать</w:t>
      </w:r>
      <w:r>
        <w:rPr>
          <w:spacing w:val="-7"/>
          <w:sz w:val="28"/>
        </w:rPr>
        <w:t xml:space="preserve"> </w:t>
      </w:r>
      <w:r>
        <w:rPr>
          <w:sz w:val="28"/>
        </w:rPr>
        <w:t>реализации</w:t>
      </w:r>
      <w:r>
        <w:rPr>
          <w:spacing w:val="-5"/>
          <w:sz w:val="28"/>
        </w:rPr>
        <w:t xml:space="preserve"> </w:t>
      </w:r>
      <w:r>
        <w:rPr>
          <w:sz w:val="28"/>
        </w:rPr>
        <w:t>личного</w:t>
      </w:r>
      <w:r>
        <w:rPr>
          <w:spacing w:val="-5"/>
          <w:sz w:val="28"/>
        </w:rPr>
        <w:t xml:space="preserve"> </w:t>
      </w:r>
      <w:r>
        <w:rPr>
          <w:sz w:val="28"/>
        </w:rPr>
        <w:t>финансового</w:t>
      </w:r>
      <w:r>
        <w:rPr>
          <w:spacing w:val="-6"/>
          <w:sz w:val="28"/>
        </w:rPr>
        <w:t xml:space="preserve"> </w:t>
      </w:r>
      <w:r>
        <w:rPr>
          <w:spacing w:val="-2"/>
          <w:sz w:val="28"/>
        </w:rPr>
        <w:t>плана?</w:t>
      </w:r>
    </w:p>
    <w:p w14:paraId="71FE2530">
      <w:pPr>
        <w:pStyle w:val="9"/>
        <w:spacing w:after="0" w:line="322" w:lineRule="exact"/>
        <w:jc w:val="left"/>
        <w:rPr>
          <w:sz w:val="28"/>
        </w:rPr>
        <w:sectPr>
          <w:pgSz w:w="11910" w:h="16840"/>
          <w:pgMar w:top="1040" w:right="1133" w:bottom="1240" w:left="708" w:header="0" w:footer="987" w:gutter="0"/>
          <w:cols w:space="720" w:num="1"/>
        </w:sectPr>
      </w:pPr>
    </w:p>
    <w:p w14:paraId="0EF4D3C3">
      <w:pPr>
        <w:pStyle w:val="9"/>
        <w:numPr>
          <w:ilvl w:val="0"/>
          <w:numId w:val="31"/>
        </w:numPr>
        <w:tabs>
          <w:tab w:val="left" w:pos="851"/>
        </w:tabs>
        <w:spacing w:before="67" w:after="0" w:line="242" w:lineRule="auto"/>
        <w:ind w:left="569" w:right="137" w:firstLine="0"/>
        <w:jc w:val="left"/>
        <w:rPr>
          <w:sz w:val="28"/>
        </w:rPr>
      </w:pPr>
      <w:r>
        <w:rPr>
          <w:sz w:val="28"/>
        </w:rPr>
        <w:t xml:space="preserve">В чем основные преимущества и недостатки страхования по сравнению с </w:t>
      </w:r>
      <w:r>
        <w:rPr>
          <w:spacing w:val="-2"/>
          <w:sz w:val="28"/>
        </w:rPr>
        <w:t>резервом?</w:t>
      </w:r>
    </w:p>
    <w:p w14:paraId="429BCFED">
      <w:pPr>
        <w:pStyle w:val="9"/>
        <w:numPr>
          <w:ilvl w:val="0"/>
          <w:numId w:val="31"/>
        </w:numPr>
        <w:tabs>
          <w:tab w:val="left" w:pos="851"/>
        </w:tabs>
        <w:spacing w:before="0" w:after="0" w:line="317" w:lineRule="exact"/>
        <w:ind w:left="851" w:right="0" w:hanging="282"/>
        <w:jc w:val="left"/>
        <w:rPr>
          <w:sz w:val="28"/>
        </w:rPr>
      </w:pPr>
      <w:r>
        <w:rPr>
          <w:sz w:val="28"/>
        </w:rPr>
        <w:t>От</w:t>
      </w:r>
      <w:r>
        <w:rPr>
          <w:spacing w:val="-6"/>
          <w:sz w:val="28"/>
        </w:rPr>
        <w:t xml:space="preserve"> </w:t>
      </w:r>
      <w:r>
        <w:rPr>
          <w:sz w:val="28"/>
        </w:rPr>
        <w:t>чего</w:t>
      </w:r>
      <w:r>
        <w:rPr>
          <w:spacing w:val="-3"/>
          <w:sz w:val="28"/>
        </w:rPr>
        <w:t xml:space="preserve"> </w:t>
      </w:r>
      <w:r>
        <w:rPr>
          <w:sz w:val="28"/>
        </w:rPr>
        <w:t>обычно</w:t>
      </w:r>
      <w:r>
        <w:rPr>
          <w:spacing w:val="-3"/>
          <w:sz w:val="28"/>
        </w:rPr>
        <w:t xml:space="preserve"> </w:t>
      </w:r>
      <w:r>
        <w:rPr>
          <w:sz w:val="28"/>
        </w:rPr>
        <w:t>страхуются</w:t>
      </w:r>
      <w:r>
        <w:rPr>
          <w:spacing w:val="-4"/>
          <w:sz w:val="28"/>
        </w:rPr>
        <w:t xml:space="preserve"> люди?</w:t>
      </w:r>
    </w:p>
    <w:p w14:paraId="71293912">
      <w:pPr>
        <w:pStyle w:val="9"/>
        <w:numPr>
          <w:ilvl w:val="0"/>
          <w:numId w:val="31"/>
        </w:numPr>
        <w:tabs>
          <w:tab w:val="left" w:pos="851"/>
        </w:tabs>
        <w:spacing w:before="0" w:after="0" w:line="322" w:lineRule="exact"/>
        <w:ind w:left="851" w:right="0" w:hanging="282"/>
        <w:jc w:val="left"/>
        <w:rPr>
          <w:sz w:val="28"/>
        </w:rPr>
      </w:pPr>
      <w:r>
        <w:rPr>
          <w:sz w:val="28"/>
        </w:rPr>
        <w:t>Что</w:t>
      </w:r>
      <w:r>
        <w:rPr>
          <w:spacing w:val="-7"/>
          <w:sz w:val="28"/>
        </w:rPr>
        <w:t xml:space="preserve"> </w:t>
      </w:r>
      <w:r>
        <w:rPr>
          <w:sz w:val="28"/>
        </w:rPr>
        <w:t>невозможно</w:t>
      </w:r>
      <w:r>
        <w:rPr>
          <w:spacing w:val="-4"/>
          <w:sz w:val="28"/>
        </w:rPr>
        <w:t xml:space="preserve"> </w:t>
      </w:r>
      <w:r>
        <w:rPr>
          <w:sz w:val="28"/>
        </w:rPr>
        <w:t>застраховать</w:t>
      </w:r>
      <w:r>
        <w:rPr>
          <w:spacing w:val="-8"/>
          <w:sz w:val="28"/>
        </w:rPr>
        <w:t xml:space="preserve"> </w:t>
      </w:r>
      <w:r>
        <w:rPr>
          <w:sz w:val="28"/>
        </w:rPr>
        <w:t>и</w:t>
      </w:r>
      <w:r>
        <w:rPr>
          <w:spacing w:val="-6"/>
          <w:sz w:val="28"/>
        </w:rPr>
        <w:t xml:space="preserve"> </w:t>
      </w:r>
      <w:r>
        <w:rPr>
          <w:spacing w:val="-2"/>
          <w:sz w:val="28"/>
        </w:rPr>
        <w:t>почему?</w:t>
      </w:r>
    </w:p>
    <w:p w14:paraId="60429557">
      <w:pPr>
        <w:pStyle w:val="9"/>
        <w:numPr>
          <w:ilvl w:val="0"/>
          <w:numId w:val="31"/>
        </w:numPr>
        <w:tabs>
          <w:tab w:val="left" w:pos="851"/>
          <w:tab w:val="left" w:pos="2023"/>
          <w:tab w:val="left" w:pos="2546"/>
          <w:tab w:val="left" w:pos="3452"/>
          <w:tab w:val="left" w:pos="5184"/>
          <w:tab w:val="left" w:pos="6630"/>
          <w:tab w:val="left" w:pos="7256"/>
          <w:tab w:val="left" w:pos="8831"/>
        </w:tabs>
        <w:spacing w:before="0" w:after="0" w:line="240" w:lineRule="auto"/>
        <w:ind w:left="569" w:right="138" w:firstLine="0"/>
        <w:jc w:val="left"/>
        <w:rPr>
          <w:sz w:val="28"/>
        </w:rPr>
      </w:pPr>
      <w:r>
        <w:rPr>
          <w:spacing w:val="-2"/>
          <w:sz w:val="28"/>
        </w:rPr>
        <w:t>Почему</w:t>
      </w:r>
      <w:r>
        <w:rPr>
          <w:sz w:val="28"/>
        </w:rPr>
        <w:tab/>
      </w:r>
      <w:r>
        <w:rPr>
          <w:spacing w:val="-6"/>
          <w:sz w:val="28"/>
        </w:rPr>
        <w:t>не</w:t>
      </w:r>
      <w:r>
        <w:rPr>
          <w:sz w:val="28"/>
        </w:rPr>
        <w:tab/>
      </w:r>
      <w:r>
        <w:rPr>
          <w:spacing w:val="-2"/>
          <w:sz w:val="28"/>
        </w:rPr>
        <w:t>стоит</w:t>
      </w:r>
      <w:r>
        <w:rPr>
          <w:sz w:val="28"/>
        </w:rPr>
        <w:tab/>
      </w:r>
      <w:r>
        <w:rPr>
          <w:spacing w:val="-2"/>
          <w:sz w:val="28"/>
        </w:rPr>
        <w:t>приобретать</w:t>
      </w:r>
      <w:r>
        <w:rPr>
          <w:sz w:val="28"/>
        </w:rPr>
        <w:tab/>
      </w:r>
      <w:r>
        <w:rPr>
          <w:spacing w:val="-2"/>
          <w:sz w:val="28"/>
        </w:rPr>
        <w:t>страховку</w:t>
      </w:r>
      <w:r>
        <w:rPr>
          <w:sz w:val="28"/>
        </w:rPr>
        <w:tab/>
      </w:r>
      <w:r>
        <w:rPr>
          <w:spacing w:val="-4"/>
          <w:sz w:val="28"/>
        </w:rPr>
        <w:t>без</w:t>
      </w:r>
      <w:r>
        <w:rPr>
          <w:sz w:val="28"/>
        </w:rPr>
        <w:tab/>
      </w:r>
      <w:r>
        <w:rPr>
          <w:spacing w:val="-2"/>
          <w:sz w:val="28"/>
        </w:rPr>
        <w:t>детального</w:t>
      </w:r>
      <w:r>
        <w:rPr>
          <w:sz w:val="28"/>
        </w:rPr>
        <w:tab/>
      </w:r>
      <w:r>
        <w:rPr>
          <w:spacing w:val="-2"/>
          <w:sz w:val="28"/>
        </w:rPr>
        <w:t xml:space="preserve">изучения </w:t>
      </w:r>
      <w:r>
        <w:rPr>
          <w:sz w:val="28"/>
        </w:rPr>
        <w:t>страхового полиса и правил страхования?</w:t>
      </w:r>
    </w:p>
    <w:p w14:paraId="3EACA6BE">
      <w:pPr>
        <w:pStyle w:val="7"/>
        <w:ind w:left="0"/>
      </w:pPr>
    </w:p>
    <w:p w14:paraId="772595A2">
      <w:pPr>
        <w:pStyle w:val="7"/>
        <w:spacing w:before="5"/>
        <w:ind w:left="0"/>
      </w:pPr>
    </w:p>
    <w:p w14:paraId="07DB8845">
      <w:pPr>
        <w:pStyle w:val="3"/>
        <w:spacing w:before="1"/>
        <w:ind w:left="4203" w:right="441" w:hanging="2574"/>
      </w:pPr>
      <w:r>
        <w:rPr>
          <w:u w:val="single"/>
        </w:rPr>
        <w:t>Практическая</w:t>
      </w:r>
      <w:r>
        <w:rPr>
          <w:spacing w:val="-6"/>
          <w:u w:val="single"/>
        </w:rPr>
        <w:t xml:space="preserve"> </w:t>
      </w:r>
      <w:r>
        <w:rPr>
          <w:u w:val="single"/>
        </w:rPr>
        <w:t>работа</w:t>
      </w:r>
      <w:r>
        <w:rPr>
          <w:spacing w:val="-6"/>
          <w:u w:val="single"/>
        </w:rPr>
        <w:t xml:space="preserve"> </w:t>
      </w:r>
      <w:r>
        <w:rPr>
          <w:u w:val="single"/>
        </w:rPr>
        <w:t>6.</w:t>
      </w:r>
      <w:r>
        <w:rPr>
          <w:spacing w:val="-8"/>
        </w:rPr>
        <w:t xml:space="preserve"> </w:t>
      </w:r>
      <w:r>
        <w:t>Инвестиции:</w:t>
      </w:r>
      <w:r>
        <w:rPr>
          <w:spacing w:val="-7"/>
        </w:rPr>
        <w:t xml:space="preserve"> </w:t>
      </w:r>
      <w:r>
        <w:t>сущность,</w:t>
      </w:r>
      <w:r>
        <w:rPr>
          <w:spacing w:val="-6"/>
        </w:rPr>
        <w:t xml:space="preserve"> </w:t>
      </w:r>
      <w:r>
        <w:t xml:space="preserve">способы </w:t>
      </w:r>
      <w:r>
        <w:rPr>
          <w:spacing w:val="-2"/>
        </w:rPr>
        <w:t>инвестирования</w:t>
      </w:r>
    </w:p>
    <w:p w14:paraId="100D4262">
      <w:pPr>
        <w:pStyle w:val="7"/>
        <w:spacing w:before="1"/>
        <w:ind w:left="0"/>
        <w:rPr>
          <w:b/>
        </w:rPr>
      </w:pPr>
    </w:p>
    <w:p w14:paraId="09F2AB07">
      <w:pPr>
        <w:pStyle w:val="4"/>
      </w:pPr>
      <w:r>
        <w:t>Цель</w:t>
      </w:r>
      <w:r>
        <w:rPr>
          <w:spacing w:val="-5"/>
        </w:rPr>
        <w:t xml:space="preserve"> </w:t>
      </w:r>
      <w:r>
        <w:rPr>
          <w:spacing w:val="-2"/>
        </w:rPr>
        <w:t>работы:</w:t>
      </w:r>
    </w:p>
    <w:p w14:paraId="57C0A480">
      <w:pPr>
        <w:pStyle w:val="7"/>
        <w:spacing w:line="242" w:lineRule="auto"/>
        <w:ind w:right="139" w:firstLine="708"/>
      </w:pPr>
      <w:r>
        <w:t>–</w:t>
      </w:r>
      <w:r>
        <w:rPr>
          <w:spacing w:val="40"/>
        </w:rPr>
        <w:t xml:space="preserve"> </w:t>
      </w:r>
      <w:r>
        <w:t>обобщение,</w:t>
      </w:r>
      <w:r>
        <w:rPr>
          <w:spacing w:val="40"/>
        </w:rPr>
        <w:t xml:space="preserve"> </w:t>
      </w:r>
      <w:r>
        <w:t>систематизация</w:t>
      </w:r>
      <w:r>
        <w:rPr>
          <w:spacing w:val="40"/>
        </w:rPr>
        <w:t xml:space="preserve"> </w:t>
      </w:r>
      <w:r>
        <w:t>и</w:t>
      </w:r>
      <w:r>
        <w:rPr>
          <w:spacing w:val="40"/>
        </w:rPr>
        <w:t xml:space="preserve"> </w:t>
      </w:r>
      <w:r>
        <w:t>закрепление</w:t>
      </w:r>
      <w:r>
        <w:rPr>
          <w:spacing w:val="40"/>
        </w:rPr>
        <w:t xml:space="preserve"> </w:t>
      </w:r>
      <w:r>
        <w:t>полученных</w:t>
      </w:r>
      <w:r>
        <w:rPr>
          <w:spacing w:val="40"/>
        </w:rPr>
        <w:t xml:space="preserve"> </w:t>
      </w:r>
      <w:r>
        <w:t>знаний</w:t>
      </w:r>
      <w:r>
        <w:rPr>
          <w:spacing w:val="40"/>
        </w:rPr>
        <w:t xml:space="preserve"> </w:t>
      </w:r>
      <w:r>
        <w:t>по теме: «Инвестиции»;</w:t>
      </w:r>
    </w:p>
    <w:p w14:paraId="70AFC2DD">
      <w:pPr>
        <w:pStyle w:val="9"/>
        <w:numPr>
          <w:ilvl w:val="0"/>
          <w:numId w:val="32"/>
        </w:numPr>
        <w:tabs>
          <w:tab w:val="left" w:pos="1701"/>
          <w:tab w:val="left" w:pos="3924"/>
          <w:tab w:val="left" w:pos="5905"/>
          <w:tab w:val="left" w:pos="6526"/>
          <w:tab w:val="left" w:pos="8337"/>
        </w:tabs>
        <w:spacing w:before="0" w:after="0" w:line="240" w:lineRule="auto"/>
        <w:ind w:left="569" w:right="136"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60E00EDB">
      <w:pPr>
        <w:pStyle w:val="9"/>
        <w:numPr>
          <w:ilvl w:val="0"/>
          <w:numId w:val="32"/>
        </w:numPr>
        <w:tabs>
          <w:tab w:val="left" w:pos="1701"/>
        </w:tabs>
        <w:spacing w:before="0" w:after="0" w:line="340" w:lineRule="exact"/>
        <w:ind w:left="1701" w:right="0" w:hanging="424"/>
        <w:jc w:val="left"/>
        <w:rPr>
          <w:sz w:val="28"/>
        </w:rPr>
      </w:pPr>
      <w:r>
        <w:rPr>
          <w:sz w:val="28"/>
        </w:rPr>
        <w:t>контроль</w:t>
      </w:r>
      <w:r>
        <w:rPr>
          <w:spacing w:val="-5"/>
          <w:sz w:val="28"/>
        </w:rPr>
        <w:t xml:space="preserve"> </w:t>
      </w:r>
      <w:r>
        <w:rPr>
          <w:sz w:val="28"/>
        </w:rPr>
        <w:t>знаний</w:t>
      </w:r>
      <w:r>
        <w:rPr>
          <w:spacing w:val="-2"/>
          <w:sz w:val="28"/>
        </w:rPr>
        <w:t xml:space="preserve"> </w:t>
      </w:r>
      <w:r>
        <w:rPr>
          <w:sz w:val="28"/>
        </w:rPr>
        <w:t>и</w:t>
      </w:r>
      <w:r>
        <w:rPr>
          <w:spacing w:val="-4"/>
          <w:sz w:val="28"/>
        </w:rPr>
        <w:t xml:space="preserve"> </w:t>
      </w:r>
      <w:r>
        <w:rPr>
          <w:sz w:val="28"/>
        </w:rPr>
        <w:t>умений</w:t>
      </w:r>
      <w:r>
        <w:rPr>
          <w:spacing w:val="-2"/>
          <w:sz w:val="28"/>
        </w:rPr>
        <w:t xml:space="preserve"> </w:t>
      </w:r>
      <w:r>
        <w:rPr>
          <w:sz w:val="28"/>
        </w:rPr>
        <w:t>по</w:t>
      </w:r>
      <w:r>
        <w:rPr>
          <w:spacing w:val="-4"/>
          <w:sz w:val="28"/>
        </w:rPr>
        <w:t xml:space="preserve"> </w:t>
      </w:r>
      <w:r>
        <w:rPr>
          <w:sz w:val="28"/>
        </w:rPr>
        <w:t>теме:</w:t>
      </w:r>
      <w:r>
        <w:rPr>
          <w:spacing w:val="-2"/>
          <w:sz w:val="28"/>
        </w:rPr>
        <w:t xml:space="preserve"> «Инвестиции»;</w:t>
      </w:r>
    </w:p>
    <w:p w14:paraId="5289A7A0">
      <w:pPr>
        <w:tabs>
          <w:tab w:val="left" w:pos="2546"/>
          <w:tab w:val="left" w:pos="4385"/>
          <w:tab w:val="left" w:pos="6284"/>
          <w:tab w:val="left" w:pos="7662"/>
          <w:tab w:val="left" w:pos="9006"/>
        </w:tabs>
        <w:spacing w:before="0"/>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2A2D234F">
      <w:pPr>
        <w:pStyle w:val="4"/>
      </w:pPr>
      <w:r>
        <w:t>Ход</w:t>
      </w:r>
      <w:r>
        <w:rPr>
          <w:spacing w:val="-1"/>
        </w:rPr>
        <w:t xml:space="preserve"> </w:t>
      </w:r>
      <w:r>
        <w:rPr>
          <w:spacing w:val="-2"/>
        </w:rPr>
        <w:t>работы:</w:t>
      </w:r>
    </w:p>
    <w:p w14:paraId="03DE5A23">
      <w:pPr>
        <w:pStyle w:val="9"/>
        <w:numPr>
          <w:ilvl w:val="0"/>
          <w:numId w:val="33"/>
        </w:numPr>
        <w:tabs>
          <w:tab w:val="left" w:pos="1556"/>
        </w:tabs>
        <w:spacing w:before="0" w:after="0" w:line="318"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6241140E">
      <w:pPr>
        <w:pStyle w:val="9"/>
        <w:numPr>
          <w:ilvl w:val="0"/>
          <w:numId w:val="33"/>
        </w:numPr>
        <w:tabs>
          <w:tab w:val="left" w:pos="1556"/>
        </w:tabs>
        <w:spacing w:before="1" w:after="0" w:line="322" w:lineRule="exact"/>
        <w:ind w:left="1556" w:right="0" w:hanging="279"/>
        <w:jc w:val="left"/>
        <w:rPr>
          <w:sz w:val="28"/>
        </w:rPr>
      </w:pPr>
      <w:r>
        <w:rPr>
          <w:sz w:val="28"/>
        </w:rPr>
        <w:t>Выполнение</w:t>
      </w:r>
      <w:r>
        <w:rPr>
          <w:spacing w:val="-9"/>
          <w:sz w:val="28"/>
        </w:rPr>
        <w:t xml:space="preserve"> </w:t>
      </w:r>
      <w:r>
        <w:rPr>
          <w:spacing w:val="-2"/>
          <w:sz w:val="28"/>
        </w:rPr>
        <w:t>тестов</w:t>
      </w:r>
    </w:p>
    <w:p w14:paraId="095D8F58">
      <w:pPr>
        <w:pStyle w:val="9"/>
        <w:numPr>
          <w:ilvl w:val="0"/>
          <w:numId w:val="33"/>
        </w:numPr>
        <w:tabs>
          <w:tab w:val="left" w:pos="1556"/>
        </w:tabs>
        <w:spacing w:before="0" w:after="0" w:line="240" w:lineRule="auto"/>
        <w:ind w:left="1556" w:right="0" w:hanging="279"/>
        <w:jc w:val="left"/>
        <w:rPr>
          <w:sz w:val="28"/>
        </w:rPr>
      </w:pPr>
      <w:r>
        <w:rPr>
          <w:sz w:val="28"/>
        </w:rPr>
        <w:t>Выполнение</w:t>
      </w:r>
      <w:r>
        <w:rPr>
          <w:spacing w:val="-7"/>
          <w:sz w:val="28"/>
        </w:rPr>
        <w:t xml:space="preserve"> </w:t>
      </w:r>
      <w:r>
        <w:rPr>
          <w:spacing w:val="-2"/>
          <w:sz w:val="28"/>
        </w:rPr>
        <w:t>заданий</w:t>
      </w:r>
    </w:p>
    <w:p w14:paraId="64C59ABC">
      <w:pPr>
        <w:pStyle w:val="7"/>
        <w:ind w:left="0"/>
      </w:pPr>
    </w:p>
    <w:p w14:paraId="3FA82C31">
      <w:pPr>
        <w:pStyle w:val="7"/>
        <w:spacing w:before="3"/>
        <w:ind w:left="0"/>
      </w:pPr>
    </w:p>
    <w:p w14:paraId="5FFE7BC2">
      <w:pPr>
        <w:pStyle w:val="3"/>
        <w:numPr>
          <w:ilvl w:val="0"/>
          <w:numId w:val="34"/>
        </w:numPr>
        <w:tabs>
          <w:tab w:val="left" w:pos="1700"/>
        </w:tabs>
        <w:spacing w:before="0" w:after="0" w:line="319" w:lineRule="exact"/>
        <w:ind w:left="1700" w:right="0" w:hanging="423"/>
        <w:jc w:val="both"/>
      </w:pPr>
      <w:r>
        <w:t>Краткая</w:t>
      </w:r>
      <w:r>
        <w:rPr>
          <w:spacing w:val="-9"/>
        </w:rPr>
        <w:t xml:space="preserve"> </w:t>
      </w:r>
      <w:r>
        <w:t>теоретическая</w:t>
      </w:r>
      <w:r>
        <w:rPr>
          <w:spacing w:val="-4"/>
        </w:rPr>
        <w:t xml:space="preserve"> </w:t>
      </w:r>
      <w:r>
        <w:rPr>
          <w:spacing w:val="-2"/>
        </w:rPr>
        <w:t>информация</w:t>
      </w:r>
    </w:p>
    <w:p w14:paraId="64FB5CC3">
      <w:pPr>
        <w:pStyle w:val="7"/>
        <w:ind w:right="134" w:firstLine="708"/>
        <w:jc w:val="both"/>
      </w:pPr>
      <w:r>
        <w:rPr>
          <w:b/>
        </w:rPr>
        <w:t xml:space="preserve">Инвестирование </w:t>
      </w:r>
      <w:r>
        <w:t>– это приобретение активов с целью получения доходов в будущем. В этой фразе ничто не пугает, кроме туманного будущего. Зачем ждать? Разве нельзя найти другое применение своему капиталу? Иными словами, зачем жертвовать своим потреблением в настоящем во имя абстрактной выгоды в будущем? Вопрос логичный. Он возникает практически у всех, кто впервые пытается разобраться в смысле инвестирования. И ответ на него давно найден. С материальным благополучием связаны многие наши мечты и планы на будущее. Какие бы цели мы не ставили в жизни, реализация их, как правило, напрямую зависит от тех финансовых условий, которые мы должны создать для воплощения наших мечтаний и планов. А наши финансовые условия напрямую зависят о нашего умения инвестировать свой капитал (знания, опыт, время, деньги и т.д.) в различные активы, приносящие доход.</w:t>
      </w:r>
    </w:p>
    <w:p w14:paraId="5EACB96F">
      <w:pPr>
        <w:pStyle w:val="7"/>
        <w:ind w:right="136" w:firstLine="708"/>
        <w:jc w:val="both"/>
      </w:pPr>
      <w:r>
        <w:t xml:space="preserve">Многие люди считают, что настоящими инвестициями могут быть только вложения в </w:t>
      </w:r>
      <w:r>
        <w:rPr>
          <w:b/>
        </w:rPr>
        <w:t xml:space="preserve">реальные активы </w:t>
      </w:r>
      <w:r>
        <w:t>(недвижимость, драгоценные камни, предметы искусства и т.д.). Большинство реальных активов можно увидеть и потрогать, а это дает психологическую уверенность, что их ценность не пропадет.</w:t>
      </w:r>
      <w:r>
        <w:rPr>
          <w:spacing w:val="4"/>
        </w:rPr>
        <w:t xml:space="preserve"> </w:t>
      </w:r>
      <w:r>
        <w:t>В</w:t>
      </w:r>
      <w:r>
        <w:rPr>
          <w:spacing w:val="7"/>
        </w:rPr>
        <w:t xml:space="preserve"> </w:t>
      </w:r>
      <w:r>
        <w:t>то</w:t>
      </w:r>
      <w:r>
        <w:rPr>
          <w:spacing w:val="8"/>
        </w:rPr>
        <w:t xml:space="preserve"> </w:t>
      </w:r>
      <w:r>
        <w:t>же</w:t>
      </w:r>
      <w:r>
        <w:rPr>
          <w:spacing w:val="7"/>
        </w:rPr>
        <w:t xml:space="preserve"> </w:t>
      </w:r>
      <w:r>
        <w:t>время</w:t>
      </w:r>
      <w:r>
        <w:rPr>
          <w:spacing w:val="6"/>
        </w:rPr>
        <w:t xml:space="preserve"> </w:t>
      </w:r>
      <w:r>
        <w:t>к</w:t>
      </w:r>
      <w:r>
        <w:rPr>
          <w:spacing w:val="7"/>
        </w:rPr>
        <w:t xml:space="preserve"> </w:t>
      </w:r>
      <w:r>
        <w:t>реальным</w:t>
      </w:r>
      <w:r>
        <w:rPr>
          <w:spacing w:val="8"/>
        </w:rPr>
        <w:t xml:space="preserve"> </w:t>
      </w:r>
      <w:r>
        <w:t>инвестициям</w:t>
      </w:r>
      <w:r>
        <w:rPr>
          <w:spacing w:val="8"/>
        </w:rPr>
        <w:t xml:space="preserve"> </w:t>
      </w:r>
      <w:r>
        <w:t>относятся</w:t>
      </w:r>
      <w:r>
        <w:rPr>
          <w:spacing w:val="8"/>
        </w:rPr>
        <w:t xml:space="preserve"> </w:t>
      </w:r>
      <w:r>
        <w:t>также</w:t>
      </w:r>
      <w:r>
        <w:rPr>
          <w:spacing w:val="8"/>
        </w:rPr>
        <w:t xml:space="preserve"> </w:t>
      </w:r>
      <w:r>
        <w:rPr>
          <w:spacing w:val="-2"/>
        </w:rPr>
        <w:t>вложения</w:t>
      </w:r>
    </w:p>
    <w:p w14:paraId="67D58D62">
      <w:pPr>
        <w:pStyle w:val="7"/>
        <w:spacing w:after="0"/>
        <w:jc w:val="both"/>
        <w:sectPr>
          <w:pgSz w:w="11910" w:h="16840"/>
          <w:pgMar w:top="1040" w:right="1133" w:bottom="1240" w:left="708" w:header="0" w:footer="987" w:gutter="0"/>
          <w:cols w:space="720" w:num="1"/>
        </w:sectPr>
      </w:pPr>
    </w:p>
    <w:p w14:paraId="42E7E16E">
      <w:pPr>
        <w:pStyle w:val="7"/>
        <w:spacing w:before="67" w:line="242" w:lineRule="auto"/>
        <w:ind w:right="138"/>
        <w:jc w:val="both"/>
      </w:pPr>
      <w:r>
        <w:t>в нематериальные активы (патенты, авторские права и ваш собственный человеческий капитал, например, хорошее образование).</w:t>
      </w:r>
    </w:p>
    <w:p w14:paraId="7B8E9187">
      <w:pPr>
        <w:pStyle w:val="7"/>
        <w:ind w:right="136" w:firstLine="710"/>
        <w:jc w:val="both"/>
      </w:pPr>
      <w:r>
        <w:t xml:space="preserve">Но инвестиции не ограничиваются реальными активами. Многочисленные </w:t>
      </w:r>
      <w:r>
        <w:rPr>
          <w:b/>
        </w:rPr>
        <w:t xml:space="preserve">финансовые активы </w:t>
      </w:r>
      <w:r>
        <w:t>значительно расширяют</w:t>
      </w:r>
      <w:r>
        <w:rPr>
          <w:spacing w:val="40"/>
        </w:rPr>
        <w:t xml:space="preserve"> </w:t>
      </w:r>
      <w:r>
        <w:t>возможности для вложений. Инвестируя в какой-либо финансовый актив, вы приобретаете право на получение дохода, который определяется согласно заранее оговоренным правилам. Это право подтверждается документально, в бумажной или электронной форме. Например, банковский депозит дает вкладчику доход в виде процентов, при этом вы можете выбрать срок, валюту, возможность пополнения и другие опции. Все это оговаривается в договоре, который вы заключаете с банком. Кроме депозитов, есть огромное количество других финансовых инструментов, разнообразие и гибкость которых привлекают инвесторов. Это ценные бумаги, ПИФы (паевые инвестиционные фонды), металлические счета и т.д.</w:t>
      </w:r>
    </w:p>
    <w:p w14:paraId="27592BB3">
      <w:pPr>
        <w:pStyle w:val="7"/>
        <w:ind w:right="136" w:firstLine="710"/>
        <w:jc w:val="both"/>
      </w:pPr>
      <w:r>
        <w:t xml:space="preserve">Стоит подчеркнуть, что финансовые активы подходят для инвестирования как крупных, так и незначительных сумм. Едва ли вам удастся приобрести на тысячу рублей реальные активы в виде драгоценных камней или недвижимости, а через финансовые инструменты это сделать </w:t>
      </w:r>
      <w:r>
        <w:rPr>
          <w:spacing w:val="-2"/>
        </w:rPr>
        <w:t>можно.</w:t>
      </w:r>
    </w:p>
    <w:p w14:paraId="37D55AA3">
      <w:pPr>
        <w:pStyle w:val="3"/>
        <w:numPr>
          <w:ilvl w:val="0"/>
          <w:numId w:val="28"/>
        </w:numPr>
        <w:tabs>
          <w:tab w:val="left" w:pos="5204"/>
        </w:tabs>
        <w:spacing w:before="307" w:after="0" w:line="315" w:lineRule="exact"/>
        <w:ind w:left="5204" w:right="0" w:hanging="708"/>
        <w:jc w:val="left"/>
      </w:pPr>
      <w:r>
        <w:rPr>
          <w:spacing w:val="-2"/>
        </w:rPr>
        <w:t>Тесты</w:t>
      </w:r>
    </w:p>
    <w:p w14:paraId="299F9D49">
      <w:pPr>
        <w:pStyle w:val="9"/>
        <w:numPr>
          <w:ilvl w:val="0"/>
          <w:numId w:val="35"/>
        </w:numPr>
        <w:tabs>
          <w:tab w:val="left" w:pos="957"/>
        </w:tabs>
        <w:spacing w:before="0" w:after="0" w:line="232" w:lineRule="auto"/>
        <w:ind w:left="569" w:right="138" w:firstLine="0"/>
        <w:jc w:val="left"/>
        <w:rPr>
          <w:i/>
          <w:sz w:val="28"/>
        </w:rPr>
      </w:pPr>
      <w:r>
        <w:rPr>
          <w:i/>
          <w:sz w:val="28"/>
        </w:rPr>
        <w:t>Инвестировать</w:t>
      </w:r>
      <w:r>
        <w:rPr>
          <w:i/>
          <w:spacing w:val="80"/>
          <w:sz w:val="28"/>
        </w:rPr>
        <w:t xml:space="preserve"> </w:t>
      </w:r>
      <w:r>
        <w:rPr>
          <w:i/>
          <w:sz w:val="28"/>
        </w:rPr>
        <w:t>можно</w:t>
      </w:r>
      <w:r>
        <w:rPr>
          <w:i/>
          <w:spacing w:val="80"/>
          <w:sz w:val="28"/>
        </w:rPr>
        <w:t xml:space="preserve"> </w:t>
      </w:r>
      <w:r>
        <w:rPr>
          <w:i/>
          <w:sz w:val="28"/>
        </w:rPr>
        <w:t>не</w:t>
      </w:r>
      <w:r>
        <w:rPr>
          <w:i/>
          <w:spacing w:val="80"/>
          <w:sz w:val="28"/>
        </w:rPr>
        <w:t xml:space="preserve"> </w:t>
      </w:r>
      <w:r>
        <w:rPr>
          <w:i/>
          <w:sz w:val="28"/>
        </w:rPr>
        <w:t>только</w:t>
      </w:r>
      <w:r>
        <w:rPr>
          <w:i/>
          <w:spacing w:val="80"/>
          <w:sz w:val="28"/>
        </w:rPr>
        <w:t xml:space="preserve"> </w:t>
      </w:r>
      <w:r>
        <w:rPr>
          <w:i/>
          <w:sz w:val="28"/>
        </w:rPr>
        <w:t>в</w:t>
      </w:r>
      <w:r>
        <w:rPr>
          <w:i/>
          <w:spacing w:val="80"/>
          <w:sz w:val="28"/>
        </w:rPr>
        <w:t xml:space="preserve"> </w:t>
      </w:r>
      <w:r>
        <w:rPr>
          <w:i/>
          <w:sz w:val="28"/>
        </w:rPr>
        <w:t>финансовый,</w:t>
      </w:r>
      <w:r>
        <w:rPr>
          <w:i/>
          <w:spacing w:val="80"/>
          <w:sz w:val="28"/>
        </w:rPr>
        <w:t xml:space="preserve"> </w:t>
      </w:r>
      <w:r>
        <w:rPr>
          <w:i/>
          <w:sz w:val="28"/>
        </w:rPr>
        <w:t>но</w:t>
      </w:r>
      <w:r>
        <w:rPr>
          <w:i/>
          <w:spacing w:val="80"/>
          <w:sz w:val="28"/>
        </w:rPr>
        <w:t xml:space="preserve"> </w:t>
      </w:r>
      <w:r>
        <w:rPr>
          <w:i/>
          <w:sz w:val="28"/>
        </w:rPr>
        <w:t>и</w:t>
      </w:r>
      <w:r>
        <w:rPr>
          <w:i/>
          <w:spacing w:val="80"/>
          <w:sz w:val="28"/>
        </w:rPr>
        <w:t xml:space="preserve"> </w:t>
      </w:r>
      <w:r>
        <w:rPr>
          <w:i/>
          <w:sz w:val="28"/>
        </w:rPr>
        <w:t xml:space="preserve">человеческий </w:t>
      </w:r>
      <w:r>
        <w:rPr>
          <w:i/>
          <w:spacing w:val="-2"/>
          <w:sz w:val="28"/>
        </w:rPr>
        <w:t>капитал?</w:t>
      </w:r>
    </w:p>
    <w:p w14:paraId="7F03F0AE">
      <w:pPr>
        <w:pStyle w:val="7"/>
        <w:spacing w:line="235" w:lineRule="auto"/>
        <w:ind w:right="8178"/>
      </w:pPr>
      <w:r>
        <w:t>а. верно;</w:t>
      </w:r>
      <w:r>
        <w:rPr>
          <w:spacing w:val="80"/>
        </w:rPr>
        <w:t xml:space="preserve"> </w:t>
      </w:r>
      <w:r>
        <w:t>б.</w:t>
      </w:r>
      <w:r>
        <w:rPr>
          <w:spacing w:val="-18"/>
        </w:rPr>
        <w:t xml:space="preserve"> </w:t>
      </w:r>
      <w:r>
        <w:t>неверно.</w:t>
      </w:r>
    </w:p>
    <w:p w14:paraId="7A734381">
      <w:pPr>
        <w:pStyle w:val="9"/>
        <w:numPr>
          <w:ilvl w:val="0"/>
          <w:numId w:val="35"/>
        </w:numPr>
        <w:tabs>
          <w:tab w:val="left" w:pos="849"/>
        </w:tabs>
        <w:spacing w:before="232" w:after="0" w:line="317" w:lineRule="exact"/>
        <w:ind w:left="849" w:right="0" w:hanging="280"/>
        <w:jc w:val="left"/>
        <w:rPr>
          <w:i/>
          <w:sz w:val="28"/>
        </w:rPr>
      </w:pPr>
      <w:r>
        <w:rPr>
          <w:i/>
          <w:sz w:val="28"/>
        </w:rPr>
        <w:t>Облигация</w:t>
      </w:r>
      <w:r>
        <w:rPr>
          <w:i/>
          <w:spacing w:val="-9"/>
          <w:sz w:val="28"/>
        </w:rPr>
        <w:t xml:space="preserve"> </w:t>
      </w:r>
      <w:r>
        <w:rPr>
          <w:i/>
          <w:sz w:val="28"/>
        </w:rPr>
        <w:t>–</w:t>
      </w:r>
      <w:r>
        <w:rPr>
          <w:i/>
          <w:spacing w:val="-5"/>
          <w:sz w:val="28"/>
        </w:rPr>
        <w:t xml:space="preserve"> </w:t>
      </w:r>
      <w:r>
        <w:rPr>
          <w:i/>
          <w:sz w:val="28"/>
        </w:rPr>
        <w:t>это</w:t>
      </w:r>
      <w:r>
        <w:rPr>
          <w:i/>
          <w:spacing w:val="-8"/>
          <w:sz w:val="28"/>
        </w:rPr>
        <w:t xml:space="preserve"> </w:t>
      </w:r>
      <w:r>
        <w:rPr>
          <w:i/>
          <w:sz w:val="28"/>
        </w:rPr>
        <w:t>пример</w:t>
      </w:r>
      <w:r>
        <w:rPr>
          <w:i/>
          <w:spacing w:val="-3"/>
          <w:sz w:val="28"/>
        </w:rPr>
        <w:t xml:space="preserve"> </w:t>
      </w:r>
      <w:r>
        <w:rPr>
          <w:i/>
          <w:sz w:val="28"/>
        </w:rPr>
        <w:t>долевого</w:t>
      </w:r>
      <w:r>
        <w:rPr>
          <w:i/>
          <w:spacing w:val="-5"/>
          <w:sz w:val="28"/>
        </w:rPr>
        <w:t xml:space="preserve"> </w:t>
      </w:r>
      <w:r>
        <w:rPr>
          <w:i/>
          <w:sz w:val="28"/>
        </w:rPr>
        <w:t>финансового</w:t>
      </w:r>
      <w:r>
        <w:rPr>
          <w:i/>
          <w:spacing w:val="-4"/>
          <w:sz w:val="28"/>
        </w:rPr>
        <w:t xml:space="preserve"> </w:t>
      </w:r>
      <w:r>
        <w:rPr>
          <w:i/>
          <w:spacing w:val="-2"/>
          <w:sz w:val="28"/>
        </w:rPr>
        <w:t>инструмента.</w:t>
      </w:r>
    </w:p>
    <w:p w14:paraId="59B55EE1">
      <w:pPr>
        <w:pStyle w:val="7"/>
        <w:spacing w:before="1" w:line="235" w:lineRule="auto"/>
        <w:ind w:right="8178"/>
      </w:pPr>
      <w:r>
        <w:t>а. верно;</w:t>
      </w:r>
      <w:r>
        <w:rPr>
          <w:spacing w:val="80"/>
        </w:rPr>
        <w:t xml:space="preserve"> </w:t>
      </w:r>
      <w:r>
        <w:t>б.</w:t>
      </w:r>
      <w:r>
        <w:rPr>
          <w:spacing w:val="-18"/>
        </w:rPr>
        <w:t xml:space="preserve"> </w:t>
      </w:r>
      <w:r>
        <w:t>неверно.</w:t>
      </w:r>
    </w:p>
    <w:p w14:paraId="700E20DA">
      <w:pPr>
        <w:pStyle w:val="9"/>
        <w:numPr>
          <w:ilvl w:val="0"/>
          <w:numId w:val="35"/>
        </w:numPr>
        <w:tabs>
          <w:tab w:val="left" w:pos="916"/>
        </w:tabs>
        <w:spacing w:before="240" w:after="0" w:line="235" w:lineRule="auto"/>
        <w:ind w:left="569" w:right="137" w:firstLine="0"/>
        <w:jc w:val="left"/>
        <w:rPr>
          <w:i/>
          <w:sz w:val="28"/>
        </w:rPr>
      </w:pPr>
      <w:r>
        <w:rPr>
          <w:i/>
          <w:sz w:val="28"/>
        </w:rPr>
        <w:t>Самый</w:t>
      </w:r>
      <w:r>
        <w:rPr>
          <w:i/>
          <w:spacing w:val="40"/>
          <w:sz w:val="28"/>
        </w:rPr>
        <w:t xml:space="preserve"> </w:t>
      </w:r>
      <w:r>
        <w:rPr>
          <w:i/>
          <w:sz w:val="28"/>
        </w:rPr>
        <w:t>лучший</w:t>
      </w:r>
      <w:r>
        <w:rPr>
          <w:i/>
          <w:spacing w:val="40"/>
          <w:sz w:val="28"/>
        </w:rPr>
        <w:t xml:space="preserve"> </w:t>
      </w:r>
      <w:r>
        <w:rPr>
          <w:i/>
          <w:sz w:val="28"/>
        </w:rPr>
        <w:t>ПИФ</w:t>
      </w:r>
      <w:r>
        <w:rPr>
          <w:i/>
          <w:spacing w:val="40"/>
          <w:sz w:val="28"/>
        </w:rPr>
        <w:t xml:space="preserve"> </w:t>
      </w:r>
      <w:r>
        <w:rPr>
          <w:i/>
          <w:sz w:val="28"/>
        </w:rPr>
        <w:t>по</w:t>
      </w:r>
      <w:r>
        <w:rPr>
          <w:i/>
          <w:spacing w:val="40"/>
          <w:sz w:val="28"/>
        </w:rPr>
        <w:t xml:space="preserve"> </w:t>
      </w:r>
      <w:r>
        <w:rPr>
          <w:i/>
          <w:sz w:val="28"/>
        </w:rPr>
        <w:t>качеству</w:t>
      </w:r>
      <w:r>
        <w:rPr>
          <w:i/>
          <w:spacing w:val="40"/>
          <w:sz w:val="28"/>
        </w:rPr>
        <w:t xml:space="preserve"> </w:t>
      </w:r>
      <w:r>
        <w:rPr>
          <w:i/>
          <w:sz w:val="28"/>
        </w:rPr>
        <w:t>работы</w:t>
      </w:r>
      <w:r>
        <w:rPr>
          <w:i/>
          <w:spacing w:val="40"/>
          <w:sz w:val="28"/>
        </w:rPr>
        <w:t xml:space="preserve"> </w:t>
      </w:r>
      <w:r>
        <w:rPr>
          <w:i/>
          <w:sz w:val="28"/>
        </w:rPr>
        <w:t>–</w:t>
      </w:r>
      <w:r>
        <w:rPr>
          <w:i/>
          <w:spacing w:val="40"/>
          <w:sz w:val="28"/>
        </w:rPr>
        <w:t xml:space="preserve"> </w:t>
      </w:r>
      <w:r>
        <w:rPr>
          <w:i/>
          <w:sz w:val="28"/>
        </w:rPr>
        <w:t>тот,</w:t>
      </w:r>
      <w:r>
        <w:rPr>
          <w:i/>
          <w:spacing w:val="40"/>
          <w:sz w:val="28"/>
        </w:rPr>
        <w:t xml:space="preserve"> </w:t>
      </w:r>
      <w:r>
        <w:rPr>
          <w:i/>
          <w:sz w:val="28"/>
        </w:rPr>
        <w:t>который</w:t>
      </w:r>
      <w:r>
        <w:rPr>
          <w:i/>
          <w:spacing w:val="40"/>
          <w:sz w:val="28"/>
        </w:rPr>
        <w:t xml:space="preserve"> </w:t>
      </w:r>
      <w:r>
        <w:rPr>
          <w:i/>
          <w:sz w:val="28"/>
        </w:rPr>
        <w:t>заработал самую высокую доходность за последний год.</w:t>
      </w:r>
    </w:p>
    <w:p w14:paraId="148A887D">
      <w:pPr>
        <w:pStyle w:val="7"/>
        <w:spacing w:line="232" w:lineRule="auto"/>
        <w:ind w:right="8178"/>
      </w:pPr>
      <w:r>
        <w:t>а. верно;</w:t>
      </w:r>
      <w:r>
        <w:rPr>
          <w:spacing w:val="80"/>
        </w:rPr>
        <w:t xml:space="preserve"> </w:t>
      </w:r>
      <w:r>
        <w:t>б.</w:t>
      </w:r>
      <w:r>
        <w:rPr>
          <w:spacing w:val="-18"/>
        </w:rPr>
        <w:t xml:space="preserve"> </w:t>
      </w:r>
      <w:r>
        <w:t>неверно.</w:t>
      </w:r>
    </w:p>
    <w:p w14:paraId="2566F9BA">
      <w:pPr>
        <w:pStyle w:val="9"/>
        <w:numPr>
          <w:ilvl w:val="0"/>
          <w:numId w:val="35"/>
        </w:numPr>
        <w:tabs>
          <w:tab w:val="left" w:pos="978"/>
          <w:tab w:val="left" w:pos="6778"/>
        </w:tabs>
        <w:spacing w:before="244" w:after="0" w:line="232" w:lineRule="auto"/>
        <w:ind w:left="569" w:right="138" w:firstLine="0"/>
        <w:jc w:val="left"/>
        <w:rPr>
          <w:i/>
          <w:sz w:val="28"/>
        </w:rPr>
      </w:pPr>
      <w:r>
        <w:rPr>
          <w:i/>
          <w:sz w:val="28"/>
        </w:rPr>
        <w:t>Эксперты</w:t>
      </w:r>
      <w:r>
        <w:rPr>
          <w:i/>
          <w:spacing w:val="80"/>
          <w:sz w:val="28"/>
        </w:rPr>
        <w:t xml:space="preserve"> </w:t>
      </w:r>
      <w:r>
        <w:rPr>
          <w:i/>
          <w:sz w:val="28"/>
        </w:rPr>
        <w:t>рекомендуют</w:t>
      </w:r>
      <w:r>
        <w:rPr>
          <w:i/>
          <w:spacing w:val="80"/>
          <w:sz w:val="28"/>
        </w:rPr>
        <w:t xml:space="preserve"> </w:t>
      </w:r>
      <w:r>
        <w:rPr>
          <w:i/>
          <w:sz w:val="28"/>
        </w:rPr>
        <w:t>не</w:t>
      </w:r>
      <w:r>
        <w:rPr>
          <w:i/>
          <w:spacing w:val="80"/>
          <w:sz w:val="28"/>
        </w:rPr>
        <w:t xml:space="preserve"> </w:t>
      </w:r>
      <w:r>
        <w:rPr>
          <w:i/>
          <w:sz w:val="28"/>
        </w:rPr>
        <w:t>инвестировать</w:t>
      </w:r>
      <w:r>
        <w:rPr>
          <w:i/>
          <w:sz w:val="28"/>
        </w:rPr>
        <w:tab/>
      </w:r>
      <w:r>
        <w:rPr>
          <w:i/>
          <w:sz w:val="28"/>
        </w:rPr>
        <w:t>в</w:t>
      </w:r>
      <w:r>
        <w:rPr>
          <w:i/>
          <w:spacing w:val="80"/>
          <w:sz w:val="28"/>
        </w:rPr>
        <w:t xml:space="preserve"> </w:t>
      </w:r>
      <w:r>
        <w:rPr>
          <w:i/>
          <w:sz w:val="28"/>
        </w:rPr>
        <w:t>сложные</w:t>
      </w:r>
      <w:r>
        <w:rPr>
          <w:i/>
          <w:spacing w:val="80"/>
          <w:sz w:val="28"/>
        </w:rPr>
        <w:t xml:space="preserve"> </w:t>
      </w:r>
      <w:r>
        <w:rPr>
          <w:i/>
          <w:sz w:val="28"/>
        </w:rPr>
        <w:t>рискованные инструменты при отсутствии опыта инвестирования.</w:t>
      </w:r>
    </w:p>
    <w:p w14:paraId="5E4ECA42">
      <w:pPr>
        <w:pStyle w:val="7"/>
        <w:spacing w:line="232" w:lineRule="auto"/>
        <w:ind w:right="8178"/>
      </w:pPr>
      <w:r>
        <w:t>а. верно;</w:t>
      </w:r>
      <w:r>
        <w:rPr>
          <w:spacing w:val="80"/>
        </w:rPr>
        <w:t xml:space="preserve"> </w:t>
      </w:r>
      <w:r>
        <w:t>б.</w:t>
      </w:r>
      <w:r>
        <w:rPr>
          <w:spacing w:val="-18"/>
        </w:rPr>
        <w:t xml:space="preserve"> </w:t>
      </w:r>
      <w:r>
        <w:t>неверно.</w:t>
      </w:r>
    </w:p>
    <w:p w14:paraId="58C77FD9">
      <w:pPr>
        <w:pStyle w:val="9"/>
        <w:numPr>
          <w:ilvl w:val="0"/>
          <w:numId w:val="35"/>
        </w:numPr>
        <w:tabs>
          <w:tab w:val="left" w:pos="849"/>
        </w:tabs>
        <w:spacing w:before="239" w:after="0" w:line="317" w:lineRule="exact"/>
        <w:ind w:left="849" w:right="0" w:hanging="280"/>
        <w:jc w:val="left"/>
        <w:rPr>
          <w:i/>
          <w:sz w:val="28"/>
        </w:rPr>
      </w:pPr>
      <w:r>
        <w:rPr>
          <w:i/>
          <w:sz w:val="28"/>
        </w:rPr>
        <w:t>Что</w:t>
      </w:r>
      <w:r>
        <w:rPr>
          <w:i/>
          <w:spacing w:val="-4"/>
          <w:sz w:val="28"/>
        </w:rPr>
        <w:t xml:space="preserve"> </w:t>
      </w:r>
      <w:r>
        <w:rPr>
          <w:i/>
          <w:sz w:val="28"/>
        </w:rPr>
        <w:t>такое</w:t>
      </w:r>
      <w:r>
        <w:rPr>
          <w:i/>
          <w:spacing w:val="-3"/>
          <w:sz w:val="28"/>
        </w:rPr>
        <w:t xml:space="preserve"> </w:t>
      </w:r>
      <w:r>
        <w:rPr>
          <w:i/>
          <w:spacing w:val="-2"/>
          <w:sz w:val="28"/>
        </w:rPr>
        <w:t>инвестирование?</w:t>
      </w:r>
    </w:p>
    <w:p w14:paraId="57C49BE5">
      <w:pPr>
        <w:pStyle w:val="7"/>
        <w:spacing w:line="312" w:lineRule="exact"/>
      </w:pPr>
      <w:r>
        <w:t>а.</w:t>
      </w:r>
      <w:r>
        <w:rPr>
          <w:spacing w:val="-5"/>
        </w:rPr>
        <w:t xml:space="preserve"> </w:t>
      </w:r>
      <w:r>
        <w:t>погашение</w:t>
      </w:r>
      <w:r>
        <w:rPr>
          <w:spacing w:val="-3"/>
        </w:rPr>
        <w:t xml:space="preserve"> </w:t>
      </w:r>
      <w:r>
        <w:rPr>
          <w:spacing w:val="-2"/>
        </w:rPr>
        <w:t>кредита;</w:t>
      </w:r>
    </w:p>
    <w:p w14:paraId="7D22E83F">
      <w:pPr>
        <w:pStyle w:val="7"/>
        <w:tabs>
          <w:tab w:val="left" w:pos="991"/>
          <w:tab w:val="left" w:pos="2270"/>
          <w:tab w:val="left" w:pos="3024"/>
          <w:tab w:val="left" w:pos="3509"/>
          <w:tab w:val="left" w:pos="5091"/>
          <w:tab w:val="left" w:pos="6025"/>
          <w:tab w:val="left" w:pos="7496"/>
          <w:tab w:val="left" w:pos="8699"/>
          <w:tab w:val="left" w:pos="9486"/>
        </w:tabs>
        <w:spacing w:line="235" w:lineRule="auto"/>
        <w:ind w:right="138"/>
      </w:pPr>
      <w:r>
        <w:rPr>
          <w:spacing w:val="-6"/>
        </w:rPr>
        <w:t>б.</w:t>
      </w:r>
      <w:r>
        <w:tab/>
      </w:r>
      <w:r>
        <w:rPr>
          <w:spacing w:val="-2"/>
        </w:rPr>
        <w:t>передача</w:t>
      </w:r>
      <w:r>
        <w:tab/>
      </w:r>
      <w:r>
        <w:rPr>
          <w:spacing w:val="-4"/>
        </w:rPr>
        <w:t>прав</w:t>
      </w:r>
      <w:r>
        <w:tab/>
      </w:r>
      <w:r>
        <w:rPr>
          <w:spacing w:val="-6"/>
        </w:rPr>
        <w:t>на</w:t>
      </w:r>
      <w:r>
        <w:tab/>
      </w:r>
      <w:r>
        <w:rPr>
          <w:spacing w:val="-2"/>
        </w:rPr>
        <w:t>управление</w:t>
      </w:r>
      <w:r>
        <w:tab/>
      </w:r>
      <w:r>
        <w:rPr>
          <w:spacing w:val="-2"/>
        </w:rPr>
        <w:t>своим</w:t>
      </w:r>
      <w:r>
        <w:tab/>
      </w:r>
      <w:r>
        <w:rPr>
          <w:spacing w:val="-2"/>
        </w:rPr>
        <w:t>капиталом</w:t>
      </w:r>
      <w:r>
        <w:tab/>
      </w:r>
      <w:r>
        <w:rPr>
          <w:spacing w:val="-2"/>
        </w:rPr>
        <w:t>другому</w:t>
      </w:r>
      <w:r>
        <w:tab/>
      </w:r>
      <w:r>
        <w:rPr>
          <w:spacing w:val="-4"/>
        </w:rPr>
        <w:t>лицу</w:t>
      </w:r>
      <w:r>
        <w:tab/>
      </w:r>
      <w:r>
        <w:rPr>
          <w:spacing w:val="-4"/>
        </w:rPr>
        <w:t xml:space="preserve">или </w:t>
      </w:r>
      <w:r>
        <w:rPr>
          <w:spacing w:val="-2"/>
        </w:rPr>
        <w:t>компании;</w:t>
      </w:r>
    </w:p>
    <w:p w14:paraId="25BC8593">
      <w:pPr>
        <w:pStyle w:val="7"/>
        <w:spacing w:line="232" w:lineRule="auto"/>
        <w:ind w:right="3014"/>
      </w:pPr>
      <w:r>
        <w:t>в.</w:t>
      </w:r>
      <w:r>
        <w:rPr>
          <w:spacing w:val="-7"/>
        </w:rPr>
        <w:t xml:space="preserve"> </w:t>
      </w:r>
      <w:r>
        <w:t>приобретение</w:t>
      </w:r>
      <w:r>
        <w:rPr>
          <w:spacing w:val="-4"/>
        </w:rPr>
        <w:t xml:space="preserve"> </w:t>
      </w:r>
      <w:r>
        <w:t>активов</w:t>
      </w:r>
      <w:r>
        <w:rPr>
          <w:spacing w:val="-5"/>
        </w:rPr>
        <w:t xml:space="preserve"> </w:t>
      </w:r>
      <w:r>
        <w:t>с</w:t>
      </w:r>
      <w:r>
        <w:rPr>
          <w:spacing w:val="-6"/>
        </w:rPr>
        <w:t xml:space="preserve"> </w:t>
      </w:r>
      <w:r>
        <w:t>целью</w:t>
      </w:r>
      <w:r>
        <w:rPr>
          <w:spacing w:val="-7"/>
        </w:rPr>
        <w:t xml:space="preserve"> </w:t>
      </w:r>
      <w:r>
        <w:t>повышения</w:t>
      </w:r>
      <w:r>
        <w:rPr>
          <w:spacing w:val="-4"/>
        </w:rPr>
        <w:t xml:space="preserve"> </w:t>
      </w:r>
      <w:r>
        <w:t>дохода; г. покупка страхового полиса.</w:t>
      </w:r>
    </w:p>
    <w:p w14:paraId="6BBDECE0">
      <w:pPr>
        <w:pStyle w:val="7"/>
        <w:spacing w:after="0" w:line="232" w:lineRule="auto"/>
        <w:sectPr>
          <w:pgSz w:w="11910" w:h="16840"/>
          <w:pgMar w:top="1040" w:right="1133" w:bottom="1240" w:left="708" w:header="0" w:footer="987" w:gutter="0"/>
          <w:cols w:space="720" w:num="1"/>
        </w:sectPr>
      </w:pPr>
    </w:p>
    <w:p w14:paraId="5BCFA329">
      <w:pPr>
        <w:pStyle w:val="9"/>
        <w:numPr>
          <w:ilvl w:val="0"/>
          <w:numId w:val="35"/>
        </w:numPr>
        <w:tabs>
          <w:tab w:val="left" w:pos="849"/>
        </w:tabs>
        <w:spacing w:before="60" w:after="0" w:line="318" w:lineRule="exact"/>
        <w:ind w:left="849" w:right="0" w:hanging="280"/>
        <w:jc w:val="left"/>
        <w:rPr>
          <w:i/>
          <w:sz w:val="28"/>
        </w:rPr>
      </w:pPr>
      <w:r>
        <w:rPr>
          <w:i/>
          <w:sz w:val="28"/>
        </w:rPr>
        <w:t>Что</w:t>
      </w:r>
      <w:r>
        <w:rPr>
          <w:i/>
          <w:spacing w:val="-6"/>
          <w:sz w:val="28"/>
        </w:rPr>
        <w:t xml:space="preserve"> </w:t>
      </w:r>
      <w:r>
        <w:rPr>
          <w:i/>
          <w:sz w:val="28"/>
        </w:rPr>
        <w:t>из</w:t>
      </w:r>
      <w:r>
        <w:rPr>
          <w:i/>
          <w:spacing w:val="-5"/>
          <w:sz w:val="28"/>
        </w:rPr>
        <w:t xml:space="preserve"> </w:t>
      </w:r>
      <w:r>
        <w:rPr>
          <w:i/>
          <w:sz w:val="28"/>
        </w:rPr>
        <w:t>этих</w:t>
      </w:r>
      <w:r>
        <w:rPr>
          <w:i/>
          <w:spacing w:val="-6"/>
          <w:sz w:val="28"/>
        </w:rPr>
        <w:t xml:space="preserve"> </w:t>
      </w:r>
      <w:r>
        <w:rPr>
          <w:i/>
          <w:sz w:val="28"/>
        </w:rPr>
        <w:t>вложений</w:t>
      </w:r>
      <w:r>
        <w:rPr>
          <w:i/>
          <w:spacing w:val="-2"/>
          <w:sz w:val="28"/>
        </w:rPr>
        <w:t xml:space="preserve"> </w:t>
      </w:r>
      <w:r>
        <w:rPr>
          <w:i/>
          <w:sz w:val="28"/>
        </w:rPr>
        <w:t>является</w:t>
      </w:r>
      <w:r>
        <w:rPr>
          <w:i/>
          <w:spacing w:val="-6"/>
          <w:sz w:val="28"/>
        </w:rPr>
        <w:t xml:space="preserve"> </w:t>
      </w:r>
      <w:r>
        <w:rPr>
          <w:i/>
          <w:sz w:val="28"/>
        </w:rPr>
        <w:t>реальным</w:t>
      </w:r>
      <w:r>
        <w:rPr>
          <w:i/>
          <w:spacing w:val="-3"/>
          <w:sz w:val="28"/>
        </w:rPr>
        <w:t xml:space="preserve"> </w:t>
      </w:r>
      <w:r>
        <w:rPr>
          <w:i/>
          <w:spacing w:val="-2"/>
          <w:sz w:val="28"/>
        </w:rPr>
        <w:t>активом?</w:t>
      </w:r>
    </w:p>
    <w:p w14:paraId="4004A5E8">
      <w:pPr>
        <w:pStyle w:val="7"/>
        <w:spacing w:before="4" w:line="232" w:lineRule="auto"/>
        <w:ind w:right="6191"/>
      </w:pPr>
      <w:r>
        <w:t>а.</w:t>
      </w:r>
      <w:r>
        <w:rPr>
          <w:spacing w:val="-10"/>
        </w:rPr>
        <w:t xml:space="preserve"> </w:t>
      </w:r>
      <w:r>
        <w:t>золотая</w:t>
      </w:r>
      <w:r>
        <w:rPr>
          <w:spacing w:val="-12"/>
        </w:rPr>
        <w:t xml:space="preserve"> </w:t>
      </w:r>
      <w:r>
        <w:t>кредитная</w:t>
      </w:r>
      <w:r>
        <w:rPr>
          <w:spacing w:val="-9"/>
        </w:rPr>
        <w:t xml:space="preserve"> </w:t>
      </w:r>
      <w:r>
        <w:t>карта; б. золотая монета;</w:t>
      </w:r>
    </w:p>
    <w:p w14:paraId="7907A814">
      <w:pPr>
        <w:pStyle w:val="7"/>
        <w:spacing w:line="309" w:lineRule="exact"/>
      </w:pPr>
      <w:r>
        <w:t>в.</w:t>
      </w:r>
      <w:r>
        <w:rPr>
          <w:spacing w:val="-6"/>
        </w:rPr>
        <w:t xml:space="preserve"> </w:t>
      </w:r>
      <w:r>
        <w:t>золотой</w:t>
      </w:r>
      <w:r>
        <w:rPr>
          <w:spacing w:val="-1"/>
        </w:rPr>
        <w:t xml:space="preserve"> </w:t>
      </w:r>
      <w:r>
        <w:rPr>
          <w:spacing w:val="-4"/>
        </w:rPr>
        <w:t>ОМС;</w:t>
      </w:r>
    </w:p>
    <w:p w14:paraId="448AEE2F">
      <w:pPr>
        <w:pStyle w:val="7"/>
        <w:spacing w:line="317" w:lineRule="exact"/>
      </w:pPr>
      <w:r>
        <w:t>г.</w:t>
      </w:r>
      <w:r>
        <w:rPr>
          <w:spacing w:val="-2"/>
        </w:rPr>
        <w:t xml:space="preserve"> </w:t>
      </w:r>
      <w:r>
        <w:t>все</w:t>
      </w:r>
      <w:r>
        <w:rPr>
          <w:spacing w:val="-1"/>
        </w:rPr>
        <w:t xml:space="preserve"> </w:t>
      </w:r>
      <w:r>
        <w:rPr>
          <w:spacing w:val="-2"/>
        </w:rPr>
        <w:t>вышеперечисленное.</w:t>
      </w:r>
    </w:p>
    <w:p w14:paraId="1FC154B3">
      <w:pPr>
        <w:pStyle w:val="9"/>
        <w:numPr>
          <w:ilvl w:val="0"/>
          <w:numId w:val="35"/>
        </w:numPr>
        <w:tabs>
          <w:tab w:val="left" w:pos="849"/>
        </w:tabs>
        <w:spacing w:before="192" w:after="0" w:line="318" w:lineRule="exact"/>
        <w:ind w:left="849" w:right="0" w:hanging="280"/>
        <w:jc w:val="left"/>
        <w:rPr>
          <w:i/>
          <w:sz w:val="28"/>
        </w:rPr>
      </w:pPr>
      <w:r>
        <w:rPr>
          <w:i/>
          <w:sz w:val="28"/>
        </w:rPr>
        <w:t>Что</w:t>
      </w:r>
      <w:r>
        <w:rPr>
          <w:i/>
          <w:spacing w:val="-6"/>
          <w:sz w:val="28"/>
        </w:rPr>
        <w:t xml:space="preserve"> </w:t>
      </w:r>
      <w:r>
        <w:rPr>
          <w:i/>
          <w:sz w:val="28"/>
        </w:rPr>
        <w:t>из</w:t>
      </w:r>
      <w:r>
        <w:rPr>
          <w:i/>
          <w:spacing w:val="-6"/>
          <w:sz w:val="28"/>
        </w:rPr>
        <w:t xml:space="preserve"> </w:t>
      </w:r>
      <w:r>
        <w:rPr>
          <w:i/>
          <w:sz w:val="28"/>
        </w:rPr>
        <w:t>этих</w:t>
      </w:r>
      <w:r>
        <w:rPr>
          <w:i/>
          <w:spacing w:val="-6"/>
          <w:sz w:val="28"/>
        </w:rPr>
        <w:t xml:space="preserve"> </w:t>
      </w:r>
      <w:r>
        <w:rPr>
          <w:i/>
          <w:sz w:val="28"/>
        </w:rPr>
        <w:t>вложений</w:t>
      </w:r>
      <w:r>
        <w:rPr>
          <w:i/>
          <w:spacing w:val="-3"/>
          <w:sz w:val="28"/>
        </w:rPr>
        <w:t xml:space="preserve"> </w:t>
      </w:r>
      <w:r>
        <w:rPr>
          <w:i/>
          <w:sz w:val="28"/>
        </w:rPr>
        <w:t>является</w:t>
      </w:r>
      <w:r>
        <w:rPr>
          <w:i/>
          <w:spacing w:val="-6"/>
          <w:sz w:val="28"/>
        </w:rPr>
        <w:t xml:space="preserve"> </w:t>
      </w:r>
      <w:r>
        <w:rPr>
          <w:i/>
          <w:sz w:val="28"/>
        </w:rPr>
        <w:t>финансовым</w:t>
      </w:r>
      <w:r>
        <w:rPr>
          <w:i/>
          <w:spacing w:val="-3"/>
          <w:sz w:val="28"/>
        </w:rPr>
        <w:t xml:space="preserve"> </w:t>
      </w:r>
      <w:r>
        <w:rPr>
          <w:i/>
          <w:spacing w:val="-2"/>
          <w:sz w:val="28"/>
        </w:rPr>
        <w:t>активом?</w:t>
      </w:r>
    </w:p>
    <w:p w14:paraId="52D4792F">
      <w:pPr>
        <w:pStyle w:val="7"/>
        <w:spacing w:before="4" w:line="232" w:lineRule="auto"/>
        <w:ind w:right="7154"/>
      </w:pPr>
      <w:r>
        <w:t>а.</w:t>
      </w:r>
      <w:r>
        <w:rPr>
          <w:spacing w:val="-5"/>
        </w:rPr>
        <w:t xml:space="preserve"> </w:t>
      </w:r>
      <w:r>
        <w:t>золотое</w:t>
      </w:r>
      <w:r>
        <w:rPr>
          <w:spacing w:val="-4"/>
        </w:rPr>
        <w:t xml:space="preserve"> </w:t>
      </w:r>
      <w:r>
        <w:t>кольцо; б.</w:t>
      </w:r>
      <w:r>
        <w:rPr>
          <w:spacing w:val="-3"/>
        </w:rPr>
        <w:t xml:space="preserve"> </w:t>
      </w:r>
      <w:r>
        <w:t>золотой</w:t>
      </w:r>
      <w:r>
        <w:rPr>
          <w:spacing w:val="-2"/>
        </w:rPr>
        <w:t xml:space="preserve"> слиток;</w:t>
      </w:r>
    </w:p>
    <w:p w14:paraId="1EEF8F48">
      <w:pPr>
        <w:pStyle w:val="7"/>
        <w:spacing w:line="232" w:lineRule="auto"/>
        <w:ind w:right="4630"/>
      </w:pPr>
      <w:r>
        <w:t>в.</w:t>
      </w:r>
      <w:r>
        <w:rPr>
          <w:spacing w:val="-12"/>
        </w:rPr>
        <w:t xml:space="preserve"> </w:t>
      </w:r>
      <w:r>
        <w:t>акции</w:t>
      </w:r>
      <w:r>
        <w:rPr>
          <w:spacing w:val="-10"/>
        </w:rPr>
        <w:t xml:space="preserve"> </w:t>
      </w:r>
      <w:r>
        <w:t>золотодобывающей</w:t>
      </w:r>
      <w:r>
        <w:rPr>
          <w:spacing w:val="-11"/>
        </w:rPr>
        <w:t xml:space="preserve"> </w:t>
      </w:r>
      <w:r>
        <w:t>компании; г. все вышеперечисленное.</w:t>
      </w:r>
    </w:p>
    <w:p w14:paraId="1FA386B1">
      <w:pPr>
        <w:pStyle w:val="9"/>
        <w:numPr>
          <w:ilvl w:val="0"/>
          <w:numId w:val="35"/>
        </w:numPr>
        <w:tabs>
          <w:tab w:val="left" w:pos="849"/>
        </w:tabs>
        <w:spacing w:before="238" w:after="0" w:line="317" w:lineRule="exact"/>
        <w:ind w:left="849" w:right="0" w:hanging="280"/>
        <w:jc w:val="left"/>
        <w:rPr>
          <w:i/>
          <w:sz w:val="28"/>
        </w:rPr>
      </w:pPr>
      <w:r>
        <w:rPr>
          <w:i/>
          <w:sz w:val="28"/>
        </w:rPr>
        <w:t>В</w:t>
      </w:r>
      <w:r>
        <w:rPr>
          <w:i/>
          <w:spacing w:val="-10"/>
          <w:sz w:val="28"/>
        </w:rPr>
        <w:t xml:space="preserve"> </w:t>
      </w:r>
      <w:r>
        <w:rPr>
          <w:i/>
          <w:sz w:val="28"/>
        </w:rPr>
        <w:t>чем</w:t>
      </w:r>
      <w:r>
        <w:rPr>
          <w:i/>
          <w:spacing w:val="-4"/>
          <w:sz w:val="28"/>
        </w:rPr>
        <w:t xml:space="preserve"> </w:t>
      </w:r>
      <w:r>
        <w:rPr>
          <w:i/>
          <w:sz w:val="28"/>
        </w:rPr>
        <w:t>принципиальное</w:t>
      </w:r>
      <w:r>
        <w:rPr>
          <w:i/>
          <w:spacing w:val="-3"/>
          <w:sz w:val="28"/>
        </w:rPr>
        <w:t xml:space="preserve"> </w:t>
      </w:r>
      <w:r>
        <w:rPr>
          <w:i/>
          <w:sz w:val="28"/>
        </w:rPr>
        <w:t>отличие</w:t>
      </w:r>
      <w:r>
        <w:rPr>
          <w:i/>
          <w:spacing w:val="-7"/>
          <w:sz w:val="28"/>
        </w:rPr>
        <w:t xml:space="preserve"> </w:t>
      </w:r>
      <w:r>
        <w:rPr>
          <w:i/>
          <w:sz w:val="28"/>
        </w:rPr>
        <w:t>инвестиций</w:t>
      </w:r>
      <w:r>
        <w:rPr>
          <w:i/>
          <w:spacing w:val="-6"/>
          <w:sz w:val="28"/>
        </w:rPr>
        <w:t xml:space="preserve"> </w:t>
      </w:r>
      <w:r>
        <w:rPr>
          <w:i/>
          <w:sz w:val="28"/>
        </w:rPr>
        <w:t>от</w:t>
      </w:r>
      <w:r>
        <w:rPr>
          <w:i/>
          <w:spacing w:val="-7"/>
          <w:sz w:val="28"/>
        </w:rPr>
        <w:t xml:space="preserve"> </w:t>
      </w:r>
      <w:r>
        <w:rPr>
          <w:i/>
          <w:spacing w:val="-2"/>
          <w:sz w:val="28"/>
        </w:rPr>
        <w:t>спекуляций?</w:t>
      </w:r>
    </w:p>
    <w:p w14:paraId="4DE10B70">
      <w:pPr>
        <w:pStyle w:val="7"/>
        <w:spacing w:before="3" w:line="232" w:lineRule="auto"/>
        <w:ind w:right="6866"/>
      </w:pPr>
      <w:r>
        <w:t>а.</w:t>
      </w:r>
      <w:r>
        <w:rPr>
          <w:spacing w:val="-9"/>
        </w:rPr>
        <w:t xml:space="preserve"> </w:t>
      </w:r>
      <w:r>
        <w:t>в</w:t>
      </w:r>
      <w:r>
        <w:rPr>
          <w:spacing w:val="-9"/>
        </w:rPr>
        <w:t xml:space="preserve"> </w:t>
      </w:r>
      <w:r>
        <w:t>риске</w:t>
      </w:r>
      <w:r>
        <w:rPr>
          <w:spacing w:val="-9"/>
        </w:rPr>
        <w:t xml:space="preserve"> </w:t>
      </w:r>
      <w:r>
        <w:t>вложений; б.</w:t>
      </w:r>
      <w:r>
        <w:rPr>
          <w:spacing w:val="-2"/>
        </w:rPr>
        <w:t xml:space="preserve"> </w:t>
      </w:r>
      <w:r>
        <w:t>в</w:t>
      </w:r>
      <w:r>
        <w:rPr>
          <w:spacing w:val="-1"/>
        </w:rPr>
        <w:t xml:space="preserve"> </w:t>
      </w:r>
      <w:r>
        <w:t xml:space="preserve">сроке </w:t>
      </w:r>
      <w:r>
        <w:rPr>
          <w:spacing w:val="-2"/>
        </w:rPr>
        <w:t>вложений;</w:t>
      </w:r>
    </w:p>
    <w:p w14:paraId="15786F14">
      <w:pPr>
        <w:pStyle w:val="7"/>
        <w:spacing w:line="312" w:lineRule="exact"/>
      </w:pPr>
      <w:r>
        <w:t>в.</w:t>
      </w:r>
      <w:r>
        <w:rPr>
          <w:spacing w:val="-5"/>
        </w:rPr>
        <w:t xml:space="preserve"> </w:t>
      </w:r>
      <w:r>
        <w:t>в</w:t>
      </w:r>
      <w:r>
        <w:rPr>
          <w:spacing w:val="-2"/>
        </w:rPr>
        <w:t xml:space="preserve"> </w:t>
      </w:r>
      <w:r>
        <w:t>объекте</w:t>
      </w:r>
      <w:r>
        <w:rPr>
          <w:spacing w:val="-1"/>
        </w:rPr>
        <w:t xml:space="preserve"> </w:t>
      </w:r>
      <w:r>
        <w:rPr>
          <w:spacing w:val="-2"/>
        </w:rPr>
        <w:t>инвестирования;</w:t>
      </w:r>
    </w:p>
    <w:p w14:paraId="5FA69C7F">
      <w:pPr>
        <w:pStyle w:val="7"/>
        <w:spacing w:line="317" w:lineRule="exact"/>
      </w:pPr>
      <w:r>
        <w:t>г.</w:t>
      </w:r>
      <w:r>
        <w:rPr>
          <w:spacing w:val="-4"/>
        </w:rPr>
        <w:t xml:space="preserve"> </w:t>
      </w:r>
      <w:r>
        <w:t>в</w:t>
      </w:r>
      <w:r>
        <w:rPr>
          <w:spacing w:val="-3"/>
        </w:rPr>
        <w:t xml:space="preserve"> </w:t>
      </w:r>
      <w:r>
        <w:t>размере</w:t>
      </w:r>
      <w:r>
        <w:rPr>
          <w:spacing w:val="-2"/>
        </w:rPr>
        <w:t xml:space="preserve"> </w:t>
      </w:r>
      <w:r>
        <w:t>прибыли от</w:t>
      </w:r>
      <w:r>
        <w:rPr>
          <w:spacing w:val="-2"/>
        </w:rPr>
        <w:t xml:space="preserve"> инвестирования.</w:t>
      </w:r>
    </w:p>
    <w:p w14:paraId="0ADC53F9">
      <w:pPr>
        <w:pStyle w:val="9"/>
        <w:numPr>
          <w:ilvl w:val="0"/>
          <w:numId w:val="35"/>
        </w:numPr>
        <w:tabs>
          <w:tab w:val="left" w:pos="849"/>
        </w:tabs>
        <w:spacing w:before="237" w:after="0" w:line="317" w:lineRule="exact"/>
        <w:ind w:left="849" w:right="0" w:hanging="280"/>
        <w:jc w:val="left"/>
        <w:rPr>
          <w:i/>
          <w:sz w:val="28"/>
        </w:rPr>
      </w:pPr>
      <w:r>
        <w:rPr>
          <w:i/>
          <w:sz w:val="28"/>
        </w:rPr>
        <w:t>Прибыль</w:t>
      </w:r>
      <w:r>
        <w:rPr>
          <w:i/>
          <w:spacing w:val="-7"/>
          <w:sz w:val="28"/>
        </w:rPr>
        <w:t xml:space="preserve"> </w:t>
      </w:r>
      <w:r>
        <w:rPr>
          <w:i/>
          <w:sz w:val="28"/>
        </w:rPr>
        <w:t>от</w:t>
      </w:r>
      <w:r>
        <w:rPr>
          <w:i/>
          <w:spacing w:val="-8"/>
          <w:sz w:val="28"/>
        </w:rPr>
        <w:t xml:space="preserve"> </w:t>
      </w:r>
      <w:r>
        <w:rPr>
          <w:i/>
          <w:sz w:val="28"/>
        </w:rPr>
        <w:t>инвестирования</w:t>
      </w:r>
      <w:r>
        <w:rPr>
          <w:i/>
          <w:spacing w:val="-6"/>
          <w:sz w:val="28"/>
        </w:rPr>
        <w:t xml:space="preserve"> </w:t>
      </w:r>
      <w:r>
        <w:rPr>
          <w:i/>
          <w:sz w:val="28"/>
        </w:rPr>
        <w:t>–</w:t>
      </w:r>
      <w:r>
        <w:rPr>
          <w:i/>
          <w:spacing w:val="-6"/>
          <w:sz w:val="28"/>
        </w:rPr>
        <w:t xml:space="preserve"> </w:t>
      </w:r>
      <w:r>
        <w:rPr>
          <w:i/>
          <w:sz w:val="28"/>
        </w:rPr>
        <w:t>это</w:t>
      </w:r>
      <w:r>
        <w:rPr>
          <w:i/>
          <w:spacing w:val="-6"/>
          <w:sz w:val="28"/>
        </w:rPr>
        <w:t xml:space="preserve"> </w:t>
      </w:r>
      <w:r>
        <w:rPr>
          <w:i/>
          <w:sz w:val="28"/>
        </w:rPr>
        <w:t>вознаграждение</w:t>
      </w:r>
      <w:r>
        <w:rPr>
          <w:i/>
          <w:spacing w:val="-6"/>
          <w:sz w:val="28"/>
        </w:rPr>
        <w:t xml:space="preserve"> </w:t>
      </w:r>
      <w:r>
        <w:rPr>
          <w:i/>
          <w:spacing w:val="-5"/>
          <w:sz w:val="28"/>
        </w:rPr>
        <w:t>за…</w:t>
      </w:r>
    </w:p>
    <w:p w14:paraId="3B315443">
      <w:pPr>
        <w:pStyle w:val="7"/>
        <w:spacing w:line="312" w:lineRule="exact"/>
      </w:pPr>
      <w:r>
        <w:t>а.</w:t>
      </w:r>
      <w:r>
        <w:rPr>
          <w:spacing w:val="-2"/>
        </w:rPr>
        <w:t xml:space="preserve"> </w:t>
      </w:r>
      <w:r>
        <w:t>взятые</w:t>
      </w:r>
      <w:r>
        <w:rPr>
          <w:spacing w:val="-2"/>
        </w:rPr>
        <w:t xml:space="preserve"> </w:t>
      </w:r>
      <w:r>
        <w:t>на</w:t>
      </w:r>
      <w:r>
        <w:rPr>
          <w:spacing w:val="-4"/>
        </w:rPr>
        <w:t xml:space="preserve"> </w:t>
      </w:r>
      <w:r>
        <w:t xml:space="preserve">себя </w:t>
      </w:r>
      <w:r>
        <w:rPr>
          <w:spacing w:val="-2"/>
        </w:rPr>
        <w:t>риски;</w:t>
      </w:r>
    </w:p>
    <w:p w14:paraId="757646E3">
      <w:pPr>
        <w:pStyle w:val="7"/>
        <w:spacing w:line="312" w:lineRule="exact"/>
      </w:pPr>
      <w:r>
        <w:t>б.</w:t>
      </w:r>
      <w:r>
        <w:rPr>
          <w:spacing w:val="-6"/>
        </w:rPr>
        <w:t xml:space="preserve"> </w:t>
      </w:r>
      <w:r>
        <w:t>вложение</w:t>
      </w:r>
      <w:r>
        <w:rPr>
          <w:spacing w:val="-4"/>
        </w:rPr>
        <w:t xml:space="preserve"> </w:t>
      </w:r>
      <w:r>
        <w:t>денег</w:t>
      </w:r>
      <w:r>
        <w:rPr>
          <w:spacing w:val="-7"/>
        </w:rPr>
        <w:t xml:space="preserve"> </w:t>
      </w:r>
      <w:r>
        <w:t>на</w:t>
      </w:r>
      <w:r>
        <w:rPr>
          <w:spacing w:val="-4"/>
        </w:rPr>
        <w:t xml:space="preserve"> </w:t>
      </w:r>
      <w:r>
        <w:t>определенный</w:t>
      </w:r>
      <w:r>
        <w:rPr>
          <w:spacing w:val="-2"/>
        </w:rPr>
        <w:t xml:space="preserve"> </w:t>
      </w:r>
      <w:r>
        <w:rPr>
          <w:spacing w:val="-4"/>
        </w:rPr>
        <w:t>срок;</w:t>
      </w:r>
    </w:p>
    <w:p w14:paraId="6C95C1D5">
      <w:pPr>
        <w:pStyle w:val="7"/>
        <w:spacing w:line="235" w:lineRule="auto"/>
        <w:ind w:right="1394"/>
      </w:pPr>
      <w:r>
        <w:t>в.</w:t>
      </w:r>
      <w:r>
        <w:rPr>
          <w:spacing w:val="-6"/>
        </w:rPr>
        <w:t xml:space="preserve"> </w:t>
      </w:r>
      <w:r>
        <w:t>время</w:t>
      </w:r>
      <w:r>
        <w:rPr>
          <w:spacing w:val="-4"/>
        </w:rPr>
        <w:t xml:space="preserve"> </w:t>
      </w:r>
      <w:r>
        <w:t>и</w:t>
      </w:r>
      <w:r>
        <w:rPr>
          <w:spacing w:val="-4"/>
        </w:rPr>
        <w:t xml:space="preserve"> </w:t>
      </w:r>
      <w:r>
        <w:t>усилия,</w:t>
      </w:r>
      <w:r>
        <w:rPr>
          <w:spacing w:val="-4"/>
        </w:rPr>
        <w:t xml:space="preserve"> </w:t>
      </w:r>
      <w:r>
        <w:t>потраченные</w:t>
      </w:r>
      <w:r>
        <w:rPr>
          <w:spacing w:val="-3"/>
        </w:rPr>
        <w:t xml:space="preserve"> </w:t>
      </w:r>
      <w:r>
        <w:t>на</w:t>
      </w:r>
      <w:r>
        <w:rPr>
          <w:spacing w:val="-5"/>
        </w:rPr>
        <w:t xml:space="preserve"> </w:t>
      </w:r>
      <w:r>
        <w:t>поиск</w:t>
      </w:r>
      <w:r>
        <w:rPr>
          <w:spacing w:val="-4"/>
        </w:rPr>
        <w:t xml:space="preserve"> </w:t>
      </w:r>
      <w:r>
        <w:t>объекта</w:t>
      </w:r>
      <w:r>
        <w:rPr>
          <w:spacing w:val="-4"/>
        </w:rPr>
        <w:t xml:space="preserve"> </w:t>
      </w:r>
      <w:r>
        <w:t>инвестирования; г. все вышеперечисленное.</w:t>
      </w:r>
    </w:p>
    <w:p w14:paraId="41F7E06A">
      <w:pPr>
        <w:pStyle w:val="9"/>
        <w:numPr>
          <w:ilvl w:val="0"/>
          <w:numId w:val="35"/>
        </w:numPr>
        <w:tabs>
          <w:tab w:val="left" w:pos="1075"/>
        </w:tabs>
        <w:spacing w:before="242" w:after="0" w:line="240" w:lineRule="auto"/>
        <w:ind w:left="569" w:right="138" w:firstLine="0"/>
        <w:jc w:val="both"/>
        <w:rPr>
          <w:i/>
          <w:sz w:val="28"/>
        </w:rPr>
      </w:pPr>
      <w:r>
        <w:rPr>
          <w:i/>
          <w:sz w:val="28"/>
        </w:rPr>
        <w:t>По каким параметрам можно оценивать привлекательность разных инвестиционных активов?</w:t>
      </w:r>
    </w:p>
    <w:p w14:paraId="793FAAB3">
      <w:pPr>
        <w:pStyle w:val="7"/>
        <w:spacing w:line="235" w:lineRule="auto"/>
        <w:ind w:right="7628"/>
        <w:jc w:val="both"/>
      </w:pPr>
      <w:r>
        <w:t>а. доходность; б. надежность; в.</w:t>
      </w:r>
      <w:r>
        <w:rPr>
          <w:spacing w:val="-3"/>
        </w:rPr>
        <w:t xml:space="preserve"> </w:t>
      </w:r>
      <w:r>
        <w:rPr>
          <w:spacing w:val="-2"/>
        </w:rPr>
        <w:t>ликвидность;</w:t>
      </w:r>
    </w:p>
    <w:p w14:paraId="3A5C32BB">
      <w:pPr>
        <w:pStyle w:val="7"/>
        <w:spacing w:line="316" w:lineRule="exact"/>
        <w:jc w:val="both"/>
      </w:pPr>
      <w:r>
        <w:t>г.</w:t>
      </w:r>
      <w:r>
        <w:rPr>
          <w:spacing w:val="-2"/>
        </w:rPr>
        <w:t xml:space="preserve"> </w:t>
      </w:r>
      <w:r>
        <w:t>все</w:t>
      </w:r>
      <w:r>
        <w:rPr>
          <w:spacing w:val="-1"/>
        </w:rPr>
        <w:t xml:space="preserve"> </w:t>
      </w:r>
      <w:r>
        <w:rPr>
          <w:spacing w:val="-2"/>
        </w:rPr>
        <w:t>вышеперечисленное.</w:t>
      </w:r>
    </w:p>
    <w:p w14:paraId="6560B0DF">
      <w:pPr>
        <w:pStyle w:val="9"/>
        <w:numPr>
          <w:ilvl w:val="0"/>
          <w:numId w:val="35"/>
        </w:numPr>
        <w:tabs>
          <w:tab w:val="left" w:pos="988"/>
        </w:tabs>
        <w:spacing w:before="196" w:after="0" w:line="319" w:lineRule="exact"/>
        <w:ind w:left="988" w:right="0" w:hanging="419"/>
        <w:jc w:val="both"/>
        <w:rPr>
          <w:i/>
          <w:sz w:val="28"/>
        </w:rPr>
      </w:pPr>
      <w:r>
        <w:rPr>
          <w:i/>
          <w:sz w:val="28"/>
        </w:rPr>
        <w:t>Что</w:t>
      </w:r>
      <w:r>
        <w:rPr>
          <w:i/>
          <w:spacing w:val="-5"/>
          <w:sz w:val="28"/>
        </w:rPr>
        <w:t xml:space="preserve"> </w:t>
      </w:r>
      <w:r>
        <w:rPr>
          <w:i/>
          <w:sz w:val="28"/>
        </w:rPr>
        <w:t>такое</w:t>
      </w:r>
      <w:r>
        <w:rPr>
          <w:i/>
          <w:spacing w:val="-6"/>
          <w:sz w:val="28"/>
        </w:rPr>
        <w:t xml:space="preserve"> </w:t>
      </w:r>
      <w:r>
        <w:rPr>
          <w:i/>
          <w:sz w:val="28"/>
        </w:rPr>
        <w:t>доходность</w:t>
      </w:r>
      <w:r>
        <w:rPr>
          <w:i/>
          <w:spacing w:val="-5"/>
          <w:sz w:val="28"/>
        </w:rPr>
        <w:t xml:space="preserve"> </w:t>
      </w:r>
      <w:r>
        <w:rPr>
          <w:i/>
          <w:spacing w:val="-2"/>
          <w:sz w:val="28"/>
        </w:rPr>
        <w:t>актива?</w:t>
      </w:r>
    </w:p>
    <w:p w14:paraId="31CBC12A">
      <w:pPr>
        <w:pStyle w:val="7"/>
        <w:spacing w:before="3" w:line="235" w:lineRule="auto"/>
        <w:ind w:right="1278"/>
        <w:jc w:val="both"/>
      </w:pPr>
      <w:r>
        <w:t>а. возможность конвертировать актив в деньги быстро и без потерь; б.</w:t>
      </w:r>
      <w:r>
        <w:rPr>
          <w:spacing w:val="-4"/>
        </w:rPr>
        <w:t xml:space="preserve"> </w:t>
      </w:r>
      <w:r>
        <w:t>прибыль</w:t>
      </w:r>
      <w:r>
        <w:rPr>
          <w:spacing w:val="-4"/>
        </w:rPr>
        <w:t xml:space="preserve"> </w:t>
      </w:r>
      <w:r>
        <w:t>от</w:t>
      </w:r>
      <w:r>
        <w:rPr>
          <w:spacing w:val="-4"/>
        </w:rPr>
        <w:t xml:space="preserve"> </w:t>
      </w:r>
      <w:r>
        <w:t>вложений</w:t>
      </w:r>
      <w:r>
        <w:rPr>
          <w:spacing w:val="-2"/>
        </w:rPr>
        <w:t xml:space="preserve"> </w:t>
      </w:r>
      <w:r>
        <w:t>в</w:t>
      </w:r>
      <w:r>
        <w:rPr>
          <w:spacing w:val="-4"/>
        </w:rPr>
        <w:t xml:space="preserve"> </w:t>
      </w:r>
      <w:r>
        <w:t>актив</w:t>
      </w:r>
      <w:r>
        <w:rPr>
          <w:spacing w:val="-4"/>
        </w:rPr>
        <w:t xml:space="preserve"> </w:t>
      </w:r>
      <w:r>
        <w:t>(в</w:t>
      </w:r>
      <w:r>
        <w:rPr>
          <w:spacing w:val="-7"/>
        </w:rPr>
        <w:t xml:space="preserve"> </w:t>
      </w:r>
      <w:r>
        <w:t>процентах</w:t>
      </w:r>
      <w:r>
        <w:rPr>
          <w:spacing w:val="-4"/>
        </w:rPr>
        <w:t xml:space="preserve"> </w:t>
      </w:r>
      <w:r>
        <w:t>от</w:t>
      </w:r>
      <w:r>
        <w:rPr>
          <w:spacing w:val="-4"/>
        </w:rPr>
        <w:t xml:space="preserve"> </w:t>
      </w:r>
      <w:r>
        <w:t>вложенной</w:t>
      </w:r>
      <w:r>
        <w:rPr>
          <w:spacing w:val="-3"/>
        </w:rPr>
        <w:t xml:space="preserve"> </w:t>
      </w:r>
      <w:r>
        <w:t>суммы); в. размах колебаний цены актива;</w:t>
      </w:r>
    </w:p>
    <w:p w14:paraId="466D4EF2">
      <w:pPr>
        <w:pStyle w:val="7"/>
        <w:spacing w:line="316" w:lineRule="exact"/>
        <w:jc w:val="both"/>
      </w:pPr>
      <w:r>
        <w:t>г.</w:t>
      </w:r>
      <w:r>
        <w:rPr>
          <w:spacing w:val="-8"/>
        </w:rPr>
        <w:t xml:space="preserve"> </w:t>
      </w:r>
      <w:r>
        <w:t>способность</w:t>
      </w:r>
      <w:r>
        <w:rPr>
          <w:spacing w:val="-6"/>
        </w:rPr>
        <w:t xml:space="preserve"> </w:t>
      </w:r>
      <w:r>
        <w:t>актива</w:t>
      </w:r>
      <w:r>
        <w:rPr>
          <w:spacing w:val="-6"/>
        </w:rPr>
        <w:t xml:space="preserve"> </w:t>
      </w:r>
      <w:r>
        <w:t>приносить</w:t>
      </w:r>
      <w:r>
        <w:rPr>
          <w:spacing w:val="-6"/>
        </w:rPr>
        <w:t xml:space="preserve"> </w:t>
      </w:r>
      <w:r>
        <w:t>стабильный</w:t>
      </w:r>
      <w:r>
        <w:rPr>
          <w:spacing w:val="-4"/>
        </w:rPr>
        <w:t xml:space="preserve"> </w:t>
      </w:r>
      <w:r>
        <w:t>доход,</w:t>
      </w:r>
      <w:r>
        <w:rPr>
          <w:spacing w:val="-6"/>
        </w:rPr>
        <w:t xml:space="preserve"> </w:t>
      </w:r>
      <w:r>
        <w:t>невзирая</w:t>
      </w:r>
      <w:r>
        <w:rPr>
          <w:spacing w:val="-6"/>
        </w:rPr>
        <w:t xml:space="preserve"> </w:t>
      </w:r>
      <w:r>
        <w:t>на</w:t>
      </w:r>
      <w:r>
        <w:rPr>
          <w:spacing w:val="-7"/>
        </w:rPr>
        <w:t xml:space="preserve"> </w:t>
      </w:r>
      <w:r>
        <w:rPr>
          <w:spacing w:val="-2"/>
        </w:rPr>
        <w:t>риски.</w:t>
      </w:r>
    </w:p>
    <w:p w14:paraId="30C89B27">
      <w:pPr>
        <w:pStyle w:val="9"/>
        <w:numPr>
          <w:ilvl w:val="0"/>
          <w:numId w:val="35"/>
        </w:numPr>
        <w:tabs>
          <w:tab w:val="left" w:pos="988"/>
        </w:tabs>
        <w:spacing w:before="218" w:after="0" w:line="318" w:lineRule="exact"/>
        <w:ind w:left="988" w:right="0" w:hanging="419"/>
        <w:jc w:val="left"/>
        <w:rPr>
          <w:i/>
          <w:sz w:val="28"/>
        </w:rPr>
      </w:pPr>
      <w:r>
        <w:rPr>
          <w:i/>
          <w:sz w:val="28"/>
        </w:rPr>
        <w:t>Какой</w:t>
      </w:r>
      <w:r>
        <w:rPr>
          <w:i/>
          <w:spacing w:val="-8"/>
          <w:sz w:val="28"/>
        </w:rPr>
        <w:t xml:space="preserve"> </w:t>
      </w:r>
      <w:r>
        <w:rPr>
          <w:i/>
          <w:sz w:val="28"/>
        </w:rPr>
        <w:t>из</w:t>
      </w:r>
      <w:r>
        <w:rPr>
          <w:i/>
          <w:spacing w:val="-5"/>
          <w:sz w:val="28"/>
        </w:rPr>
        <w:t xml:space="preserve"> </w:t>
      </w:r>
      <w:r>
        <w:rPr>
          <w:i/>
          <w:sz w:val="28"/>
        </w:rPr>
        <w:t>нижеперечисленных</w:t>
      </w:r>
      <w:r>
        <w:rPr>
          <w:i/>
          <w:spacing w:val="-8"/>
          <w:sz w:val="28"/>
        </w:rPr>
        <w:t xml:space="preserve"> </w:t>
      </w:r>
      <w:r>
        <w:rPr>
          <w:i/>
          <w:sz w:val="28"/>
        </w:rPr>
        <w:t>активов</w:t>
      </w:r>
      <w:r>
        <w:rPr>
          <w:i/>
          <w:spacing w:val="-4"/>
          <w:sz w:val="28"/>
        </w:rPr>
        <w:t xml:space="preserve"> </w:t>
      </w:r>
      <w:r>
        <w:rPr>
          <w:i/>
          <w:sz w:val="28"/>
        </w:rPr>
        <w:t>является</w:t>
      </w:r>
      <w:r>
        <w:rPr>
          <w:i/>
          <w:spacing w:val="-7"/>
          <w:sz w:val="28"/>
        </w:rPr>
        <w:t xml:space="preserve"> </w:t>
      </w:r>
      <w:r>
        <w:rPr>
          <w:i/>
          <w:sz w:val="28"/>
        </w:rPr>
        <w:t>самым</w:t>
      </w:r>
      <w:r>
        <w:rPr>
          <w:i/>
          <w:spacing w:val="-5"/>
          <w:sz w:val="28"/>
        </w:rPr>
        <w:t xml:space="preserve"> </w:t>
      </w:r>
      <w:r>
        <w:rPr>
          <w:i/>
          <w:spacing w:val="-2"/>
          <w:sz w:val="28"/>
        </w:rPr>
        <w:t>ликвидным?</w:t>
      </w:r>
    </w:p>
    <w:p w14:paraId="476FB2A5">
      <w:pPr>
        <w:pStyle w:val="7"/>
        <w:spacing w:before="1" w:line="235" w:lineRule="auto"/>
        <w:ind w:right="6644"/>
      </w:pPr>
      <w:r>
        <w:t>а.</w:t>
      </w:r>
      <w:r>
        <w:rPr>
          <w:spacing w:val="-18"/>
        </w:rPr>
        <w:t xml:space="preserve"> </w:t>
      </w:r>
      <w:r>
        <w:t>банковский</w:t>
      </w:r>
      <w:r>
        <w:rPr>
          <w:spacing w:val="-15"/>
        </w:rPr>
        <w:t xml:space="preserve"> </w:t>
      </w:r>
      <w:r>
        <w:t>депозит; б. наличные деньги;</w:t>
      </w:r>
    </w:p>
    <w:p w14:paraId="4FFC82D9">
      <w:pPr>
        <w:pStyle w:val="7"/>
        <w:spacing w:before="1" w:line="235" w:lineRule="auto"/>
        <w:ind w:right="7309"/>
      </w:pPr>
      <w:r>
        <w:t>в.</w:t>
      </w:r>
      <w:r>
        <w:rPr>
          <w:spacing w:val="-18"/>
        </w:rPr>
        <w:t xml:space="preserve"> </w:t>
      </w:r>
      <w:r>
        <w:t>золотой</w:t>
      </w:r>
      <w:r>
        <w:rPr>
          <w:spacing w:val="-16"/>
        </w:rPr>
        <w:t xml:space="preserve"> </w:t>
      </w:r>
      <w:r>
        <w:t>слиток; г. недвижимость.</w:t>
      </w:r>
    </w:p>
    <w:p w14:paraId="4F3A6E40">
      <w:pPr>
        <w:pStyle w:val="9"/>
        <w:numPr>
          <w:ilvl w:val="0"/>
          <w:numId w:val="35"/>
        </w:numPr>
        <w:tabs>
          <w:tab w:val="left" w:pos="988"/>
        </w:tabs>
        <w:spacing w:before="221" w:after="0" w:line="318" w:lineRule="exact"/>
        <w:ind w:left="988" w:right="0" w:hanging="419"/>
        <w:jc w:val="left"/>
        <w:rPr>
          <w:i/>
          <w:sz w:val="28"/>
        </w:rPr>
      </w:pPr>
      <w:r>
        <w:rPr>
          <w:i/>
          <w:sz w:val="28"/>
        </w:rPr>
        <w:t>Как</w:t>
      </w:r>
      <w:r>
        <w:rPr>
          <w:i/>
          <w:spacing w:val="-9"/>
          <w:sz w:val="28"/>
        </w:rPr>
        <w:t xml:space="preserve"> </w:t>
      </w:r>
      <w:r>
        <w:rPr>
          <w:i/>
          <w:sz w:val="28"/>
        </w:rPr>
        <w:t>рекомендуется</w:t>
      </w:r>
      <w:r>
        <w:rPr>
          <w:i/>
          <w:spacing w:val="-6"/>
          <w:sz w:val="28"/>
        </w:rPr>
        <w:t xml:space="preserve"> </w:t>
      </w:r>
      <w:r>
        <w:rPr>
          <w:i/>
          <w:sz w:val="28"/>
        </w:rPr>
        <w:t>управлять</w:t>
      </w:r>
      <w:r>
        <w:rPr>
          <w:i/>
          <w:spacing w:val="-7"/>
          <w:sz w:val="28"/>
        </w:rPr>
        <w:t xml:space="preserve"> </w:t>
      </w:r>
      <w:r>
        <w:rPr>
          <w:i/>
          <w:sz w:val="28"/>
        </w:rPr>
        <w:t>рисками</w:t>
      </w:r>
      <w:r>
        <w:rPr>
          <w:i/>
          <w:spacing w:val="-4"/>
          <w:sz w:val="28"/>
        </w:rPr>
        <w:t xml:space="preserve"> </w:t>
      </w:r>
      <w:r>
        <w:rPr>
          <w:i/>
          <w:sz w:val="28"/>
        </w:rPr>
        <w:t>при</w:t>
      </w:r>
      <w:r>
        <w:rPr>
          <w:i/>
          <w:spacing w:val="-5"/>
          <w:sz w:val="28"/>
        </w:rPr>
        <w:t xml:space="preserve"> </w:t>
      </w:r>
      <w:r>
        <w:rPr>
          <w:i/>
          <w:spacing w:val="-2"/>
          <w:sz w:val="28"/>
        </w:rPr>
        <w:t>инвестировании?</w:t>
      </w:r>
    </w:p>
    <w:p w14:paraId="117B5F48">
      <w:pPr>
        <w:pStyle w:val="7"/>
        <w:spacing w:line="314" w:lineRule="exact"/>
      </w:pPr>
      <w:r>
        <w:t>а.</w:t>
      </w:r>
      <w:r>
        <w:rPr>
          <w:spacing w:val="-5"/>
        </w:rPr>
        <w:t xml:space="preserve"> </w:t>
      </w:r>
      <w:r>
        <w:t>стараться</w:t>
      </w:r>
      <w:r>
        <w:rPr>
          <w:spacing w:val="-3"/>
        </w:rPr>
        <w:t xml:space="preserve"> </w:t>
      </w:r>
      <w:r>
        <w:t>избегать</w:t>
      </w:r>
      <w:r>
        <w:rPr>
          <w:spacing w:val="-3"/>
        </w:rPr>
        <w:t xml:space="preserve"> </w:t>
      </w:r>
      <w:r>
        <w:t>всяческих</w:t>
      </w:r>
      <w:r>
        <w:rPr>
          <w:spacing w:val="-5"/>
        </w:rPr>
        <w:t xml:space="preserve"> </w:t>
      </w:r>
      <w:r>
        <w:rPr>
          <w:spacing w:val="-2"/>
        </w:rPr>
        <w:t>рисков;</w:t>
      </w:r>
    </w:p>
    <w:p w14:paraId="52844D5D">
      <w:pPr>
        <w:pStyle w:val="7"/>
        <w:spacing w:before="1" w:line="235" w:lineRule="auto"/>
        <w:ind w:right="140"/>
      </w:pPr>
      <w:r>
        <w:t>б. принимать на себя максимально возможные риски, ведь</w:t>
      </w:r>
      <w:r>
        <w:rPr>
          <w:spacing w:val="-1"/>
        </w:rPr>
        <w:t xml:space="preserve"> </w:t>
      </w:r>
      <w:r>
        <w:t>иначе невозможно заработать высокую доходность;</w:t>
      </w:r>
    </w:p>
    <w:p w14:paraId="57C08B84">
      <w:pPr>
        <w:pStyle w:val="7"/>
        <w:spacing w:after="0" w:line="235" w:lineRule="auto"/>
        <w:sectPr>
          <w:pgSz w:w="11910" w:h="16840"/>
          <w:pgMar w:top="1040" w:right="1133" w:bottom="1240" w:left="708" w:header="0" w:footer="987" w:gutter="0"/>
          <w:cols w:space="720" w:num="1"/>
        </w:sectPr>
      </w:pPr>
    </w:p>
    <w:p w14:paraId="1063E5C4">
      <w:pPr>
        <w:pStyle w:val="7"/>
        <w:spacing w:before="62" w:line="319" w:lineRule="exact"/>
      </w:pPr>
      <w:r>
        <w:t>в.</w:t>
      </w:r>
      <w:r>
        <w:rPr>
          <w:spacing w:val="-8"/>
        </w:rPr>
        <w:t xml:space="preserve"> </w:t>
      </w:r>
      <w:r>
        <w:t>найти</w:t>
      </w:r>
      <w:r>
        <w:rPr>
          <w:spacing w:val="-5"/>
        </w:rPr>
        <w:t xml:space="preserve"> </w:t>
      </w:r>
      <w:r>
        <w:t>оптимальный</w:t>
      </w:r>
      <w:r>
        <w:rPr>
          <w:spacing w:val="-5"/>
        </w:rPr>
        <w:t xml:space="preserve"> </w:t>
      </w:r>
      <w:r>
        <w:t>баланс</w:t>
      </w:r>
      <w:r>
        <w:rPr>
          <w:spacing w:val="-3"/>
        </w:rPr>
        <w:t xml:space="preserve"> </w:t>
      </w:r>
      <w:r>
        <w:t>между</w:t>
      </w:r>
      <w:r>
        <w:rPr>
          <w:spacing w:val="-8"/>
        </w:rPr>
        <w:t xml:space="preserve"> </w:t>
      </w:r>
      <w:r>
        <w:t>риском</w:t>
      </w:r>
      <w:r>
        <w:rPr>
          <w:spacing w:val="-5"/>
        </w:rPr>
        <w:t xml:space="preserve"> </w:t>
      </w:r>
      <w:r>
        <w:t>и</w:t>
      </w:r>
      <w:r>
        <w:rPr>
          <w:spacing w:val="-3"/>
        </w:rPr>
        <w:t xml:space="preserve"> </w:t>
      </w:r>
      <w:r>
        <w:rPr>
          <w:spacing w:val="-2"/>
        </w:rPr>
        <w:t>доходностью;</w:t>
      </w:r>
    </w:p>
    <w:p w14:paraId="39DB84FB">
      <w:pPr>
        <w:pStyle w:val="7"/>
        <w:spacing w:before="3" w:line="235" w:lineRule="auto"/>
        <w:ind w:right="140"/>
      </w:pPr>
      <w:r>
        <w:t>г.</w:t>
      </w:r>
      <w:r>
        <w:rPr>
          <w:spacing w:val="75"/>
        </w:rPr>
        <w:t xml:space="preserve"> </w:t>
      </w:r>
      <w:r>
        <w:t>инвестировать</w:t>
      </w:r>
      <w:r>
        <w:rPr>
          <w:spacing w:val="75"/>
        </w:rPr>
        <w:t xml:space="preserve"> </w:t>
      </w:r>
      <w:r>
        <w:t>только</w:t>
      </w:r>
      <w:r>
        <w:rPr>
          <w:spacing w:val="75"/>
        </w:rPr>
        <w:t xml:space="preserve"> </w:t>
      </w:r>
      <w:r>
        <w:t>в</w:t>
      </w:r>
      <w:r>
        <w:rPr>
          <w:spacing w:val="75"/>
        </w:rPr>
        <w:t xml:space="preserve"> </w:t>
      </w:r>
      <w:r>
        <w:t>те</w:t>
      </w:r>
      <w:r>
        <w:rPr>
          <w:spacing w:val="73"/>
        </w:rPr>
        <w:t xml:space="preserve"> </w:t>
      </w:r>
      <w:r>
        <w:t>активы,</w:t>
      </w:r>
      <w:r>
        <w:rPr>
          <w:spacing w:val="73"/>
        </w:rPr>
        <w:t xml:space="preserve"> </w:t>
      </w:r>
      <w:r>
        <w:t>которые</w:t>
      </w:r>
      <w:r>
        <w:rPr>
          <w:spacing w:val="77"/>
        </w:rPr>
        <w:t xml:space="preserve"> </w:t>
      </w:r>
      <w:r>
        <w:t>являются</w:t>
      </w:r>
      <w:r>
        <w:rPr>
          <w:spacing w:val="73"/>
        </w:rPr>
        <w:t xml:space="preserve"> </w:t>
      </w:r>
      <w:r>
        <w:t>и</w:t>
      </w:r>
      <w:r>
        <w:rPr>
          <w:spacing w:val="74"/>
        </w:rPr>
        <w:t xml:space="preserve"> </w:t>
      </w:r>
      <w:r>
        <w:t>доходными,</w:t>
      </w:r>
      <w:r>
        <w:rPr>
          <w:spacing w:val="40"/>
        </w:rPr>
        <w:t xml:space="preserve"> </w:t>
      </w:r>
      <w:r>
        <w:t>и ликвидными, и надежными.</w:t>
      </w:r>
    </w:p>
    <w:p w14:paraId="1BFD9D0B">
      <w:pPr>
        <w:pStyle w:val="9"/>
        <w:numPr>
          <w:ilvl w:val="0"/>
          <w:numId w:val="35"/>
        </w:numPr>
        <w:tabs>
          <w:tab w:val="left" w:pos="1265"/>
          <w:tab w:val="left" w:pos="1949"/>
          <w:tab w:val="left" w:pos="3012"/>
          <w:tab w:val="left" w:pos="4683"/>
          <w:tab w:val="left" w:pos="6850"/>
          <w:tab w:val="left" w:pos="8466"/>
        </w:tabs>
        <w:spacing w:before="202" w:after="0" w:line="235" w:lineRule="auto"/>
        <w:ind w:left="569" w:right="137" w:firstLine="0"/>
        <w:jc w:val="left"/>
        <w:rPr>
          <w:i/>
          <w:sz w:val="28"/>
        </w:rPr>
      </w:pPr>
      <w:r>
        <w:rPr>
          <w:i/>
          <w:spacing w:val="-6"/>
          <w:sz w:val="28"/>
        </w:rPr>
        <w:t>По</w:t>
      </w:r>
      <w:r>
        <w:rPr>
          <w:i/>
          <w:sz w:val="28"/>
        </w:rPr>
        <w:tab/>
      </w:r>
      <w:r>
        <w:rPr>
          <w:i/>
          <w:spacing w:val="-2"/>
          <w:sz w:val="28"/>
        </w:rPr>
        <w:t>каким</w:t>
      </w:r>
      <w:r>
        <w:rPr>
          <w:i/>
          <w:sz w:val="28"/>
        </w:rPr>
        <w:tab/>
      </w:r>
      <w:r>
        <w:rPr>
          <w:i/>
          <w:spacing w:val="-2"/>
          <w:sz w:val="28"/>
        </w:rPr>
        <w:t>критериям</w:t>
      </w:r>
      <w:r>
        <w:rPr>
          <w:i/>
          <w:sz w:val="28"/>
        </w:rPr>
        <w:tab/>
      </w:r>
      <w:r>
        <w:rPr>
          <w:i/>
          <w:spacing w:val="-2"/>
          <w:sz w:val="28"/>
        </w:rPr>
        <w:t>рекомендуется</w:t>
      </w:r>
      <w:r>
        <w:rPr>
          <w:i/>
          <w:sz w:val="28"/>
        </w:rPr>
        <w:tab/>
      </w:r>
      <w:r>
        <w:rPr>
          <w:i/>
          <w:spacing w:val="-2"/>
          <w:sz w:val="28"/>
        </w:rPr>
        <w:t>оценивать</w:t>
      </w:r>
      <w:r>
        <w:rPr>
          <w:i/>
          <w:sz w:val="28"/>
        </w:rPr>
        <w:tab/>
      </w:r>
      <w:r>
        <w:rPr>
          <w:i/>
          <w:spacing w:val="-2"/>
          <w:sz w:val="28"/>
        </w:rPr>
        <w:t>финансовых посредников?</w:t>
      </w:r>
    </w:p>
    <w:p w14:paraId="4F10CB24">
      <w:pPr>
        <w:pStyle w:val="7"/>
        <w:spacing w:line="313" w:lineRule="exact"/>
      </w:pPr>
      <w:r>
        <w:t>а.</w:t>
      </w:r>
      <w:r>
        <w:rPr>
          <w:spacing w:val="-1"/>
        </w:rPr>
        <w:t xml:space="preserve"> </w:t>
      </w:r>
      <w:r>
        <w:rPr>
          <w:spacing w:val="-2"/>
        </w:rPr>
        <w:t>надежность;</w:t>
      </w:r>
    </w:p>
    <w:p w14:paraId="7D135576">
      <w:pPr>
        <w:pStyle w:val="7"/>
        <w:spacing w:before="2" w:line="235" w:lineRule="auto"/>
        <w:ind w:right="7154"/>
      </w:pPr>
      <w:r>
        <w:t>б.</w:t>
      </w:r>
      <w:r>
        <w:rPr>
          <w:spacing w:val="-16"/>
        </w:rPr>
        <w:t xml:space="preserve"> </w:t>
      </w:r>
      <w:r>
        <w:t>качество</w:t>
      </w:r>
      <w:r>
        <w:rPr>
          <w:spacing w:val="-17"/>
        </w:rPr>
        <w:t xml:space="preserve"> </w:t>
      </w:r>
      <w:r>
        <w:t>работы; в.</w:t>
      </w:r>
      <w:r>
        <w:rPr>
          <w:spacing w:val="-5"/>
        </w:rPr>
        <w:t xml:space="preserve"> </w:t>
      </w:r>
      <w:r>
        <w:t>стоимость</w:t>
      </w:r>
      <w:r>
        <w:rPr>
          <w:spacing w:val="-4"/>
        </w:rPr>
        <w:t xml:space="preserve"> </w:t>
      </w:r>
      <w:r>
        <w:rPr>
          <w:spacing w:val="-2"/>
        </w:rPr>
        <w:t>услуг;</w:t>
      </w:r>
    </w:p>
    <w:p w14:paraId="10379DD1">
      <w:pPr>
        <w:pStyle w:val="7"/>
        <w:spacing w:line="317" w:lineRule="exact"/>
      </w:pPr>
      <w:r>
        <w:t>г.</w:t>
      </w:r>
      <w:r>
        <w:rPr>
          <w:spacing w:val="-2"/>
        </w:rPr>
        <w:t xml:space="preserve"> </w:t>
      </w:r>
      <w:r>
        <w:t>все</w:t>
      </w:r>
      <w:r>
        <w:rPr>
          <w:spacing w:val="-1"/>
        </w:rPr>
        <w:t xml:space="preserve"> </w:t>
      </w:r>
      <w:r>
        <w:rPr>
          <w:spacing w:val="-2"/>
        </w:rPr>
        <w:t>вышеперечисленное.</w:t>
      </w:r>
    </w:p>
    <w:p w14:paraId="27D20A74">
      <w:pPr>
        <w:pStyle w:val="9"/>
        <w:numPr>
          <w:ilvl w:val="0"/>
          <w:numId w:val="35"/>
        </w:numPr>
        <w:tabs>
          <w:tab w:val="left" w:pos="988"/>
        </w:tabs>
        <w:spacing w:before="196" w:after="0" w:line="318" w:lineRule="exact"/>
        <w:ind w:left="988" w:right="0" w:hanging="419"/>
        <w:jc w:val="left"/>
        <w:rPr>
          <w:i/>
          <w:sz w:val="28"/>
        </w:rPr>
      </w:pPr>
      <w:r>
        <w:rPr>
          <w:i/>
          <w:sz w:val="28"/>
        </w:rPr>
        <w:t>Что</w:t>
      </w:r>
      <w:r>
        <w:rPr>
          <w:i/>
          <w:spacing w:val="-7"/>
          <w:sz w:val="28"/>
        </w:rPr>
        <w:t xml:space="preserve"> </w:t>
      </w:r>
      <w:r>
        <w:rPr>
          <w:i/>
          <w:sz w:val="28"/>
        </w:rPr>
        <w:t>такое</w:t>
      </w:r>
      <w:r>
        <w:rPr>
          <w:i/>
          <w:spacing w:val="-9"/>
          <w:sz w:val="28"/>
        </w:rPr>
        <w:t xml:space="preserve"> </w:t>
      </w:r>
      <w:r>
        <w:rPr>
          <w:i/>
          <w:sz w:val="28"/>
        </w:rPr>
        <w:t>инвестиционная</w:t>
      </w:r>
      <w:r>
        <w:rPr>
          <w:i/>
          <w:spacing w:val="-7"/>
          <w:sz w:val="28"/>
        </w:rPr>
        <w:t xml:space="preserve"> </w:t>
      </w:r>
      <w:r>
        <w:rPr>
          <w:i/>
          <w:spacing w:val="-2"/>
          <w:sz w:val="28"/>
        </w:rPr>
        <w:t>стратегия?</w:t>
      </w:r>
    </w:p>
    <w:p w14:paraId="01C2490A">
      <w:pPr>
        <w:pStyle w:val="7"/>
        <w:spacing w:line="314" w:lineRule="exact"/>
      </w:pPr>
      <w:r>
        <w:t>а.</w:t>
      </w:r>
      <w:r>
        <w:rPr>
          <w:spacing w:val="-7"/>
        </w:rPr>
        <w:t xml:space="preserve"> </w:t>
      </w:r>
      <w:r>
        <w:t>допустимый</w:t>
      </w:r>
      <w:r>
        <w:rPr>
          <w:spacing w:val="-4"/>
        </w:rPr>
        <w:t xml:space="preserve"> </w:t>
      </w:r>
      <w:r>
        <w:t>уровень</w:t>
      </w:r>
      <w:r>
        <w:rPr>
          <w:spacing w:val="-3"/>
        </w:rPr>
        <w:t xml:space="preserve"> </w:t>
      </w:r>
      <w:r>
        <w:t>риска</w:t>
      </w:r>
      <w:r>
        <w:rPr>
          <w:spacing w:val="-6"/>
        </w:rPr>
        <w:t xml:space="preserve"> </w:t>
      </w:r>
      <w:r>
        <w:t>при</w:t>
      </w:r>
      <w:r>
        <w:rPr>
          <w:spacing w:val="-3"/>
        </w:rPr>
        <w:t xml:space="preserve"> </w:t>
      </w:r>
      <w:r>
        <w:rPr>
          <w:spacing w:val="-2"/>
        </w:rPr>
        <w:t>инвестировании;</w:t>
      </w:r>
    </w:p>
    <w:p w14:paraId="0114EBB3">
      <w:pPr>
        <w:pStyle w:val="7"/>
        <w:spacing w:line="316" w:lineRule="exact"/>
      </w:pPr>
      <w:r>
        <w:t>б.</w:t>
      </w:r>
      <w:r>
        <w:rPr>
          <w:spacing w:val="-9"/>
        </w:rPr>
        <w:t xml:space="preserve"> </w:t>
      </w:r>
      <w:r>
        <w:t>набор</w:t>
      </w:r>
      <w:r>
        <w:rPr>
          <w:spacing w:val="-4"/>
        </w:rPr>
        <w:t xml:space="preserve"> </w:t>
      </w:r>
      <w:r>
        <w:t>конкретных</w:t>
      </w:r>
      <w:r>
        <w:rPr>
          <w:spacing w:val="-4"/>
        </w:rPr>
        <w:t xml:space="preserve"> </w:t>
      </w:r>
      <w:r>
        <w:t>реальных</w:t>
      </w:r>
      <w:r>
        <w:rPr>
          <w:spacing w:val="-4"/>
        </w:rPr>
        <w:t xml:space="preserve"> </w:t>
      </w:r>
      <w:r>
        <w:t>и</w:t>
      </w:r>
      <w:r>
        <w:rPr>
          <w:spacing w:val="-7"/>
        </w:rPr>
        <w:t xml:space="preserve"> </w:t>
      </w:r>
      <w:r>
        <w:t>финансовых</w:t>
      </w:r>
      <w:r>
        <w:rPr>
          <w:spacing w:val="-3"/>
        </w:rPr>
        <w:t xml:space="preserve"> </w:t>
      </w:r>
      <w:r>
        <w:rPr>
          <w:spacing w:val="-2"/>
        </w:rPr>
        <w:t>активов;</w:t>
      </w:r>
    </w:p>
    <w:p w14:paraId="557A19E8">
      <w:pPr>
        <w:pStyle w:val="7"/>
        <w:tabs>
          <w:tab w:val="left" w:pos="1037"/>
          <w:tab w:val="left" w:pos="2102"/>
          <w:tab w:val="left" w:pos="3224"/>
          <w:tab w:val="left" w:pos="3627"/>
          <w:tab w:val="left" w:pos="5725"/>
          <w:tab w:val="left" w:pos="6142"/>
          <w:tab w:val="left" w:pos="7866"/>
        </w:tabs>
        <w:spacing w:before="3" w:line="235" w:lineRule="auto"/>
        <w:ind w:right="139"/>
      </w:pPr>
      <w:r>
        <w:rPr>
          <w:spacing w:val="-6"/>
        </w:rPr>
        <w:t>в.</w:t>
      </w:r>
      <w:r>
        <w:tab/>
      </w:r>
      <w:r>
        <w:rPr>
          <w:spacing w:val="-2"/>
        </w:rPr>
        <w:t>общий</w:t>
      </w:r>
      <w:r>
        <w:tab/>
      </w:r>
      <w:r>
        <w:rPr>
          <w:spacing w:val="-2"/>
        </w:rPr>
        <w:t>подход</w:t>
      </w:r>
      <w:r>
        <w:tab/>
      </w:r>
      <w:r>
        <w:rPr>
          <w:spacing w:val="-10"/>
        </w:rPr>
        <w:t>к</w:t>
      </w:r>
      <w:r>
        <w:tab/>
      </w:r>
      <w:r>
        <w:rPr>
          <w:spacing w:val="-2"/>
        </w:rPr>
        <w:t>формированию</w:t>
      </w:r>
      <w:r>
        <w:tab/>
      </w:r>
      <w:r>
        <w:rPr>
          <w:spacing w:val="-10"/>
        </w:rPr>
        <w:t>и</w:t>
      </w:r>
      <w:r>
        <w:tab/>
      </w:r>
      <w:r>
        <w:rPr>
          <w:spacing w:val="-2"/>
        </w:rPr>
        <w:t>управлению</w:t>
      </w:r>
      <w:r>
        <w:tab/>
      </w:r>
      <w:r>
        <w:rPr>
          <w:spacing w:val="-2"/>
        </w:rPr>
        <w:t>инвестиционным портфелем;</w:t>
      </w:r>
    </w:p>
    <w:p w14:paraId="38327089">
      <w:pPr>
        <w:pStyle w:val="7"/>
        <w:spacing w:line="315" w:lineRule="exact"/>
      </w:pPr>
      <w:r>
        <w:t>г.</w:t>
      </w:r>
      <w:r>
        <w:rPr>
          <w:spacing w:val="-11"/>
        </w:rPr>
        <w:t xml:space="preserve"> </w:t>
      </w:r>
      <w:r>
        <w:t>прогноз</w:t>
      </w:r>
      <w:r>
        <w:rPr>
          <w:spacing w:val="-7"/>
        </w:rPr>
        <w:t xml:space="preserve"> </w:t>
      </w:r>
      <w:r>
        <w:t>доходности</w:t>
      </w:r>
      <w:r>
        <w:rPr>
          <w:spacing w:val="-6"/>
        </w:rPr>
        <w:t xml:space="preserve"> </w:t>
      </w:r>
      <w:r>
        <w:t>по</w:t>
      </w:r>
      <w:r>
        <w:rPr>
          <w:spacing w:val="-7"/>
        </w:rPr>
        <w:t xml:space="preserve"> </w:t>
      </w:r>
      <w:r>
        <w:t>различным</w:t>
      </w:r>
      <w:r>
        <w:rPr>
          <w:spacing w:val="-9"/>
        </w:rPr>
        <w:t xml:space="preserve"> </w:t>
      </w:r>
      <w:r>
        <w:t>инвестиционным</w:t>
      </w:r>
      <w:r>
        <w:rPr>
          <w:spacing w:val="-5"/>
        </w:rPr>
        <w:t xml:space="preserve"> </w:t>
      </w:r>
      <w:r>
        <w:rPr>
          <w:spacing w:val="-2"/>
        </w:rPr>
        <w:t>активам.</w:t>
      </w:r>
    </w:p>
    <w:p w14:paraId="5177D18C">
      <w:pPr>
        <w:pStyle w:val="9"/>
        <w:numPr>
          <w:ilvl w:val="0"/>
          <w:numId w:val="35"/>
        </w:numPr>
        <w:tabs>
          <w:tab w:val="left" w:pos="988"/>
        </w:tabs>
        <w:spacing w:before="196" w:after="0" w:line="319" w:lineRule="exact"/>
        <w:ind w:left="988" w:right="0" w:hanging="419"/>
        <w:jc w:val="left"/>
        <w:rPr>
          <w:i/>
          <w:sz w:val="28"/>
        </w:rPr>
      </w:pPr>
      <w:r>
        <w:rPr>
          <w:i/>
          <w:sz w:val="28"/>
        </w:rPr>
        <w:t>К</w:t>
      </w:r>
      <w:r>
        <w:rPr>
          <w:i/>
          <w:spacing w:val="-8"/>
          <w:sz w:val="28"/>
        </w:rPr>
        <w:t xml:space="preserve"> </w:t>
      </w:r>
      <w:r>
        <w:rPr>
          <w:i/>
          <w:sz w:val="28"/>
        </w:rPr>
        <w:t>чему</w:t>
      </w:r>
      <w:r>
        <w:rPr>
          <w:i/>
          <w:spacing w:val="-6"/>
          <w:sz w:val="28"/>
        </w:rPr>
        <w:t xml:space="preserve"> </w:t>
      </w:r>
      <w:r>
        <w:rPr>
          <w:i/>
          <w:sz w:val="28"/>
        </w:rPr>
        <w:t>приводит</w:t>
      </w:r>
      <w:r>
        <w:rPr>
          <w:i/>
          <w:spacing w:val="-6"/>
          <w:sz w:val="28"/>
        </w:rPr>
        <w:t xml:space="preserve"> </w:t>
      </w:r>
      <w:r>
        <w:rPr>
          <w:i/>
          <w:sz w:val="28"/>
        </w:rPr>
        <w:t>использование</w:t>
      </w:r>
      <w:r>
        <w:rPr>
          <w:i/>
          <w:spacing w:val="-5"/>
          <w:sz w:val="28"/>
        </w:rPr>
        <w:t xml:space="preserve"> </w:t>
      </w:r>
      <w:r>
        <w:rPr>
          <w:i/>
          <w:sz w:val="28"/>
        </w:rPr>
        <w:t>заемных</w:t>
      </w:r>
      <w:r>
        <w:rPr>
          <w:i/>
          <w:spacing w:val="-6"/>
          <w:sz w:val="28"/>
        </w:rPr>
        <w:t xml:space="preserve"> </w:t>
      </w:r>
      <w:r>
        <w:rPr>
          <w:i/>
          <w:sz w:val="28"/>
        </w:rPr>
        <w:t>средств</w:t>
      </w:r>
      <w:r>
        <w:rPr>
          <w:i/>
          <w:spacing w:val="-7"/>
          <w:sz w:val="28"/>
        </w:rPr>
        <w:t xml:space="preserve"> </w:t>
      </w:r>
      <w:r>
        <w:rPr>
          <w:i/>
          <w:sz w:val="28"/>
        </w:rPr>
        <w:t>при</w:t>
      </w:r>
      <w:r>
        <w:rPr>
          <w:i/>
          <w:spacing w:val="-4"/>
          <w:sz w:val="28"/>
        </w:rPr>
        <w:t xml:space="preserve"> </w:t>
      </w:r>
      <w:r>
        <w:rPr>
          <w:i/>
          <w:spacing w:val="-2"/>
          <w:sz w:val="28"/>
        </w:rPr>
        <w:t>инвестировании?</w:t>
      </w:r>
    </w:p>
    <w:p w14:paraId="0375DAA4">
      <w:pPr>
        <w:pStyle w:val="7"/>
        <w:spacing w:before="3" w:line="235" w:lineRule="auto"/>
        <w:ind w:right="6191"/>
      </w:pPr>
      <w:r>
        <w:t>а. слишком низкий доход; б.</w:t>
      </w:r>
      <w:r>
        <w:rPr>
          <w:spacing w:val="-10"/>
        </w:rPr>
        <w:t xml:space="preserve"> </w:t>
      </w:r>
      <w:r>
        <w:t>слишком</w:t>
      </w:r>
      <w:r>
        <w:rPr>
          <w:spacing w:val="-10"/>
        </w:rPr>
        <w:t xml:space="preserve"> </w:t>
      </w:r>
      <w:r>
        <w:t>высокие</w:t>
      </w:r>
      <w:r>
        <w:rPr>
          <w:spacing w:val="-12"/>
        </w:rPr>
        <w:t xml:space="preserve"> </w:t>
      </w:r>
      <w:r>
        <w:t>риски;</w:t>
      </w:r>
    </w:p>
    <w:p w14:paraId="4D786C1E">
      <w:pPr>
        <w:pStyle w:val="7"/>
        <w:spacing w:line="235" w:lineRule="auto"/>
        <w:ind w:right="5482"/>
      </w:pPr>
      <w:r>
        <w:t>в.</w:t>
      </w:r>
      <w:r>
        <w:rPr>
          <w:spacing w:val="-12"/>
        </w:rPr>
        <w:t xml:space="preserve"> </w:t>
      </w:r>
      <w:r>
        <w:t>слишком</w:t>
      </w:r>
      <w:r>
        <w:rPr>
          <w:spacing w:val="-13"/>
        </w:rPr>
        <w:t xml:space="preserve"> </w:t>
      </w:r>
      <w:r>
        <w:t>низкая</w:t>
      </w:r>
      <w:r>
        <w:rPr>
          <w:spacing w:val="-9"/>
        </w:rPr>
        <w:t xml:space="preserve"> </w:t>
      </w:r>
      <w:r>
        <w:t>ликвидность; г. все вышеперечисленное.</w:t>
      </w:r>
    </w:p>
    <w:p w14:paraId="646EFB9E">
      <w:pPr>
        <w:pStyle w:val="9"/>
        <w:numPr>
          <w:ilvl w:val="0"/>
          <w:numId w:val="35"/>
        </w:numPr>
        <w:tabs>
          <w:tab w:val="left" w:pos="1024"/>
        </w:tabs>
        <w:spacing w:before="0" w:after="0" w:line="235" w:lineRule="auto"/>
        <w:ind w:left="569" w:right="136" w:firstLine="0"/>
        <w:jc w:val="left"/>
        <w:rPr>
          <w:i/>
          <w:sz w:val="28"/>
        </w:rPr>
      </w:pPr>
      <w:r>
        <w:rPr>
          <w:i/>
          <w:sz w:val="28"/>
        </w:rPr>
        <w:t>Чем короче срок инвестирования, тем более рискованной может быть</w:t>
      </w:r>
      <w:r>
        <w:rPr>
          <w:i/>
          <w:spacing w:val="40"/>
          <w:sz w:val="28"/>
        </w:rPr>
        <w:t xml:space="preserve"> </w:t>
      </w:r>
      <w:r>
        <w:rPr>
          <w:i/>
          <w:sz w:val="28"/>
        </w:rPr>
        <w:t>инвестиционная стратегия.</w:t>
      </w:r>
    </w:p>
    <w:p w14:paraId="3E3329C5">
      <w:pPr>
        <w:pStyle w:val="7"/>
        <w:spacing w:line="235" w:lineRule="auto"/>
        <w:ind w:right="8178"/>
      </w:pPr>
      <w:r>
        <w:t>а. верно;</w:t>
      </w:r>
      <w:r>
        <w:rPr>
          <w:spacing w:val="80"/>
        </w:rPr>
        <w:t xml:space="preserve"> </w:t>
      </w:r>
      <w:r>
        <w:t>б.</w:t>
      </w:r>
      <w:r>
        <w:rPr>
          <w:spacing w:val="-18"/>
        </w:rPr>
        <w:t xml:space="preserve"> </w:t>
      </w:r>
      <w:r>
        <w:t>неверно.</w:t>
      </w:r>
    </w:p>
    <w:p w14:paraId="6F7A2813">
      <w:pPr>
        <w:pStyle w:val="9"/>
        <w:numPr>
          <w:ilvl w:val="0"/>
          <w:numId w:val="35"/>
        </w:numPr>
        <w:tabs>
          <w:tab w:val="left" w:pos="988"/>
        </w:tabs>
        <w:spacing w:before="240" w:after="0" w:line="318" w:lineRule="exact"/>
        <w:ind w:left="988" w:right="0" w:hanging="419"/>
        <w:jc w:val="both"/>
        <w:rPr>
          <w:i/>
          <w:sz w:val="28"/>
        </w:rPr>
      </w:pPr>
      <w:r>
        <w:rPr>
          <w:i/>
          <w:sz w:val="28"/>
        </w:rPr>
        <w:t>Что</w:t>
      </w:r>
      <w:r>
        <w:rPr>
          <w:i/>
          <w:spacing w:val="-3"/>
          <w:sz w:val="28"/>
        </w:rPr>
        <w:t xml:space="preserve"> </w:t>
      </w:r>
      <w:r>
        <w:rPr>
          <w:i/>
          <w:sz w:val="28"/>
        </w:rPr>
        <w:t>такое</w:t>
      </w:r>
      <w:r>
        <w:rPr>
          <w:i/>
          <w:spacing w:val="-5"/>
          <w:sz w:val="28"/>
        </w:rPr>
        <w:t xml:space="preserve"> </w:t>
      </w:r>
      <w:r>
        <w:rPr>
          <w:i/>
          <w:sz w:val="28"/>
        </w:rPr>
        <w:t>надежность</w:t>
      </w:r>
      <w:r>
        <w:rPr>
          <w:i/>
          <w:spacing w:val="-6"/>
          <w:sz w:val="28"/>
        </w:rPr>
        <w:t xml:space="preserve"> </w:t>
      </w:r>
      <w:r>
        <w:rPr>
          <w:i/>
          <w:spacing w:val="-2"/>
          <w:sz w:val="28"/>
        </w:rPr>
        <w:t>актива?</w:t>
      </w:r>
    </w:p>
    <w:p w14:paraId="25C9870F">
      <w:pPr>
        <w:pStyle w:val="7"/>
        <w:spacing w:before="2" w:line="235" w:lineRule="auto"/>
        <w:ind w:right="1278"/>
        <w:jc w:val="both"/>
      </w:pPr>
      <w:r>
        <w:t>а. возможность конвертировать актив в деньги быстро и без потерь; б.</w:t>
      </w:r>
      <w:r>
        <w:rPr>
          <w:spacing w:val="-4"/>
        </w:rPr>
        <w:t xml:space="preserve"> </w:t>
      </w:r>
      <w:r>
        <w:t>прибыль</w:t>
      </w:r>
      <w:r>
        <w:rPr>
          <w:spacing w:val="-4"/>
        </w:rPr>
        <w:t xml:space="preserve"> </w:t>
      </w:r>
      <w:r>
        <w:t>от</w:t>
      </w:r>
      <w:r>
        <w:rPr>
          <w:spacing w:val="-4"/>
        </w:rPr>
        <w:t xml:space="preserve"> </w:t>
      </w:r>
      <w:r>
        <w:t>вложений</w:t>
      </w:r>
      <w:r>
        <w:rPr>
          <w:spacing w:val="-2"/>
        </w:rPr>
        <w:t xml:space="preserve"> </w:t>
      </w:r>
      <w:r>
        <w:t>в</w:t>
      </w:r>
      <w:r>
        <w:rPr>
          <w:spacing w:val="-4"/>
        </w:rPr>
        <w:t xml:space="preserve"> </w:t>
      </w:r>
      <w:r>
        <w:t>актив</w:t>
      </w:r>
      <w:r>
        <w:rPr>
          <w:spacing w:val="-4"/>
        </w:rPr>
        <w:t xml:space="preserve"> </w:t>
      </w:r>
      <w:r>
        <w:t>(в</w:t>
      </w:r>
      <w:r>
        <w:rPr>
          <w:spacing w:val="-7"/>
        </w:rPr>
        <w:t xml:space="preserve"> </w:t>
      </w:r>
      <w:r>
        <w:t>процентах</w:t>
      </w:r>
      <w:r>
        <w:rPr>
          <w:spacing w:val="-4"/>
        </w:rPr>
        <w:t xml:space="preserve"> </w:t>
      </w:r>
      <w:r>
        <w:t>от</w:t>
      </w:r>
      <w:r>
        <w:rPr>
          <w:spacing w:val="-4"/>
        </w:rPr>
        <w:t xml:space="preserve"> </w:t>
      </w:r>
      <w:r>
        <w:t>вложенной</w:t>
      </w:r>
      <w:r>
        <w:rPr>
          <w:spacing w:val="-3"/>
        </w:rPr>
        <w:t xml:space="preserve"> </w:t>
      </w:r>
      <w:r>
        <w:t>суммы); в. размах колебаний цены актива;</w:t>
      </w:r>
    </w:p>
    <w:p w14:paraId="5EE15861">
      <w:pPr>
        <w:pStyle w:val="7"/>
        <w:spacing w:line="316" w:lineRule="exact"/>
        <w:jc w:val="both"/>
      </w:pPr>
      <w:r>
        <w:t>г.</w:t>
      </w:r>
      <w:r>
        <w:rPr>
          <w:spacing w:val="-10"/>
        </w:rPr>
        <w:t xml:space="preserve"> </w:t>
      </w:r>
      <w:r>
        <w:t>способность</w:t>
      </w:r>
      <w:r>
        <w:rPr>
          <w:spacing w:val="-6"/>
        </w:rPr>
        <w:t xml:space="preserve"> </w:t>
      </w:r>
      <w:r>
        <w:t>актива</w:t>
      </w:r>
      <w:r>
        <w:rPr>
          <w:spacing w:val="-6"/>
        </w:rPr>
        <w:t xml:space="preserve"> </w:t>
      </w:r>
      <w:r>
        <w:t>приносить</w:t>
      </w:r>
      <w:r>
        <w:rPr>
          <w:spacing w:val="-6"/>
        </w:rPr>
        <w:t xml:space="preserve"> </w:t>
      </w:r>
      <w:r>
        <w:t>стабильный</w:t>
      </w:r>
      <w:r>
        <w:rPr>
          <w:spacing w:val="-5"/>
        </w:rPr>
        <w:t xml:space="preserve"> </w:t>
      </w:r>
      <w:r>
        <w:t>доход,</w:t>
      </w:r>
      <w:r>
        <w:rPr>
          <w:spacing w:val="-6"/>
        </w:rPr>
        <w:t xml:space="preserve"> </w:t>
      </w:r>
      <w:r>
        <w:t>невзирая</w:t>
      </w:r>
      <w:r>
        <w:rPr>
          <w:spacing w:val="-5"/>
        </w:rPr>
        <w:t xml:space="preserve"> </w:t>
      </w:r>
      <w:r>
        <w:t>на</w:t>
      </w:r>
      <w:r>
        <w:rPr>
          <w:spacing w:val="-8"/>
        </w:rPr>
        <w:t xml:space="preserve"> </w:t>
      </w:r>
      <w:r>
        <w:rPr>
          <w:spacing w:val="-2"/>
        </w:rPr>
        <w:t>риски.</w:t>
      </w:r>
    </w:p>
    <w:p w14:paraId="513E4164">
      <w:pPr>
        <w:pStyle w:val="9"/>
        <w:numPr>
          <w:ilvl w:val="0"/>
          <w:numId w:val="35"/>
        </w:numPr>
        <w:tabs>
          <w:tab w:val="left" w:pos="988"/>
        </w:tabs>
        <w:spacing w:before="242" w:after="0" w:line="318" w:lineRule="exact"/>
        <w:ind w:left="988" w:right="0" w:hanging="419"/>
        <w:jc w:val="left"/>
        <w:rPr>
          <w:i/>
          <w:sz w:val="28"/>
        </w:rPr>
      </w:pPr>
      <w:r>
        <w:rPr>
          <w:i/>
          <w:sz w:val="28"/>
        </w:rPr>
        <w:t>Что</w:t>
      </w:r>
      <w:r>
        <w:rPr>
          <w:i/>
          <w:spacing w:val="-6"/>
          <w:sz w:val="28"/>
        </w:rPr>
        <w:t xml:space="preserve"> </w:t>
      </w:r>
      <w:r>
        <w:rPr>
          <w:i/>
          <w:sz w:val="28"/>
        </w:rPr>
        <w:t>такое</w:t>
      </w:r>
      <w:r>
        <w:rPr>
          <w:i/>
          <w:spacing w:val="-7"/>
          <w:sz w:val="28"/>
        </w:rPr>
        <w:t xml:space="preserve"> </w:t>
      </w:r>
      <w:r>
        <w:rPr>
          <w:i/>
          <w:sz w:val="28"/>
        </w:rPr>
        <w:t>инвестиционный</w:t>
      </w:r>
      <w:r>
        <w:rPr>
          <w:i/>
          <w:spacing w:val="-7"/>
          <w:sz w:val="28"/>
        </w:rPr>
        <w:t xml:space="preserve"> </w:t>
      </w:r>
      <w:r>
        <w:rPr>
          <w:i/>
          <w:spacing w:val="-2"/>
          <w:sz w:val="28"/>
        </w:rPr>
        <w:t>портфель?</w:t>
      </w:r>
    </w:p>
    <w:p w14:paraId="09058EA8">
      <w:pPr>
        <w:pStyle w:val="7"/>
        <w:spacing w:line="314" w:lineRule="exact"/>
      </w:pPr>
      <w:r>
        <w:t>а.</w:t>
      </w:r>
      <w:r>
        <w:rPr>
          <w:spacing w:val="-7"/>
        </w:rPr>
        <w:t xml:space="preserve"> </w:t>
      </w:r>
      <w:r>
        <w:t>допустимый</w:t>
      </w:r>
      <w:r>
        <w:rPr>
          <w:spacing w:val="-4"/>
        </w:rPr>
        <w:t xml:space="preserve"> </w:t>
      </w:r>
      <w:r>
        <w:t>уровень</w:t>
      </w:r>
      <w:r>
        <w:rPr>
          <w:spacing w:val="-3"/>
        </w:rPr>
        <w:t xml:space="preserve"> </w:t>
      </w:r>
      <w:r>
        <w:t>риска</w:t>
      </w:r>
      <w:r>
        <w:rPr>
          <w:spacing w:val="-6"/>
        </w:rPr>
        <w:t xml:space="preserve"> </w:t>
      </w:r>
      <w:r>
        <w:t>при</w:t>
      </w:r>
      <w:r>
        <w:rPr>
          <w:spacing w:val="-3"/>
        </w:rPr>
        <w:t xml:space="preserve"> </w:t>
      </w:r>
      <w:r>
        <w:rPr>
          <w:spacing w:val="-2"/>
        </w:rPr>
        <w:t>инвестировании;</w:t>
      </w:r>
    </w:p>
    <w:p w14:paraId="1E66E7F2">
      <w:pPr>
        <w:pStyle w:val="7"/>
        <w:spacing w:line="316" w:lineRule="exact"/>
      </w:pPr>
      <w:r>
        <w:t>б.</w:t>
      </w:r>
      <w:r>
        <w:rPr>
          <w:spacing w:val="-9"/>
        </w:rPr>
        <w:t xml:space="preserve"> </w:t>
      </w:r>
      <w:r>
        <w:t>набор</w:t>
      </w:r>
      <w:r>
        <w:rPr>
          <w:spacing w:val="-4"/>
        </w:rPr>
        <w:t xml:space="preserve"> </w:t>
      </w:r>
      <w:r>
        <w:t>конкретных</w:t>
      </w:r>
      <w:r>
        <w:rPr>
          <w:spacing w:val="-4"/>
        </w:rPr>
        <w:t xml:space="preserve"> </w:t>
      </w:r>
      <w:r>
        <w:t>реальных</w:t>
      </w:r>
      <w:r>
        <w:rPr>
          <w:spacing w:val="-4"/>
        </w:rPr>
        <w:t xml:space="preserve"> </w:t>
      </w:r>
      <w:r>
        <w:t>и</w:t>
      </w:r>
      <w:r>
        <w:rPr>
          <w:spacing w:val="-7"/>
        </w:rPr>
        <w:t xml:space="preserve"> </w:t>
      </w:r>
      <w:r>
        <w:t>финансовых</w:t>
      </w:r>
      <w:r>
        <w:rPr>
          <w:spacing w:val="-3"/>
        </w:rPr>
        <w:t xml:space="preserve"> </w:t>
      </w:r>
      <w:r>
        <w:rPr>
          <w:spacing w:val="-2"/>
        </w:rPr>
        <w:t>активов;</w:t>
      </w:r>
    </w:p>
    <w:p w14:paraId="13B1458F">
      <w:pPr>
        <w:pStyle w:val="7"/>
        <w:tabs>
          <w:tab w:val="left" w:pos="1037"/>
          <w:tab w:val="left" w:pos="2102"/>
          <w:tab w:val="left" w:pos="3224"/>
          <w:tab w:val="left" w:pos="3627"/>
          <w:tab w:val="left" w:pos="5725"/>
          <w:tab w:val="left" w:pos="6142"/>
          <w:tab w:val="left" w:pos="7866"/>
        </w:tabs>
        <w:spacing w:before="2" w:line="235" w:lineRule="auto"/>
        <w:ind w:right="139"/>
      </w:pPr>
      <w:r>
        <w:rPr>
          <w:spacing w:val="-6"/>
        </w:rPr>
        <w:t>в.</w:t>
      </w:r>
      <w:r>
        <w:tab/>
      </w:r>
      <w:r>
        <w:rPr>
          <w:spacing w:val="-2"/>
        </w:rPr>
        <w:t>общий</w:t>
      </w:r>
      <w:r>
        <w:tab/>
      </w:r>
      <w:r>
        <w:rPr>
          <w:spacing w:val="-2"/>
        </w:rPr>
        <w:t>подход</w:t>
      </w:r>
      <w:r>
        <w:tab/>
      </w:r>
      <w:r>
        <w:rPr>
          <w:spacing w:val="-10"/>
        </w:rPr>
        <w:t>к</w:t>
      </w:r>
      <w:r>
        <w:tab/>
      </w:r>
      <w:r>
        <w:rPr>
          <w:spacing w:val="-2"/>
        </w:rPr>
        <w:t>формированию</w:t>
      </w:r>
      <w:r>
        <w:tab/>
      </w:r>
      <w:r>
        <w:rPr>
          <w:spacing w:val="-10"/>
        </w:rPr>
        <w:t>и</w:t>
      </w:r>
      <w:r>
        <w:tab/>
      </w:r>
      <w:r>
        <w:rPr>
          <w:spacing w:val="-2"/>
        </w:rPr>
        <w:t>управлению</w:t>
      </w:r>
      <w:r>
        <w:tab/>
      </w:r>
      <w:r>
        <w:rPr>
          <w:spacing w:val="-2"/>
        </w:rPr>
        <w:t>инвестиционным портфелем;</w:t>
      </w:r>
    </w:p>
    <w:p w14:paraId="3785F1B6">
      <w:pPr>
        <w:pStyle w:val="7"/>
        <w:spacing w:line="315" w:lineRule="exact"/>
      </w:pPr>
      <w:r>
        <w:t>г.</w:t>
      </w:r>
      <w:r>
        <w:rPr>
          <w:spacing w:val="-11"/>
        </w:rPr>
        <w:t xml:space="preserve"> </w:t>
      </w:r>
      <w:r>
        <w:t>прогноз</w:t>
      </w:r>
      <w:r>
        <w:rPr>
          <w:spacing w:val="-7"/>
        </w:rPr>
        <w:t xml:space="preserve"> </w:t>
      </w:r>
      <w:r>
        <w:t>доходности</w:t>
      </w:r>
      <w:r>
        <w:rPr>
          <w:spacing w:val="-6"/>
        </w:rPr>
        <w:t xml:space="preserve"> </w:t>
      </w:r>
      <w:r>
        <w:t>по</w:t>
      </w:r>
      <w:r>
        <w:rPr>
          <w:spacing w:val="-7"/>
        </w:rPr>
        <w:t xml:space="preserve"> </w:t>
      </w:r>
      <w:r>
        <w:t>различным</w:t>
      </w:r>
      <w:r>
        <w:rPr>
          <w:spacing w:val="-9"/>
        </w:rPr>
        <w:t xml:space="preserve"> </w:t>
      </w:r>
      <w:r>
        <w:t>инвестиционным</w:t>
      </w:r>
      <w:r>
        <w:rPr>
          <w:spacing w:val="-5"/>
        </w:rPr>
        <w:t xml:space="preserve"> </w:t>
      </w:r>
      <w:r>
        <w:rPr>
          <w:spacing w:val="-2"/>
        </w:rPr>
        <w:t>активам.</w:t>
      </w:r>
    </w:p>
    <w:p w14:paraId="4F16A7CA">
      <w:pPr>
        <w:pStyle w:val="9"/>
        <w:numPr>
          <w:ilvl w:val="0"/>
          <w:numId w:val="35"/>
        </w:numPr>
        <w:tabs>
          <w:tab w:val="left" w:pos="1031"/>
        </w:tabs>
        <w:spacing w:before="248" w:after="0" w:line="235" w:lineRule="auto"/>
        <w:ind w:left="569" w:right="138" w:firstLine="0"/>
        <w:jc w:val="left"/>
        <w:rPr>
          <w:i/>
          <w:sz w:val="28"/>
        </w:rPr>
      </w:pPr>
      <w:r>
        <w:rPr>
          <w:i/>
          <w:sz w:val="28"/>
        </w:rPr>
        <w:t>Если</w:t>
      </w:r>
      <w:r>
        <w:rPr>
          <w:i/>
          <w:spacing w:val="35"/>
          <w:sz w:val="28"/>
        </w:rPr>
        <w:t xml:space="preserve"> </w:t>
      </w:r>
      <w:r>
        <w:rPr>
          <w:i/>
          <w:sz w:val="28"/>
        </w:rPr>
        <w:t>вы</w:t>
      </w:r>
      <w:r>
        <w:rPr>
          <w:i/>
          <w:spacing w:val="35"/>
          <w:sz w:val="28"/>
        </w:rPr>
        <w:t xml:space="preserve"> </w:t>
      </w:r>
      <w:r>
        <w:rPr>
          <w:i/>
          <w:sz w:val="28"/>
        </w:rPr>
        <w:t>хотите</w:t>
      </w:r>
      <w:r>
        <w:rPr>
          <w:i/>
          <w:spacing w:val="37"/>
          <w:sz w:val="28"/>
        </w:rPr>
        <w:t xml:space="preserve"> </w:t>
      </w:r>
      <w:r>
        <w:rPr>
          <w:i/>
          <w:sz w:val="28"/>
        </w:rPr>
        <w:t>самостоятельно</w:t>
      </w:r>
      <w:r>
        <w:rPr>
          <w:i/>
          <w:spacing w:val="35"/>
          <w:sz w:val="28"/>
        </w:rPr>
        <w:t xml:space="preserve"> </w:t>
      </w:r>
      <w:r>
        <w:rPr>
          <w:i/>
          <w:sz w:val="28"/>
        </w:rPr>
        <w:t>торговать</w:t>
      </w:r>
      <w:r>
        <w:rPr>
          <w:i/>
          <w:spacing w:val="37"/>
          <w:sz w:val="28"/>
        </w:rPr>
        <w:t xml:space="preserve"> </w:t>
      </w:r>
      <w:r>
        <w:rPr>
          <w:i/>
          <w:sz w:val="28"/>
        </w:rPr>
        <w:t>на</w:t>
      </w:r>
      <w:r>
        <w:rPr>
          <w:i/>
          <w:spacing w:val="37"/>
          <w:sz w:val="28"/>
        </w:rPr>
        <w:t xml:space="preserve"> </w:t>
      </w:r>
      <w:r>
        <w:rPr>
          <w:i/>
          <w:sz w:val="28"/>
        </w:rPr>
        <w:t>фондовом</w:t>
      </w:r>
      <w:r>
        <w:rPr>
          <w:i/>
          <w:spacing w:val="36"/>
          <w:sz w:val="28"/>
        </w:rPr>
        <w:t xml:space="preserve"> </w:t>
      </w:r>
      <w:r>
        <w:rPr>
          <w:i/>
          <w:sz w:val="28"/>
        </w:rPr>
        <w:t>рынке,</w:t>
      </w:r>
      <w:r>
        <w:rPr>
          <w:i/>
          <w:spacing w:val="37"/>
          <w:sz w:val="28"/>
        </w:rPr>
        <w:t xml:space="preserve"> </w:t>
      </w:r>
      <w:r>
        <w:rPr>
          <w:i/>
          <w:sz w:val="28"/>
        </w:rPr>
        <w:t>то</w:t>
      </w:r>
      <w:r>
        <w:rPr>
          <w:i/>
          <w:spacing w:val="35"/>
          <w:sz w:val="28"/>
        </w:rPr>
        <w:t xml:space="preserve"> </w:t>
      </w:r>
      <w:r>
        <w:rPr>
          <w:i/>
          <w:sz w:val="28"/>
        </w:rPr>
        <w:t>к какому финансовому посреднику вы должны обратиться?</w:t>
      </w:r>
    </w:p>
    <w:p w14:paraId="62CB0EC5">
      <w:pPr>
        <w:pStyle w:val="7"/>
        <w:spacing w:line="235" w:lineRule="auto"/>
        <w:ind w:right="8215"/>
      </w:pPr>
      <w:r>
        <w:t>а. биржа; б.</w:t>
      </w:r>
      <w:r>
        <w:rPr>
          <w:spacing w:val="-18"/>
        </w:rPr>
        <w:t xml:space="preserve"> </w:t>
      </w:r>
      <w:r>
        <w:t>брокер;</w:t>
      </w:r>
    </w:p>
    <w:p w14:paraId="160AB713">
      <w:pPr>
        <w:pStyle w:val="7"/>
        <w:spacing w:line="313" w:lineRule="exact"/>
      </w:pPr>
      <w:r>
        <w:t>в.</w:t>
      </w:r>
      <w:r>
        <w:rPr>
          <w:spacing w:val="-4"/>
        </w:rPr>
        <w:t xml:space="preserve"> </w:t>
      </w:r>
      <w:r>
        <w:t>страховая</w:t>
      </w:r>
      <w:r>
        <w:rPr>
          <w:spacing w:val="-4"/>
        </w:rPr>
        <w:t xml:space="preserve"> </w:t>
      </w:r>
      <w:r>
        <w:rPr>
          <w:spacing w:val="-2"/>
        </w:rPr>
        <w:t>компания;</w:t>
      </w:r>
    </w:p>
    <w:p w14:paraId="38DCAB26">
      <w:pPr>
        <w:pStyle w:val="7"/>
        <w:spacing w:line="318" w:lineRule="exact"/>
      </w:pPr>
      <w:r>
        <w:t>г.</w:t>
      </w:r>
      <w:r>
        <w:rPr>
          <w:spacing w:val="-3"/>
        </w:rPr>
        <w:t xml:space="preserve"> </w:t>
      </w:r>
      <w:r>
        <w:t>управляющая</w:t>
      </w:r>
      <w:r>
        <w:rPr>
          <w:spacing w:val="-5"/>
        </w:rPr>
        <w:t xml:space="preserve"> </w:t>
      </w:r>
      <w:r>
        <w:rPr>
          <w:spacing w:val="-2"/>
        </w:rPr>
        <w:t>компания.</w:t>
      </w:r>
    </w:p>
    <w:p w14:paraId="1B65C91C">
      <w:pPr>
        <w:pStyle w:val="7"/>
        <w:spacing w:after="0" w:line="318" w:lineRule="exact"/>
        <w:sectPr>
          <w:pgSz w:w="11910" w:h="16840"/>
          <w:pgMar w:top="1040" w:right="1133" w:bottom="1240" w:left="708" w:header="0" w:footer="987" w:gutter="0"/>
          <w:cols w:space="720" w:num="1"/>
        </w:sectPr>
      </w:pPr>
    </w:p>
    <w:p w14:paraId="5B115E55">
      <w:pPr>
        <w:pStyle w:val="3"/>
        <w:numPr>
          <w:ilvl w:val="0"/>
          <w:numId w:val="28"/>
        </w:numPr>
        <w:tabs>
          <w:tab w:val="left" w:pos="1561"/>
        </w:tabs>
        <w:spacing w:before="72" w:after="0" w:line="240" w:lineRule="auto"/>
        <w:ind w:left="1561" w:right="0" w:hanging="284"/>
        <w:jc w:val="left"/>
      </w:pPr>
      <w:r>
        <w:rPr>
          <w:spacing w:val="-2"/>
        </w:rPr>
        <w:t>Задания</w:t>
      </w:r>
    </w:p>
    <w:p w14:paraId="5E8A9552">
      <w:pPr>
        <w:pStyle w:val="7"/>
        <w:spacing w:before="250" w:after="6"/>
        <w:ind w:left="1277"/>
      </w:pPr>
      <w:r>
        <w:rPr>
          <w:b/>
        </w:rPr>
        <w:t>Задание</w:t>
      </w:r>
      <w:r>
        <w:rPr>
          <w:b/>
          <w:spacing w:val="-6"/>
        </w:rPr>
        <w:t xml:space="preserve"> </w:t>
      </w:r>
      <w:r>
        <w:rPr>
          <w:b/>
        </w:rPr>
        <w:t>1.</w:t>
      </w:r>
      <w:r>
        <w:rPr>
          <w:b/>
          <w:spacing w:val="-5"/>
        </w:rPr>
        <w:t xml:space="preserve"> </w:t>
      </w:r>
      <w:r>
        <w:t>Правильно</w:t>
      </w:r>
      <w:r>
        <w:rPr>
          <w:spacing w:val="-1"/>
        </w:rPr>
        <w:t xml:space="preserve"> </w:t>
      </w:r>
      <w:r>
        <w:t>соотнесите</w:t>
      </w:r>
      <w:r>
        <w:rPr>
          <w:spacing w:val="-7"/>
        </w:rPr>
        <w:t xml:space="preserve"> </w:t>
      </w:r>
      <w:r>
        <w:t>понятия</w:t>
      </w:r>
      <w:r>
        <w:rPr>
          <w:spacing w:val="-2"/>
        </w:rPr>
        <w:t xml:space="preserve"> </w:t>
      </w:r>
      <w:r>
        <w:t>и</w:t>
      </w:r>
      <w:r>
        <w:rPr>
          <w:spacing w:val="-6"/>
        </w:rPr>
        <w:t xml:space="preserve"> </w:t>
      </w:r>
      <w:r>
        <w:t>их</w:t>
      </w:r>
      <w:r>
        <w:rPr>
          <w:spacing w:val="-5"/>
        </w:rPr>
        <w:t xml:space="preserve"> </w:t>
      </w:r>
      <w:r>
        <w:rPr>
          <w:spacing w:val="-2"/>
        </w:rPr>
        <w:t>определение.</w:t>
      </w:r>
    </w:p>
    <w:tbl>
      <w:tblPr>
        <w:tblStyle w:val="6"/>
        <w:tblW w:w="0" w:type="auto"/>
        <w:tblInd w:w="5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02"/>
        <w:gridCol w:w="7655"/>
      </w:tblGrid>
      <w:tr w14:paraId="6BCE6FEF">
        <w:trPr>
          <w:trHeight w:val="553" w:hRule="atLeast"/>
        </w:trPr>
        <w:tc>
          <w:tcPr>
            <w:tcW w:w="1702" w:type="dxa"/>
          </w:tcPr>
          <w:p w14:paraId="4EC16508">
            <w:pPr>
              <w:pStyle w:val="10"/>
              <w:spacing w:line="270" w:lineRule="exact"/>
              <w:ind w:left="108"/>
              <w:rPr>
                <w:sz w:val="24"/>
              </w:rPr>
            </w:pPr>
            <w:r>
              <w:rPr>
                <w:sz w:val="24"/>
              </w:rPr>
              <w:t>1.</w:t>
            </w:r>
            <w:r>
              <w:rPr>
                <w:spacing w:val="-2"/>
                <w:sz w:val="24"/>
              </w:rPr>
              <w:t xml:space="preserve"> Облигация</w:t>
            </w:r>
          </w:p>
        </w:tc>
        <w:tc>
          <w:tcPr>
            <w:tcW w:w="7655" w:type="dxa"/>
          </w:tcPr>
          <w:p w14:paraId="22A51E53">
            <w:pPr>
              <w:pStyle w:val="10"/>
              <w:spacing w:line="270" w:lineRule="exact"/>
              <w:ind w:left="105"/>
              <w:rPr>
                <w:sz w:val="24"/>
              </w:rPr>
            </w:pPr>
            <w:r>
              <w:rPr>
                <w:sz w:val="24"/>
              </w:rPr>
              <w:t>А.</w:t>
            </w:r>
            <w:r>
              <w:rPr>
                <w:spacing w:val="33"/>
                <w:sz w:val="24"/>
              </w:rPr>
              <w:t xml:space="preserve">  </w:t>
            </w:r>
            <w:r>
              <w:rPr>
                <w:sz w:val="24"/>
              </w:rPr>
              <w:t>Долговая</w:t>
            </w:r>
            <w:r>
              <w:rPr>
                <w:spacing w:val="37"/>
                <w:sz w:val="24"/>
              </w:rPr>
              <w:t xml:space="preserve">  </w:t>
            </w:r>
            <w:r>
              <w:rPr>
                <w:sz w:val="24"/>
              </w:rPr>
              <w:t>ценная</w:t>
            </w:r>
            <w:r>
              <w:rPr>
                <w:spacing w:val="36"/>
                <w:sz w:val="24"/>
              </w:rPr>
              <w:t xml:space="preserve">  </w:t>
            </w:r>
            <w:r>
              <w:rPr>
                <w:sz w:val="24"/>
              </w:rPr>
              <w:t>бумага,</w:t>
            </w:r>
            <w:r>
              <w:rPr>
                <w:spacing w:val="36"/>
                <w:sz w:val="24"/>
              </w:rPr>
              <w:t xml:space="preserve">  </w:t>
            </w:r>
            <w:r>
              <w:rPr>
                <w:sz w:val="24"/>
              </w:rPr>
              <w:t>которая</w:t>
            </w:r>
            <w:r>
              <w:rPr>
                <w:spacing w:val="37"/>
                <w:sz w:val="24"/>
              </w:rPr>
              <w:t xml:space="preserve">  </w:t>
            </w:r>
            <w:r>
              <w:rPr>
                <w:sz w:val="24"/>
              </w:rPr>
              <w:t>выпускается</w:t>
            </w:r>
            <w:r>
              <w:rPr>
                <w:spacing w:val="38"/>
                <w:sz w:val="24"/>
              </w:rPr>
              <w:t xml:space="preserve">  </w:t>
            </w:r>
            <w:r>
              <w:rPr>
                <w:sz w:val="24"/>
              </w:rPr>
              <w:t>эмитентом</w:t>
            </w:r>
            <w:r>
              <w:rPr>
                <w:spacing w:val="36"/>
                <w:sz w:val="24"/>
              </w:rPr>
              <w:t xml:space="preserve">  </w:t>
            </w:r>
            <w:r>
              <w:rPr>
                <w:spacing w:val="-5"/>
                <w:sz w:val="24"/>
              </w:rPr>
              <w:t>на</w:t>
            </w:r>
          </w:p>
          <w:p w14:paraId="2D2876F0">
            <w:pPr>
              <w:pStyle w:val="10"/>
              <w:spacing w:line="264" w:lineRule="exact"/>
              <w:ind w:left="105"/>
              <w:rPr>
                <w:sz w:val="24"/>
              </w:rPr>
            </w:pPr>
            <w:r>
              <w:rPr>
                <w:sz w:val="24"/>
              </w:rPr>
              <w:t>определенный</w:t>
            </w:r>
            <w:r>
              <w:rPr>
                <w:spacing w:val="-5"/>
                <w:sz w:val="24"/>
              </w:rPr>
              <w:t xml:space="preserve"> </w:t>
            </w:r>
            <w:r>
              <w:rPr>
                <w:spacing w:val="-4"/>
                <w:sz w:val="24"/>
              </w:rPr>
              <w:t>срок</w:t>
            </w:r>
          </w:p>
        </w:tc>
      </w:tr>
      <w:tr w14:paraId="23A73205">
        <w:trPr>
          <w:trHeight w:val="551" w:hRule="atLeast"/>
        </w:trPr>
        <w:tc>
          <w:tcPr>
            <w:tcW w:w="1702" w:type="dxa"/>
          </w:tcPr>
          <w:p w14:paraId="2C8FF23E">
            <w:pPr>
              <w:pStyle w:val="10"/>
              <w:spacing w:line="268" w:lineRule="exact"/>
              <w:ind w:left="108"/>
              <w:rPr>
                <w:sz w:val="24"/>
              </w:rPr>
            </w:pPr>
            <w:r>
              <w:rPr>
                <w:sz w:val="24"/>
              </w:rPr>
              <w:t xml:space="preserve">2. </w:t>
            </w:r>
            <w:r>
              <w:rPr>
                <w:spacing w:val="-2"/>
                <w:sz w:val="24"/>
              </w:rPr>
              <w:t>Акция</w:t>
            </w:r>
          </w:p>
        </w:tc>
        <w:tc>
          <w:tcPr>
            <w:tcW w:w="7655" w:type="dxa"/>
          </w:tcPr>
          <w:p w14:paraId="73EA5955">
            <w:pPr>
              <w:pStyle w:val="10"/>
              <w:spacing w:line="268" w:lineRule="exact"/>
              <w:ind w:left="105"/>
              <w:rPr>
                <w:sz w:val="24"/>
              </w:rPr>
            </w:pPr>
            <w:r>
              <w:rPr>
                <w:sz w:val="24"/>
              </w:rPr>
              <w:t>Б.</w:t>
            </w:r>
            <w:r>
              <w:rPr>
                <w:spacing w:val="64"/>
                <w:sz w:val="24"/>
              </w:rPr>
              <w:t xml:space="preserve"> </w:t>
            </w:r>
            <w:r>
              <w:rPr>
                <w:sz w:val="24"/>
              </w:rPr>
              <w:t>Финансовый</w:t>
            </w:r>
            <w:r>
              <w:rPr>
                <w:spacing w:val="70"/>
                <w:sz w:val="24"/>
              </w:rPr>
              <w:t xml:space="preserve"> </w:t>
            </w:r>
            <w:r>
              <w:rPr>
                <w:sz w:val="24"/>
              </w:rPr>
              <w:t>посредник,</w:t>
            </w:r>
            <w:r>
              <w:rPr>
                <w:spacing w:val="66"/>
                <w:sz w:val="24"/>
              </w:rPr>
              <w:t xml:space="preserve"> </w:t>
            </w:r>
            <w:r>
              <w:rPr>
                <w:sz w:val="24"/>
              </w:rPr>
              <w:t>имеющий</w:t>
            </w:r>
            <w:r>
              <w:rPr>
                <w:spacing w:val="66"/>
                <w:sz w:val="24"/>
              </w:rPr>
              <w:t xml:space="preserve"> </w:t>
            </w:r>
            <w:r>
              <w:rPr>
                <w:sz w:val="24"/>
              </w:rPr>
              <w:t>право</w:t>
            </w:r>
            <w:r>
              <w:rPr>
                <w:spacing w:val="67"/>
                <w:sz w:val="24"/>
              </w:rPr>
              <w:t xml:space="preserve"> </w:t>
            </w:r>
            <w:r>
              <w:rPr>
                <w:sz w:val="24"/>
              </w:rPr>
              <w:t>совершать</w:t>
            </w:r>
            <w:r>
              <w:rPr>
                <w:spacing w:val="69"/>
                <w:sz w:val="24"/>
              </w:rPr>
              <w:t xml:space="preserve"> </w:t>
            </w:r>
            <w:r>
              <w:rPr>
                <w:sz w:val="24"/>
              </w:rPr>
              <w:t>операции</w:t>
            </w:r>
            <w:r>
              <w:rPr>
                <w:spacing w:val="67"/>
                <w:sz w:val="24"/>
              </w:rPr>
              <w:t xml:space="preserve"> </w:t>
            </w:r>
            <w:r>
              <w:rPr>
                <w:spacing w:val="-5"/>
                <w:sz w:val="24"/>
              </w:rPr>
              <w:t>по</w:t>
            </w:r>
          </w:p>
          <w:p w14:paraId="087A3E7E">
            <w:pPr>
              <w:pStyle w:val="10"/>
              <w:spacing w:line="264" w:lineRule="exact"/>
              <w:ind w:left="105"/>
              <w:rPr>
                <w:sz w:val="24"/>
              </w:rPr>
            </w:pPr>
            <w:r>
              <w:rPr>
                <w:sz w:val="24"/>
              </w:rPr>
              <w:t>покупке</w:t>
            </w:r>
            <w:r>
              <w:rPr>
                <w:spacing w:val="-5"/>
                <w:sz w:val="24"/>
              </w:rPr>
              <w:t xml:space="preserve"> </w:t>
            </w:r>
            <w:r>
              <w:rPr>
                <w:sz w:val="24"/>
              </w:rPr>
              <w:t>и</w:t>
            </w:r>
            <w:r>
              <w:rPr>
                <w:spacing w:val="-1"/>
                <w:sz w:val="24"/>
              </w:rPr>
              <w:t xml:space="preserve"> </w:t>
            </w:r>
            <w:r>
              <w:rPr>
                <w:sz w:val="24"/>
              </w:rPr>
              <w:t>продаже</w:t>
            </w:r>
            <w:r>
              <w:rPr>
                <w:spacing w:val="-3"/>
                <w:sz w:val="24"/>
              </w:rPr>
              <w:t xml:space="preserve"> </w:t>
            </w:r>
            <w:r>
              <w:rPr>
                <w:sz w:val="24"/>
              </w:rPr>
              <w:t>ценных бумаг</w:t>
            </w:r>
            <w:r>
              <w:rPr>
                <w:spacing w:val="-2"/>
                <w:sz w:val="24"/>
              </w:rPr>
              <w:t xml:space="preserve"> </w:t>
            </w:r>
            <w:r>
              <w:rPr>
                <w:sz w:val="24"/>
              </w:rPr>
              <w:t>на</w:t>
            </w:r>
            <w:r>
              <w:rPr>
                <w:spacing w:val="-3"/>
                <w:sz w:val="24"/>
              </w:rPr>
              <w:t xml:space="preserve"> </w:t>
            </w:r>
            <w:r>
              <w:rPr>
                <w:sz w:val="24"/>
              </w:rPr>
              <w:t>фондовом</w:t>
            </w:r>
            <w:r>
              <w:rPr>
                <w:spacing w:val="-1"/>
                <w:sz w:val="24"/>
              </w:rPr>
              <w:t xml:space="preserve"> </w:t>
            </w:r>
            <w:r>
              <w:rPr>
                <w:spacing w:val="-2"/>
                <w:sz w:val="24"/>
              </w:rPr>
              <w:t>рынке</w:t>
            </w:r>
          </w:p>
        </w:tc>
      </w:tr>
      <w:tr w14:paraId="2043611D">
        <w:trPr>
          <w:trHeight w:val="551" w:hRule="atLeast"/>
        </w:trPr>
        <w:tc>
          <w:tcPr>
            <w:tcW w:w="1702" w:type="dxa"/>
          </w:tcPr>
          <w:p w14:paraId="3A09E1AD">
            <w:pPr>
              <w:pStyle w:val="10"/>
              <w:spacing w:line="268" w:lineRule="exact"/>
              <w:ind w:left="108"/>
              <w:rPr>
                <w:sz w:val="24"/>
              </w:rPr>
            </w:pPr>
            <w:r>
              <w:rPr>
                <w:sz w:val="24"/>
              </w:rPr>
              <w:t xml:space="preserve">3. </w:t>
            </w:r>
            <w:r>
              <w:rPr>
                <w:spacing w:val="-2"/>
                <w:sz w:val="24"/>
              </w:rPr>
              <w:t>Дивиденды</w:t>
            </w:r>
          </w:p>
        </w:tc>
        <w:tc>
          <w:tcPr>
            <w:tcW w:w="7655" w:type="dxa"/>
          </w:tcPr>
          <w:p w14:paraId="70E1FC53">
            <w:pPr>
              <w:pStyle w:val="10"/>
              <w:tabs>
                <w:tab w:val="left" w:pos="525"/>
                <w:tab w:val="left" w:pos="1310"/>
                <w:tab w:val="left" w:pos="2421"/>
                <w:tab w:val="left" w:pos="3691"/>
                <w:tab w:val="left" w:pos="4692"/>
                <w:tab w:val="left" w:pos="6464"/>
              </w:tabs>
              <w:spacing w:line="268" w:lineRule="exact"/>
              <w:ind w:left="105"/>
              <w:rPr>
                <w:sz w:val="24"/>
              </w:rPr>
            </w:pPr>
            <w:r>
              <w:rPr>
                <w:spacing w:val="-5"/>
                <w:sz w:val="24"/>
              </w:rPr>
              <w:t>В.</w:t>
            </w:r>
            <w:r>
              <w:rPr>
                <w:sz w:val="24"/>
              </w:rPr>
              <w:tab/>
            </w:r>
            <w:r>
              <w:rPr>
                <w:spacing w:val="-2"/>
                <w:sz w:val="24"/>
              </w:rPr>
              <w:t>Часть</w:t>
            </w:r>
            <w:r>
              <w:rPr>
                <w:sz w:val="24"/>
              </w:rPr>
              <w:tab/>
            </w:r>
            <w:r>
              <w:rPr>
                <w:spacing w:val="-2"/>
                <w:sz w:val="24"/>
              </w:rPr>
              <w:t>прибыли</w:t>
            </w:r>
            <w:r>
              <w:rPr>
                <w:sz w:val="24"/>
              </w:rPr>
              <w:tab/>
            </w:r>
            <w:r>
              <w:rPr>
                <w:spacing w:val="-2"/>
                <w:sz w:val="24"/>
              </w:rPr>
              <w:t>компании,</w:t>
            </w:r>
            <w:r>
              <w:rPr>
                <w:sz w:val="24"/>
              </w:rPr>
              <w:tab/>
            </w:r>
            <w:r>
              <w:rPr>
                <w:spacing w:val="-2"/>
                <w:sz w:val="24"/>
              </w:rPr>
              <w:t>которая</w:t>
            </w:r>
            <w:r>
              <w:rPr>
                <w:sz w:val="24"/>
              </w:rPr>
              <w:tab/>
            </w:r>
            <w:r>
              <w:rPr>
                <w:spacing w:val="-2"/>
                <w:sz w:val="24"/>
              </w:rPr>
              <w:t>распределяется</w:t>
            </w:r>
            <w:r>
              <w:rPr>
                <w:sz w:val="24"/>
              </w:rPr>
              <w:tab/>
            </w:r>
            <w:r>
              <w:rPr>
                <w:sz w:val="24"/>
              </w:rPr>
              <w:t>между</w:t>
            </w:r>
            <w:r>
              <w:rPr>
                <w:spacing w:val="40"/>
                <w:sz w:val="24"/>
              </w:rPr>
              <w:t xml:space="preserve">  </w:t>
            </w:r>
            <w:r>
              <w:rPr>
                <w:spacing w:val="-5"/>
                <w:sz w:val="24"/>
              </w:rPr>
              <w:t>ее</w:t>
            </w:r>
          </w:p>
          <w:p w14:paraId="54271160">
            <w:pPr>
              <w:pStyle w:val="10"/>
              <w:spacing w:line="264" w:lineRule="exact"/>
              <w:ind w:left="105"/>
              <w:rPr>
                <w:sz w:val="24"/>
              </w:rPr>
            </w:pPr>
            <w:r>
              <w:rPr>
                <w:spacing w:val="-2"/>
                <w:sz w:val="24"/>
              </w:rPr>
              <w:t>акционерами</w:t>
            </w:r>
          </w:p>
        </w:tc>
      </w:tr>
      <w:tr w14:paraId="2EC43A46">
        <w:trPr>
          <w:trHeight w:val="553" w:hRule="atLeast"/>
        </w:trPr>
        <w:tc>
          <w:tcPr>
            <w:tcW w:w="1702" w:type="dxa"/>
          </w:tcPr>
          <w:p w14:paraId="0284CDA9">
            <w:pPr>
              <w:pStyle w:val="10"/>
              <w:spacing w:line="268" w:lineRule="exact"/>
              <w:ind w:left="108"/>
              <w:rPr>
                <w:sz w:val="24"/>
              </w:rPr>
            </w:pPr>
            <w:r>
              <w:rPr>
                <w:sz w:val="24"/>
              </w:rPr>
              <w:t xml:space="preserve">4. </w:t>
            </w:r>
            <w:r>
              <w:rPr>
                <w:spacing w:val="-2"/>
                <w:sz w:val="24"/>
              </w:rPr>
              <w:t>Брокер</w:t>
            </w:r>
          </w:p>
        </w:tc>
        <w:tc>
          <w:tcPr>
            <w:tcW w:w="7655" w:type="dxa"/>
          </w:tcPr>
          <w:p w14:paraId="3D5AC271">
            <w:pPr>
              <w:pStyle w:val="10"/>
              <w:spacing w:line="268" w:lineRule="exact"/>
              <w:ind w:left="105"/>
              <w:rPr>
                <w:sz w:val="24"/>
              </w:rPr>
            </w:pPr>
            <w:r>
              <w:rPr>
                <w:sz w:val="24"/>
              </w:rPr>
              <w:t>Г.</w:t>
            </w:r>
            <w:r>
              <w:rPr>
                <w:spacing w:val="54"/>
                <w:w w:val="150"/>
                <w:sz w:val="24"/>
              </w:rPr>
              <w:t xml:space="preserve"> </w:t>
            </w:r>
            <w:r>
              <w:rPr>
                <w:sz w:val="24"/>
              </w:rPr>
              <w:t>Ценная</w:t>
            </w:r>
            <w:r>
              <w:rPr>
                <w:spacing w:val="57"/>
                <w:w w:val="150"/>
                <w:sz w:val="24"/>
              </w:rPr>
              <w:t xml:space="preserve"> </w:t>
            </w:r>
            <w:r>
              <w:rPr>
                <w:sz w:val="24"/>
              </w:rPr>
              <w:t>бумага,</w:t>
            </w:r>
            <w:r>
              <w:rPr>
                <w:spacing w:val="57"/>
                <w:w w:val="150"/>
                <w:sz w:val="24"/>
              </w:rPr>
              <w:t xml:space="preserve"> </w:t>
            </w:r>
            <w:r>
              <w:rPr>
                <w:sz w:val="24"/>
              </w:rPr>
              <w:t>которая</w:t>
            </w:r>
            <w:r>
              <w:rPr>
                <w:spacing w:val="58"/>
                <w:w w:val="150"/>
                <w:sz w:val="24"/>
              </w:rPr>
              <w:t xml:space="preserve"> </w:t>
            </w:r>
            <w:r>
              <w:rPr>
                <w:sz w:val="24"/>
              </w:rPr>
              <w:t>выпускается</w:t>
            </w:r>
            <w:r>
              <w:rPr>
                <w:spacing w:val="58"/>
                <w:w w:val="150"/>
                <w:sz w:val="24"/>
              </w:rPr>
              <w:t xml:space="preserve"> </w:t>
            </w:r>
            <w:r>
              <w:rPr>
                <w:sz w:val="24"/>
              </w:rPr>
              <w:t>компанией</w:t>
            </w:r>
            <w:r>
              <w:rPr>
                <w:spacing w:val="59"/>
                <w:w w:val="150"/>
                <w:sz w:val="24"/>
              </w:rPr>
              <w:t xml:space="preserve"> </w:t>
            </w:r>
            <w:r>
              <w:rPr>
                <w:sz w:val="24"/>
              </w:rPr>
              <w:t>и</w:t>
            </w:r>
            <w:r>
              <w:rPr>
                <w:spacing w:val="61"/>
                <w:w w:val="150"/>
                <w:sz w:val="24"/>
              </w:rPr>
              <w:t xml:space="preserve"> </w:t>
            </w:r>
            <w:r>
              <w:rPr>
                <w:spacing w:val="-2"/>
                <w:sz w:val="24"/>
              </w:rPr>
              <w:t>удостоверяет</w:t>
            </w:r>
          </w:p>
          <w:p w14:paraId="030FFEFB">
            <w:pPr>
              <w:pStyle w:val="10"/>
              <w:spacing w:line="266" w:lineRule="exact"/>
              <w:ind w:left="105"/>
              <w:rPr>
                <w:sz w:val="24"/>
              </w:rPr>
            </w:pPr>
            <w:r>
              <w:rPr>
                <w:sz w:val="24"/>
              </w:rPr>
              <w:t>владение</w:t>
            </w:r>
            <w:r>
              <w:rPr>
                <w:spacing w:val="-3"/>
                <w:sz w:val="24"/>
              </w:rPr>
              <w:t xml:space="preserve"> </w:t>
            </w:r>
            <w:r>
              <w:rPr>
                <w:sz w:val="24"/>
              </w:rPr>
              <w:t>долей</w:t>
            </w:r>
            <w:r>
              <w:rPr>
                <w:spacing w:val="-2"/>
                <w:sz w:val="24"/>
              </w:rPr>
              <w:t xml:space="preserve"> </w:t>
            </w:r>
            <w:r>
              <w:rPr>
                <w:sz w:val="24"/>
              </w:rPr>
              <w:t>в</w:t>
            </w:r>
            <w:r>
              <w:rPr>
                <w:spacing w:val="-2"/>
                <w:sz w:val="24"/>
              </w:rPr>
              <w:t xml:space="preserve"> </w:t>
            </w:r>
            <w:r>
              <w:rPr>
                <w:sz w:val="24"/>
              </w:rPr>
              <w:t>ее</w:t>
            </w:r>
            <w:r>
              <w:rPr>
                <w:spacing w:val="-3"/>
                <w:sz w:val="24"/>
              </w:rPr>
              <w:t xml:space="preserve"> </w:t>
            </w:r>
            <w:r>
              <w:rPr>
                <w:sz w:val="24"/>
              </w:rPr>
              <w:t>собственном</w:t>
            </w:r>
            <w:r>
              <w:rPr>
                <w:spacing w:val="-2"/>
                <w:sz w:val="24"/>
              </w:rPr>
              <w:t xml:space="preserve"> капитале</w:t>
            </w:r>
          </w:p>
        </w:tc>
      </w:tr>
    </w:tbl>
    <w:p w14:paraId="0987358A">
      <w:pPr>
        <w:pStyle w:val="7"/>
        <w:spacing w:before="315" w:after="7"/>
        <w:ind w:left="1279"/>
      </w:pPr>
      <w:r>
        <w:rPr>
          <w:b/>
        </w:rPr>
        <w:t>Задание</w:t>
      </w:r>
      <w:r>
        <w:rPr>
          <w:b/>
          <w:spacing w:val="-6"/>
        </w:rPr>
        <w:t xml:space="preserve"> </w:t>
      </w:r>
      <w:r>
        <w:rPr>
          <w:b/>
        </w:rPr>
        <w:t>2.</w:t>
      </w:r>
      <w:r>
        <w:rPr>
          <w:b/>
          <w:spacing w:val="-5"/>
        </w:rPr>
        <w:t xml:space="preserve"> </w:t>
      </w:r>
      <w:r>
        <w:t>Правильно</w:t>
      </w:r>
      <w:r>
        <w:rPr>
          <w:spacing w:val="-1"/>
        </w:rPr>
        <w:t xml:space="preserve"> </w:t>
      </w:r>
      <w:r>
        <w:t>соотнесите</w:t>
      </w:r>
      <w:r>
        <w:rPr>
          <w:spacing w:val="-7"/>
        </w:rPr>
        <w:t xml:space="preserve"> </w:t>
      </w:r>
      <w:r>
        <w:t>понятия</w:t>
      </w:r>
      <w:r>
        <w:rPr>
          <w:spacing w:val="-2"/>
        </w:rPr>
        <w:t xml:space="preserve"> </w:t>
      </w:r>
      <w:r>
        <w:t>и</w:t>
      </w:r>
      <w:r>
        <w:rPr>
          <w:spacing w:val="-6"/>
        </w:rPr>
        <w:t xml:space="preserve"> </w:t>
      </w:r>
      <w:r>
        <w:t>их</w:t>
      </w:r>
      <w:r>
        <w:rPr>
          <w:spacing w:val="-5"/>
        </w:rPr>
        <w:t xml:space="preserve"> </w:t>
      </w:r>
      <w:r>
        <w:rPr>
          <w:spacing w:val="-2"/>
        </w:rPr>
        <w:t>определение.</w:t>
      </w:r>
    </w:p>
    <w:tbl>
      <w:tblPr>
        <w:tblStyle w:val="6"/>
        <w:tblW w:w="0" w:type="auto"/>
        <w:tblInd w:w="5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43"/>
        <w:gridCol w:w="7513"/>
      </w:tblGrid>
      <w:tr w14:paraId="7DD8A519">
        <w:trPr>
          <w:trHeight w:val="275" w:hRule="atLeast"/>
        </w:trPr>
        <w:tc>
          <w:tcPr>
            <w:tcW w:w="1843" w:type="dxa"/>
          </w:tcPr>
          <w:p w14:paraId="44C36F5D">
            <w:pPr>
              <w:pStyle w:val="10"/>
              <w:spacing w:line="255" w:lineRule="exact"/>
              <w:ind w:left="108"/>
              <w:rPr>
                <w:sz w:val="24"/>
              </w:rPr>
            </w:pPr>
            <w:r>
              <w:rPr>
                <w:sz w:val="24"/>
              </w:rPr>
              <w:t xml:space="preserve">1. </w:t>
            </w:r>
            <w:r>
              <w:rPr>
                <w:spacing w:val="-2"/>
                <w:sz w:val="24"/>
              </w:rPr>
              <w:t>Доходность</w:t>
            </w:r>
          </w:p>
        </w:tc>
        <w:tc>
          <w:tcPr>
            <w:tcW w:w="7513" w:type="dxa"/>
          </w:tcPr>
          <w:p w14:paraId="3CF709FA">
            <w:pPr>
              <w:pStyle w:val="10"/>
              <w:spacing w:line="255" w:lineRule="exact"/>
              <w:ind w:left="108"/>
              <w:rPr>
                <w:sz w:val="24"/>
              </w:rPr>
            </w:pPr>
            <w:r>
              <w:rPr>
                <w:sz w:val="24"/>
              </w:rPr>
              <w:t>А.</w:t>
            </w:r>
            <w:r>
              <w:rPr>
                <w:spacing w:val="-6"/>
                <w:sz w:val="24"/>
              </w:rPr>
              <w:t xml:space="preserve"> </w:t>
            </w:r>
            <w:r>
              <w:rPr>
                <w:sz w:val="24"/>
              </w:rPr>
              <w:t>Возможность конвертировать</w:t>
            </w:r>
            <w:r>
              <w:rPr>
                <w:spacing w:val="-2"/>
                <w:sz w:val="24"/>
              </w:rPr>
              <w:t xml:space="preserve"> </w:t>
            </w:r>
            <w:r>
              <w:rPr>
                <w:sz w:val="24"/>
              </w:rPr>
              <w:t>актив</w:t>
            </w:r>
            <w:r>
              <w:rPr>
                <w:spacing w:val="-3"/>
                <w:sz w:val="24"/>
              </w:rPr>
              <w:t xml:space="preserve"> </w:t>
            </w:r>
            <w:r>
              <w:rPr>
                <w:sz w:val="24"/>
              </w:rPr>
              <w:t>в</w:t>
            </w:r>
            <w:r>
              <w:rPr>
                <w:spacing w:val="-3"/>
                <w:sz w:val="24"/>
              </w:rPr>
              <w:t xml:space="preserve"> </w:t>
            </w:r>
            <w:r>
              <w:rPr>
                <w:sz w:val="24"/>
              </w:rPr>
              <w:t>деньги</w:t>
            </w:r>
            <w:r>
              <w:rPr>
                <w:spacing w:val="-1"/>
                <w:sz w:val="24"/>
              </w:rPr>
              <w:t xml:space="preserve"> </w:t>
            </w:r>
            <w:r>
              <w:rPr>
                <w:sz w:val="24"/>
              </w:rPr>
              <w:t>быстро</w:t>
            </w:r>
            <w:r>
              <w:rPr>
                <w:spacing w:val="-3"/>
                <w:sz w:val="24"/>
              </w:rPr>
              <w:t xml:space="preserve"> </w:t>
            </w:r>
            <w:r>
              <w:rPr>
                <w:sz w:val="24"/>
              </w:rPr>
              <w:t>и</w:t>
            </w:r>
            <w:r>
              <w:rPr>
                <w:spacing w:val="-1"/>
                <w:sz w:val="24"/>
              </w:rPr>
              <w:t xml:space="preserve"> </w:t>
            </w:r>
            <w:r>
              <w:rPr>
                <w:sz w:val="24"/>
              </w:rPr>
              <w:t>без</w:t>
            </w:r>
            <w:r>
              <w:rPr>
                <w:spacing w:val="-1"/>
                <w:sz w:val="24"/>
              </w:rPr>
              <w:t xml:space="preserve"> </w:t>
            </w:r>
            <w:r>
              <w:rPr>
                <w:spacing w:val="-2"/>
                <w:sz w:val="24"/>
              </w:rPr>
              <w:t>потерь</w:t>
            </w:r>
          </w:p>
        </w:tc>
      </w:tr>
      <w:tr w14:paraId="5763303E">
        <w:trPr>
          <w:trHeight w:val="277" w:hRule="atLeast"/>
        </w:trPr>
        <w:tc>
          <w:tcPr>
            <w:tcW w:w="1843" w:type="dxa"/>
          </w:tcPr>
          <w:p w14:paraId="3DC2BA1B">
            <w:pPr>
              <w:pStyle w:val="10"/>
              <w:spacing w:line="258" w:lineRule="exact"/>
              <w:ind w:left="108"/>
              <w:rPr>
                <w:sz w:val="24"/>
              </w:rPr>
            </w:pPr>
            <w:r>
              <w:rPr>
                <w:sz w:val="24"/>
              </w:rPr>
              <w:t xml:space="preserve">2. </w:t>
            </w:r>
            <w:r>
              <w:rPr>
                <w:spacing w:val="-2"/>
                <w:sz w:val="24"/>
              </w:rPr>
              <w:t>Надежность</w:t>
            </w:r>
          </w:p>
        </w:tc>
        <w:tc>
          <w:tcPr>
            <w:tcW w:w="7513" w:type="dxa"/>
          </w:tcPr>
          <w:p w14:paraId="2973DDF8">
            <w:pPr>
              <w:pStyle w:val="10"/>
              <w:spacing w:line="258" w:lineRule="exact"/>
              <w:ind w:left="108"/>
              <w:rPr>
                <w:sz w:val="24"/>
              </w:rPr>
            </w:pPr>
            <w:r>
              <w:rPr>
                <w:sz w:val="24"/>
              </w:rPr>
              <w:t>Б.</w:t>
            </w:r>
            <w:r>
              <w:rPr>
                <w:spacing w:val="-4"/>
                <w:sz w:val="24"/>
              </w:rPr>
              <w:t xml:space="preserve"> </w:t>
            </w:r>
            <w:r>
              <w:rPr>
                <w:sz w:val="24"/>
              </w:rPr>
              <w:t>Прибыль,</w:t>
            </w:r>
            <w:r>
              <w:rPr>
                <w:spacing w:val="-2"/>
                <w:sz w:val="24"/>
              </w:rPr>
              <w:t xml:space="preserve"> </w:t>
            </w:r>
            <w:r>
              <w:rPr>
                <w:sz w:val="24"/>
              </w:rPr>
              <w:t>которую</w:t>
            </w:r>
            <w:r>
              <w:rPr>
                <w:spacing w:val="-2"/>
                <w:sz w:val="24"/>
              </w:rPr>
              <w:t xml:space="preserve"> </w:t>
            </w:r>
            <w:r>
              <w:rPr>
                <w:sz w:val="24"/>
              </w:rPr>
              <w:t>инвестор</w:t>
            </w:r>
            <w:r>
              <w:rPr>
                <w:spacing w:val="-1"/>
                <w:sz w:val="24"/>
              </w:rPr>
              <w:t xml:space="preserve"> </w:t>
            </w:r>
            <w:r>
              <w:rPr>
                <w:sz w:val="24"/>
              </w:rPr>
              <w:t>получит</w:t>
            </w:r>
            <w:r>
              <w:rPr>
                <w:spacing w:val="-2"/>
                <w:sz w:val="24"/>
              </w:rPr>
              <w:t xml:space="preserve"> </w:t>
            </w:r>
            <w:r>
              <w:rPr>
                <w:sz w:val="24"/>
              </w:rPr>
              <w:t>от</w:t>
            </w:r>
            <w:r>
              <w:rPr>
                <w:spacing w:val="-3"/>
                <w:sz w:val="24"/>
              </w:rPr>
              <w:t xml:space="preserve"> </w:t>
            </w:r>
            <w:r>
              <w:rPr>
                <w:sz w:val="24"/>
              </w:rPr>
              <w:t xml:space="preserve">своих </w:t>
            </w:r>
            <w:r>
              <w:rPr>
                <w:spacing w:val="-2"/>
                <w:sz w:val="24"/>
              </w:rPr>
              <w:t>вложений</w:t>
            </w:r>
          </w:p>
        </w:tc>
      </w:tr>
      <w:tr w14:paraId="59AD440A">
        <w:trPr>
          <w:trHeight w:val="551" w:hRule="atLeast"/>
        </w:trPr>
        <w:tc>
          <w:tcPr>
            <w:tcW w:w="1843" w:type="dxa"/>
          </w:tcPr>
          <w:p w14:paraId="170135C6">
            <w:pPr>
              <w:pStyle w:val="10"/>
              <w:spacing w:line="268" w:lineRule="exact"/>
              <w:ind w:left="108"/>
              <w:rPr>
                <w:sz w:val="24"/>
              </w:rPr>
            </w:pPr>
            <w:r>
              <w:rPr>
                <w:sz w:val="24"/>
              </w:rPr>
              <w:t>3.</w:t>
            </w:r>
            <w:r>
              <w:rPr>
                <w:spacing w:val="-2"/>
                <w:sz w:val="24"/>
              </w:rPr>
              <w:t xml:space="preserve"> Ликвидность</w:t>
            </w:r>
          </w:p>
        </w:tc>
        <w:tc>
          <w:tcPr>
            <w:tcW w:w="7513" w:type="dxa"/>
          </w:tcPr>
          <w:p w14:paraId="512EB99A">
            <w:pPr>
              <w:pStyle w:val="10"/>
              <w:spacing w:line="268" w:lineRule="exact"/>
              <w:ind w:left="108"/>
              <w:rPr>
                <w:sz w:val="24"/>
              </w:rPr>
            </w:pPr>
            <w:r>
              <w:rPr>
                <w:sz w:val="24"/>
              </w:rPr>
              <w:t>В.</w:t>
            </w:r>
            <w:r>
              <w:rPr>
                <w:spacing w:val="50"/>
                <w:w w:val="150"/>
                <w:sz w:val="24"/>
              </w:rPr>
              <w:t xml:space="preserve"> </w:t>
            </w:r>
            <w:r>
              <w:rPr>
                <w:sz w:val="24"/>
              </w:rPr>
              <w:t>Способность</w:t>
            </w:r>
            <w:r>
              <w:rPr>
                <w:spacing w:val="52"/>
                <w:w w:val="150"/>
                <w:sz w:val="24"/>
              </w:rPr>
              <w:t xml:space="preserve"> </w:t>
            </w:r>
            <w:r>
              <w:rPr>
                <w:sz w:val="24"/>
              </w:rPr>
              <w:t>актива</w:t>
            </w:r>
            <w:r>
              <w:rPr>
                <w:spacing w:val="50"/>
                <w:w w:val="150"/>
                <w:sz w:val="24"/>
              </w:rPr>
              <w:t xml:space="preserve"> </w:t>
            </w:r>
            <w:r>
              <w:rPr>
                <w:sz w:val="24"/>
              </w:rPr>
              <w:t>приносить</w:t>
            </w:r>
            <w:r>
              <w:rPr>
                <w:spacing w:val="50"/>
                <w:w w:val="150"/>
                <w:sz w:val="24"/>
              </w:rPr>
              <w:t xml:space="preserve"> </w:t>
            </w:r>
            <w:r>
              <w:rPr>
                <w:sz w:val="24"/>
              </w:rPr>
              <w:t>ожидаемый</w:t>
            </w:r>
            <w:r>
              <w:rPr>
                <w:spacing w:val="52"/>
                <w:w w:val="150"/>
                <w:sz w:val="24"/>
              </w:rPr>
              <w:t xml:space="preserve"> </w:t>
            </w:r>
            <w:r>
              <w:rPr>
                <w:sz w:val="24"/>
              </w:rPr>
              <w:t>доход,</w:t>
            </w:r>
            <w:r>
              <w:rPr>
                <w:spacing w:val="78"/>
                <w:sz w:val="24"/>
              </w:rPr>
              <w:t xml:space="preserve"> </w:t>
            </w:r>
            <w:r>
              <w:rPr>
                <w:sz w:val="24"/>
              </w:rPr>
              <w:t>невзирая</w:t>
            </w:r>
            <w:r>
              <w:rPr>
                <w:spacing w:val="79"/>
                <w:sz w:val="24"/>
              </w:rPr>
              <w:t xml:space="preserve"> </w:t>
            </w:r>
            <w:r>
              <w:rPr>
                <w:spacing w:val="-5"/>
                <w:sz w:val="24"/>
              </w:rPr>
              <w:t>на</w:t>
            </w:r>
          </w:p>
          <w:p w14:paraId="515D0085">
            <w:pPr>
              <w:pStyle w:val="10"/>
              <w:spacing w:line="264" w:lineRule="exact"/>
              <w:ind w:left="108"/>
              <w:rPr>
                <w:sz w:val="24"/>
              </w:rPr>
            </w:pPr>
            <w:r>
              <w:rPr>
                <w:sz w:val="24"/>
              </w:rPr>
              <w:t>различные</w:t>
            </w:r>
            <w:r>
              <w:rPr>
                <w:spacing w:val="-5"/>
                <w:sz w:val="24"/>
              </w:rPr>
              <w:t xml:space="preserve"> </w:t>
            </w:r>
            <w:r>
              <w:rPr>
                <w:spacing w:val="-2"/>
                <w:sz w:val="24"/>
              </w:rPr>
              <w:t>риски</w:t>
            </w:r>
          </w:p>
        </w:tc>
      </w:tr>
    </w:tbl>
    <w:p w14:paraId="00D15374">
      <w:pPr>
        <w:pStyle w:val="7"/>
        <w:spacing w:before="317"/>
        <w:ind w:right="136" w:firstLine="710"/>
        <w:jc w:val="both"/>
      </w:pPr>
      <w:r>
        <w:rPr>
          <w:b/>
        </w:rPr>
        <w:t>Задание 3.</w:t>
      </w:r>
      <w:r>
        <w:rPr>
          <w:b/>
          <w:spacing w:val="-1"/>
        </w:rPr>
        <w:t xml:space="preserve"> </w:t>
      </w:r>
      <w:r>
        <w:t>Инвестор хочет получить</w:t>
      </w:r>
      <w:r>
        <w:rPr>
          <w:spacing w:val="-1"/>
        </w:rPr>
        <w:t xml:space="preserve"> </w:t>
      </w:r>
      <w:r>
        <w:t>1 200</w:t>
      </w:r>
      <w:r>
        <w:rPr>
          <w:spacing w:val="-1"/>
        </w:rPr>
        <w:t xml:space="preserve"> </w:t>
      </w:r>
      <w:r>
        <w:t>000</w:t>
      </w:r>
      <w:r>
        <w:rPr>
          <w:spacing w:val="-1"/>
        </w:rPr>
        <w:t xml:space="preserve"> </w:t>
      </w:r>
      <w:r>
        <w:t>руб.</w:t>
      </w:r>
      <w:r>
        <w:rPr>
          <w:spacing w:val="-1"/>
        </w:rPr>
        <w:t xml:space="preserve"> </w:t>
      </w:r>
      <w:r>
        <w:t>через</w:t>
      </w:r>
      <w:r>
        <w:rPr>
          <w:spacing w:val="-2"/>
        </w:rPr>
        <w:t xml:space="preserve"> </w:t>
      </w:r>
      <w:r>
        <w:t>2</w:t>
      </w:r>
      <w:r>
        <w:rPr>
          <w:spacing w:val="-2"/>
        </w:rPr>
        <w:t xml:space="preserve"> </w:t>
      </w:r>
      <w:r>
        <w:t>года.</w:t>
      </w:r>
      <w:r>
        <w:rPr>
          <w:spacing w:val="-1"/>
        </w:rPr>
        <w:t xml:space="preserve"> </w:t>
      </w:r>
      <w:r>
        <w:t>Какую сумму он должен положить на срочный депозит сейчас, если депозитная процентная ставка составляет 5 %?</w:t>
      </w:r>
    </w:p>
    <w:p w14:paraId="4920C671">
      <w:pPr>
        <w:pStyle w:val="7"/>
        <w:spacing w:line="276" w:lineRule="auto"/>
        <w:ind w:right="143" w:firstLine="708"/>
        <w:jc w:val="both"/>
      </w:pPr>
      <w:r>
        <w:rPr>
          <w:b/>
        </w:rPr>
        <w:t xml:space="preserve">Задание 4. </w:t>
      </w:r>
      <w:r>
        <w:t>Проанализировать современные инструменты инвестирования и выявить их достоинства и недостатки, результаты предоставить в табличной форме.</w:t>
      </w:r>
    </w:p>
    <w:p w14:paraId="420F5FE6">
      <w:pPr>
        <w:pStyle w:val="7"/>
        <w:spacing w:before="251"/>
        <w:ind w:left="0"/>
      </w:pPr>
    </w:p>
    <w:p w14:paraId="1C65F10A">
      <w:pPr>
        <w:pStyle w:val="3"/>
        <w:ind w:left="647" w:right="222"/>
        <w:jc w:val="center"/>
      </w:pPr>
      <w:r>
        <w:rPr>
          <w:u w:val="single"/>
        </w:rPr>
        <w:t>Практическая</w:t>
      </w:r>
      <w:r>
        <w:rPr>
          <w:spacing w:val="-5"/>
          <w:u w:val="single"/>
        </w:rPr>
        <w:t xml:space="preserve"> </w:t>
      </w:r>
      <w:r>
        <w:rPr>
          <w:u w:val="single"/>
        </w:rPr>
        <w:t>работа</w:t>
      </w:r>
      <w:r>
        <w:rPr>
          <w:spacing w:val="-6"/>
          <w:u w:val="single"/>
        </w:rPr>
        <w:t xml:space="preserve"> </w:t>
      </w:r>
      <w:r>
        <w:rPr>
          <w:u w:val="single"/>
        </w:rPr>
        <w:t>7</w:t>
      </w:r>
      <w:r>
        <w:t>.</w:t>
      </w:r>
      <w:r>
        <w:rPr>
          <w:spacing w:val="-5"/>
        </w:rPr>
        <w:t xml:space="preserve"> </w:t>
      </w:r>
      <w:r>
        <w:t>Виды</w:t>
      </w:r>
      <w:r>
        <w:rPr>
          <w:spacing w:val="-7"/>
        </w:rPr>
        <w:t xml:space="preserve"> </w:t>
      </w:r>
      <w:r>
        <w:t>налогов</w:t>
      </w:r>
      <w:r>
        <w:rPr>
          <w:spacing w:val="-4"/>
        </w:rPr>
        <w:t xml:space="preserve"> </w:t>
      </w:r>
      <w:r>
        <w:t>для</w:t>
      </w:r>
      <w:r>
        <w:rPr>
          <w:spacing w:val="-6"/>
        </w:rPr>
        <w:t xml:space="preserve"> </w:t>
      </w:r>
      <w:r>
        <w:t>физических</w:t>
      </w:r>
      <w:r>
        <w:rPr>
          <w:spacing w:val="-3"/>
        </w:rPr>
        <w:t xml:space="preserve"> </w:t>
      </w:r>
      <w:r>
        <w:rPr>
          <w:spacing w:val="-5"/>
        </w:rPr>
        <w:t>лиц</w:t>
      </w:r>
    </w:p>
    <w:p w14:paraId="40DB7B54">
      <w:pPr>
        <w:pStyle w:val="4"/>
        <w:spacing w:before="252"/>
      </w:pPr>
      <w:r>
        <w:t>Цель</w:t>
      </w:r>
      <w:r>
        <w:rPr>
          <w:spacing w:val="-5"/>
        </w:rPr>
        <w:t xml:space="preserve"> </w:t>
      </w:r>
      <w:r>
        <w:rPr>
          <w:spacing w:val="-2"/>
        </w:rPr>
        <w:t>работы:</w:t>
      </w:r>
    </w:p>
    <w:p w14:paraId="1700E311">
      <w:pPr>
        <w:pStyle w:val="7"/>
        <w:ind w:right="139" w:firstLine="708"/>
      </w:pPr>
      <w:r>
        <w:t>–</w:t>
      </w:r>
      <w:r>
        <w:rPr>
          <w:spacing w:val="40"/>
        </w:rPr>
        <w:t xml:space="preserve"> </w:t>
      </w:r>
      <w:r>
        <w:t>обобщение,</w:t>
      </w:r>
      <w:r>
        <w:rPr>
          <w:spacing w:val="40"/>
        </w:rPr>
        <w:t xml:space="preserve"> </w:t>
      </w:r>
      <w:r>
        <w:t>систематизация</w:t>
      </w:r>
      <w:r>
        <w:rPr>
          <w:spacing w:val="40"/>
        </w:rPr>
        <w:t xml:space="preserve"> </w:t>
      </w:r>
      <w:r>
        <w:t>и</w:t>
      </w:r>
      <w:r>
        <w:rPr>
          <w:spacing w:val="40"/>
        </w:rPr>
        <w:t xml:space="preserve"> </w:t>
      </w:r>
      <w:r>
        <w:t>закрепление</w:t>
      </w:r>
      <w:r>
        <w:rPr>
          <w:spacing w:val="40"/>
        </w:rPr>
        <w:t xml:space="preserve"> </w:t>
      </w:r>
      <w:r>
        <w:t>полученных</w:t>
      </w:r>
      <w:r>
        <w:rPr>
          <w:spacing w:val="40"/>
        </w:rPr>
        <w:t xml:space="preserve"> </w:t>
      </w:r>
      <w:r>
        <w:t>знаний</w:t>
      </w:r>
      <w:r>
        <w:rPr>
          <w:spacing w:val="40"/>
        </w:rPr>
        <w:t xml:space="preserve"> </w:t>
      </w:r>
      <w:r>
        <w:t>по теме: «Налоги»;</w:t>
      </w:r>
    </w:p>
    <w:p w14:paraId="21FE1336">
      <w:pPr>
        <w:pStyle w:val="9"/>
        <w:numPr>
          <w:ilvl w:val="0"/>
          <w:numId w:val="36"/>
        </w:numPr>
        <w:tabs>
          <w:tab w:val="left" w:pos="1701"/>
          <w:tab w:val="left" w:pos="3924"/>
          <w:tab w:val="left" w:pos="5905"/>
          <w:tab w:val="left" w:pos="6526"/>
          <w:tab w:val="left" w:pos="8337"/>
        </w:tabs>
        <w:spacing w:before="0" w:after="0" w:line="240" w:lineRule="auto"/>
        <w:ind w:left="569" w:right="136"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24C8CC65">
      <w:pPr>
        <w:pStyle w:val="9"/>
        <w:numPr>
          <w:ilvl w:val="0"/>
          <w:numId w:val="36"/>
        </w:numPr>
        <w:tabs>
          <w:tab w:val="left" w:pos="1701"/>
        </w:tabs>
        <w:spacing w:before="0" w:after="0" w:line="340" w:lineRule="exact"/>
        <w:ind w:left="1701" w:right="0" w:hanging="424"/>
        <w:jc w:val="left"/>
        <w:rPr>
          <w:sz w:val="28"/>
        </w:rPr>
      </w:pPr>
      <w:r>
        <w:rPr>
          <w:sz w:val="28"/>
        </w:rPr>
        <w:t>контроль</w:t>
      </w:r>
      <w:r>
        <w:rPr>
          <w:spacing w:val="-5"/>
          <w:sz w:val="28"/>
        </w:rPr>
        <w:t xml:space="preserve"> </w:t>
      </w:r>
      <w:r>
        <w:rPr>
          <w:sz w:val="28"/>
        </w:rPr>
        <w:t>знаний</w:t>
      </w:r>
      <w:r>
        <w:rPr>
          <w:spacing w:val="-2"/>
          <w:sz w:val="28"/>
        </w:rPr>
        <w:t xml:space="preserve"> </w:t>
      </w:r>
      <w:r>
        <w:rPr>
          <w:sz w:val="28"/>
        </w:rPr>
        <w:t>и</w:t>
      </w:r>
      <w:r>
        <w:rPr>
          <w:spacing w:val="-4"/>
          <w:sz w:val="28"/>
        </w:rPr>
        <w:t xml:space="preserve"> </w:t>
      </w:r>
      <w:r>
        <w:rPr>
          <w:sz w:val="28"/>
        </w:rPr>
        <w:t>умений</w:t>
      </w:r>
      <w:r>
        <w:rPr>
          <w:spacing w:val="-2"/>
          <w:sz w:val="28"/>
        </w:rPr>
        <w:t xml:space="preserve"> </w:t>
      </w:r>
      <w:r>
        <w:rPr>
          <w:sz w:val="28"/>
        </w:rPr>
        <w:t>по</w:t>
      </w:r>
      <w:r>
        <w:rPr>
          <w:spacing w:val="-4"/>
          <w:sz w:val="28"/>
        </w:rPr>
        <w:t xml:space="preserve"> </w:t>
      </w:r>
      <w:r>
        <w:rPr>
          <w:sz w:val="28"/>
        </w:rPr>
        <w:t>теме:</w:t>
      </w:r>
      <w:r>
        <w:rPr>
          <w:spacing w:val="-2"/>
          <w:sz w:val="28"/>
        </w:rPr>
        <w:t xml:space="preserve"> «Налоги»;</w:t>
      </w:r>
    </w:p>
    <w:p w14:paraId="551E8D5C">
      <w:pPr>
        <w:pStyle w:val="7"/>
        <w:tabs>
          <w:tab w:val="left" w:pos="2546"/>
          <w:tab w:val="left" w:pos="4385"/>
          <w:tab w:val="left" w:pos="6284"/>
          <w:tab w:val="left" w:pos="7662"/>
          <w:tab w:val="left" w:pos="9006"/>
        </w:tabs>
        <w:ind w:right="137" w:firstLine="708"/>
      </w:pPr>
      <w:r>
        <w:rPr>
          <w:b/>
          <w:i/>
          <w:spacing w:val="-2"/>
        </w:rPr>
        <w:t>Учебное</w:t>
      </w:r>
      <w:r>
        <w:rPr>
          <w:b/>
          <w:i/>
        </w:rPr>
        <w:tab/>
      </w:r>
      <w:r>
        <w:rPr>
          <w:b/>
          <w:i/>
          <w:spacing w:val="-2"/>
        </w:rPr>
        <w:t>обеспечение</w:t>
      </w:r>
      <w:r>
        <w:rPr>
          <w:spacing w:val="-2"/>
        </w:rPr>
        <w:t>:</w:t>
      </w:r>
      <w:r>
        <w:tab/>
      </w:r>
      <w:r>
        <w:rPr>
          <w:spacing w:val="-2"/>
        </w:rPr>
        <w:t>методические</w:t>
      </w:r>
      <w:r>
        <w:tab/>
      </w:r>
      <w:r>
        <w:rPr>
          <w:spacing w:val="-2"/>
        </w:rPr>
        <w:t>указания,</w:t>
      </w:r>
      <w:r>
        <w:tab/>
      </w:r>
      <w:r>
        <w:rPr>
          <w:spacing w:val="-2"/>
        </w:rPr>
        <w:t>материал</w:t>
      </w:r>
      <w:r>
        <w:tab/>
      </w:r>
      <w:r>
        <w:rPr>
          <w:spacing w:val="-2"/>
        </w:rPr>
        <w:t xml:space="preserve">лекций, </w:t>
      </w:r>
      <w:r>
        <w:t>Налоговый кодекс РФ, вычислительная техника.</w:t>
      </w:r>
    </w:p>
    <w:p w14:paraId="61688F8B">
      <w:pPr>
        <w:pStyle w:val="4"/>
        <w:spacing w:before="5"/>
      </w:pPr>
      <w:r>
        <w:t>Ход</w:t>
      </w:r>
      <w:r>
        <w:rPr>
          <w:spacing w:val="-1"/>
        </w:rPr>
        <w:t xml:space="preserve"> </w:t>
      </w:r>
      <w:r>
        <w:rPr>
          <w:spacing w:val="-2"/>
        </w:rPr>
        <w:t>работы:</w:t>
      </w:r>
    </w:p>
    <w:p w14:paraId="5C55ED98">
      <w:pPr>
        <w:pStyle w:val="9"/>
        <w:numPr>
          <w:ilvl w:val="0"/>
          <w:numId w:val="37"/>
        </w:numPr>
        <w:tabs>
          <w:tab w:val="left" w:pos="1556"/>
        </w:tabs>
        <w:spacing w:before="0" w:after="0" w:line="318"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3AEDD82B">
      <w:pPr>
        <w:pStyle w:val="9"/>
        <w:numPr>
          <w:ilvl w:val="0"/>
          <w:numId w:val="37"/>
        </w:numPr>
        <w:tabs>
          <w:tab w:val="left" w:pos="1556"/>
        </w:tabs>
        <w:spacing w:before="0" w:after="0" w:line="240" w:lineRule="auto"/>
        <w:ind w:left="1556" w:right="0" w:hanging="279"/>
        <w:jc w:val="left"/>
        <w:rPr>
          <w:sz w:val="28"/>
        </w:rPr>
      </w:pPr>
      <w:r>
        <w:rPr>
          <w:sz w:val="28"/>
        </w:rPr>
        <w:t>Выполнение</w:t>
      </w:r>
      <w:r>
        <w:rPr>
          <w:spacing w:val="-9"/>
          <w:sz w:val="28"/>
        </w:rPr>
        <w:t xml:space="preserve"> </w:t>
      </w:r>
      <w:r>
        <w:rPr>
          <w:spacing w:val="-4"/>
          <w:sz w:val="28"/>
        </w:rPr>
        <w:t>теста</w:t>
      </w:r>
    </w:p>
    <w:p w14:paraId="1E16F7B0">
      <w:pPr>
        <w:pStyle w:val="9"/>
        <w:numPr>
          <w:ilvl w:val="0"/>
          <w:numId w:val="37"/>
        </w:numPr>
        <w:tabs>
          <w:tab w:val="left" w:pos="1556"/>
        </w:tabs>
        <w:spacing w:before="2" w:after="0" w:line="240" w:lineRule="auto"/>
        <w:ind w:left="1556" w:right="0" w:hanging="279"/>
        <w:jc w:val="left"/>
        <w:rPr>
          <w:sz w:val="28"/>
        </w:rPr>
      </w:pPr>
      <w:r>
        <w:rPr>
          <w:sz w:val="28"/>
        </w:rPr>
        <w:t>Выполнение</w:t>
      </w:r>
      <w:r>
        <w:rPr>
          <w:spacing w:val="-7"/>
          <w:sz w:val="28"/>
        </w:rPr>
        <w:t xml:space="preserve"> </w:t>
      </w:r>
      <w:r>
        <w:rPr>
          <w:spacing w:val="-2"/>
          <w:sz w:val="28"/>
        </w:rPr>
        <w:t>заданий</w:t>
      </w:r>
    </w:p>
    <w:p w14:paraId="6B8E6037">
      <w:pPr>
        <w:pStyle w:val="7"/>
        <w:spacing w:before="4"/>
        <w:ind w:left="0"/>
      </w:pPr>
    </w:p>
    <w:p w14:paraId="71CDF0EC">
      <w:pPr>
        <w:pStyle w:val="3"/>
        <w:numPr>
          <w:ilvl w:val="0"/>
          <w:numId w:val="38"/>
        </w:numPr>
        <w:tabs>
          <w:tab w:val="left" w:pos="1700"/>
        </w:tabs>
        <w:spacing w:before="0" w:after="0" w:line="319" w:lineRule="exact"/>
        <w:ind w:left="1700" w:right="0" w:hanging="423"/>
        <w:jc w:val="both"/>
      </w:pPr>
      <w:r>
        <w:t>Краткая</w:t>
      </w:r>
      <w:r>
        <w:rPr>
          <w:spacing w:val="-9"/>
        </w:rPr>
        <w:t xml:space="preserve"> </w:t>
      </w:r>
      <w:r>
        <w:t>теоретическая</w:t>
      </w:r>
      <w:r>
        <w:rPr>
          <w:spacing w:val="-4"/>
        </w:rPr>
        <w:t xml:space="preserve"> </w:t>
      </w:r>
      <w:r>
        <w:rPr>
          <w:spacing w:val="-2"/>
        </w:rPr>
        <w:t>информация</w:t>
      </w:r>
    </w:p>
    <w:p w14:paraId="3BADE19F">
      <w:pPr>
        <w:pStyle w:val="7"/>
        <w:ind w:right="137" w:firstLine="708"/>
        <w:jc w:val="both"/>
      </w:pPr>
      <w:r>
        <w:t>Представить современную жизнь без общедоступных больниц и школ, сети дорог и мостов, уборки мусора на улицах и т.д. невозможно, но все эти общественные блага не могут появиться сами собой. Их обеспечивает государство,</w:t>
      </w:r>
      <w:r>
        <w:rPr>
          <w:spacing w:val="6"/>
        </w:rPr>
        <w:t xml:space="preserve"> </w:t>
      </w:r>
      <w:r>
        <w:t>а</w:t>
      </w:r>
      <w:r>
        <w:rPr>
          <w:spacing w:val="5"/>
        </w:rPr>
        <w:t xml:space="preserve"> </w:t>
      </w:r>
      <w:r>
        <w:t>точнее</w:t>
      </w:r>
      <w:r>
        <w:rPr>
          <w:spacing w:val="7"/>
        </w:rPr>
        <w:t xml:space="preserve"> </w:t>
      </w:r>
      <w:r>
        <w:t>–</w:t>
      </w:r>
      <w:r>
        <w:rPr>
          <w:spacing w:val="6"/>
        </w:rPr>
        <w:t xml:space="preserve"> </w:t>
      </w:r>
      <w:r>
        <w:t>все</w:t>
      </w:r>
      <w:r>
        <w:rPr>
          <w:spacing w:val="4"/>
        </w:rPr>
        <w:t xml:space="preserve"> </w:t>
      </w:r>
      <w:r>
        <w:t>мы,</w:t>
      </w:r>
      <w:r>
        <w:rPr>
          <w:spacing w:val="4"/>
        </w:rPr>
        <w:t xml:space="preserve"> </w:t>
      </w:r>
      <w:r>
        <w:t>оплачивая</w:t>
      </w:r>
      <w:r>
        <w:rPr>
          <w:spacing w:val="8"/>
        </w:rPr>
        <w:t xml:space="preserve"> </w:t>
      </w:r>
      <w:r>
        <w:t>в</w:t>
      </w:r>
      <w:r>
        <w:rPr>
          <w:spacing w:val="7"/>
        </w:rPr>
        <w:t xml:space="preserve"> </w:t>
      </w:r>
      <w:r>
        <w:t>государственную</w:t>
      </w:r>
      <w:r>
        <w:rPr>
          <w:spacing w:val="6"/>
        </w:rPr>
        <w:t xml:space="preserve"> </w:t>
      </w:r>
      <w:r>
        <w:t>казну</w:t>
      </w:r>
      <w:r>
        <w:rPr>
          <w:spacing w:val="5"/>
        </w:rPr>
        <w:t xml:space="preserve"> </w:t>
      </w:r>
      <w:r>
        <w:t>налоги</w:t>
      </w:r>
      <w:r>
        <w:rPr>
          <w:spacing w:val="6"/>
        </w:rPr>
        <w:t xml:space="preserve"> </w:t>
      </w:r>
      <w:r>
        <w:rPr>
          <w:spacing w:val="-10"/>
        </w:rPr>
        <w:t>и</w:t>
      </w:r>
    </w:p>
    <w:p w14:paraId="5BAF7DEE">
      <w:pPr>
        <w:pStyle w:val="7"/>
        <w:spacing w:after="0"/>
        <w:jc w:val="both"/>
        <w:sectPr>
          <w:pgSz w:w="11910" w:h="16840"/>
          <w:pgMar w:top="1040" w:right="1133" w:bottom="1220" w:left="708" w:header="0" w:footer="987" w:gutter="0"/>
          <w:cols w:space="720" w:num="1"/>
        </w:sectPr>
      </w:pPr>
    </w:p>
    <w:p w14:paraId="210B4F98">
      <w:pPr>
        <w:pStyle w:val="7"/>
        <w:spacing w:before="67" w:line="242" w:lineRule="auto"/>
        <w:ind w:right="137"/>
        <w:jc w:val="both"/>
      </w:pPr>
      <w:r>
        <w:t>другие обязательных платежи (сборов, пошлин и т.д.), за сбор налогов отвечает Федеральная налоговая служба (ФНС России).</w:t>
      </w:r>
    </w:p>
    <w:p w14:paraId="3A58C6BE">
      <w:pPr>
        <w:pStyle w:val="7"/>
        <w:ind w:right="137" w:firstLine="708"/>
        <w:jc w:val="both"/>
      </w:pPr>
      <w:r>
        <w:rPr>
          <w:b/>
        </w:rPr>
        <w:t xml:space="preserve">Налог </w:t>
      </w:r>
      <w:r>
        <w:t>– обязательный, индивидуально безвозмездный платеж, взимаемый с организаций и физических лиц в форме отчуждения принадлежащих им денежных средств в целях финансового обеспечения деятельности государства и (или) муниципальных образований.</w:t>
      </w:r>
    </w:p>
    <w:p w14:paraId="777B045E">
      <w:pPr>
        <w:pStyle w:val="7"/>
        <w:ind w:right="136" w:firstLine="708"/>
        <w:jc w:val="both"/>
      </w:pPr>
      <w:r>
        <w:t>Налоговая система очень сложна. В нее входит много разных налогов,</w:t>
      </w:r>
      <w:r>
        <w:rPr>
          <w:spacing w:val="40"/>
        </w:rPr>
        <w:t xml:space="preserve"> </w:t>
      </w:r>
      <w:r>
        <w:t>и для каждого действуют свои правила: размер налоговой ставки, порядок расчета и уплаты, список исключений и т.д. Чтобы разобраться во всем этом, потребуется много времени и усилий. Однако, определенный минимум о налогах должен знать каждый. Это даст нам возможность использовать льготы, благодаря которым можно существенно уменьшить выплаты по определенным налогам. Кроме того, можно и нужно избежать штрафов, которые накладываются за неуплату налогов в срок. Все это поможет получить существенную экономию для своего бюджета.</w:t>
      </w:r>
    </w:p>
    <w:p w14:paraId="7A260095">
      <w:pPr>
        <w:pStyle w:val="7"/>
        <w:ind w:right="136" w:firstLine="708"/>
        <w:jc w:val="both"/>
      </w:pPr>
      <w:r>
        <w:t xml:space="preserve">Самый распространенный налог взимается с дохода, который зарабатывает физическое лицо – налог на доходы физических лиц </w:t>
      </w:r>
      <w:r>
        <w:rPr>
          <w:b/>
        </w:rPr>
        <w:t>(НДФЛ)</w:t>
      </w:r>
      <w:r>
        <w:t>. Каждый раз, получив доход, физическое лицо обязано «поделиться им с государством». Например, заработав в прошлом году 200 000 руб., и не имея права на налоговый вычет, уменьшающий налоговую базу, при ставке НДФЛ – 13% мы уплатим государству</w:t>
      </w:r>
      <w:r>
        <w:rPr>
          <w:spacing w:val="-1"/>
        </w:rPr>
        <w:t xml:space="preserve"> </w:t>
      </w:r>
      <w:r>
        <w:t>26 000 руб., а наш чистый доход составит</w:t>
      </w:r>
      <w:r>
        <w:rPr>
          <w:spacing w:val="-3"/>
        </w:rPr>
        <w:t xml:space="preserve"> </w:t>
      </w:r>
      <w:r>
        <w:t>174 000 руб.</w:t>
      </w:r>
    </w:p>
    <w:p w14:paraId="2651CEE9">
      <w:pPr>
        <w:pStyle w:val="7"/>
        <w:ind w:right="136" w:firstLine="708"/>
        <w:jc w:val="both"/>
      </w:pPr>
      <w:r>
        <w:t>Другой вид налога взимается с имущества, которым мы владеем. Как правило, имущественным налогом облагается недвижимость (земля, жилой дом, квартира, гараж и т.д.) и некоторые виды движимого имущества (например, автомобиль). Величина налога рассчитывается как процент от стоимости имущества или как фиксированная сумма.</w:t>
      </w:r>
    </w:p>
    <w:p w14:paraId="7781888A">
      <w:pPr>
        <w:pStyle w:val="7"/>
        <w:spacing w:line="322" w:lineRule="exact"/>
        <w:ind w:left="1277"/>
        <w:jc w:val="both"/>
      </w:pPr>
      <w:r>
        <w:t>Как</w:t>
      </w:r>
      <w:r>
        <w:rPr>
          <w:spacing w:val="-8"/>
        </w:rPr>
        <w:t xml:space="preserve"> </w:t>
      </w:r>
      <w:r>
        <w:t>уменьшить</w:t>
      </w:r>
      <w:r>
        <w:rPr>
          <w:spacing w:val="-4"/>
        </w:rPr>
        <w:t xml:space="preserve"> </w:t>
      </w:r>
      <w:r>
        <w:t>выплаты</w:t>
      </w:r>
      <w:r>
        <w:rPr>
          <w:spacing w:val="-4"/>
        </w:rPr>
        <w:t xml:space="preserve"> </w:t>
      </w:r>
      <w:r>
        <w:t>по</w:t>
      </w:r>
      <w:r>
        <w:rPr>
          <w:spacing w:val="-4"/>
        </w:rPr>
        <w:t xml:space="preserve"> </w:t>
      </w:r>
      <w:r>
        <w:t>НДФЛ</w:t>
      </w:r>
      <w:r>
        <w:rPr>
          <w:spacing w:val="-7"/>
        </w:rPr>
        <w:t xml:space="preserve"> </w:t>
      </w:r>
      <w:r>
        <w:t>с</w:t>
      </w:r>
      <w:r>
        <w:rPr>
          <w:spacing w:val="-4"/>
        </w:rPr>
        <w:t xml:space="preserve"> </w:t>
      </w:r>
      <w:r>
        <w:t>помощью</w:t>
      </w:r>
      <w:r>
        <w:rPr>
          <w:spacing w:val="-5"/>
        </w:rPr>
        <w:t xml:space="preserve"> </w:t>
      </w:r>
      <w:r>
        <w:t>налоговых</w:t>
      </w:r>
      <w:r>
        <w:rPr>
          <w:spacing w:val="-2"/>
        </w:rPr>
        <w:t xml:space="preserve"> вычетов?</w:t>
      </w:r>
    </w:p>
    <w:p w14:paraId="59E2683F">
      <w:pPr>
        <w:pStyle w:val="7"/>
        <w:ind w:right="137" w:firstLine="708"/>
        <w:jc w:val="both"/>
      </w:pPr>
      <w:r>
        <w:rPr>
          <w:b/>
        </w:rPr>
        <w:t xml:space="preserve">Налоговый вычет </w:t>
      </w:r>
      <w:r>
        <w:t>– это сумма, на которую в соответствии с законом можно уменьшить налоговую базу, то есть доход, с которого взимается НДФЛ. Налоговые вычеты затрагивают все основные источники получения доходов гражданами РФ.</w:t>
      </w:r>
    </w:p>
    <w:p w14:paraId="4B20B981">
      <w:pPr>
        <w:pStyle w:val="7"/>
        <w:spacing w:line="242" w:lineRule="auto"/>
        <w:ind w:right="138" w:firstLine="708"/>
        <w:jc w:val="both"/>
      </w:pPr>
      <w:r>
        <w:t>Существуют различные виды вычетов: стандартные, социальные, имущественные, профессиональные.</w:t>
      </w:r>
    </w:p>
    <w:p w14:paraId="09C96129">
      <w:pPr>
        <w:pStyle w:val="7"/>
        <w:ind w:right="137" w:firstLine="708"/>
        <w:jc w:val="both"/>
      </w:pPr>
      <w:r>
        <w:rPr>
          <w:b/>
        </w:rPr>
        <w:t xml:space="preserve">Стандартные вычеты. </w:t>
      </w:r>
      <w:r>
        <w:t>Исходя из названия, можно понять, что этот вид вычетов применяется повсеместно и к каждому гражданину. В рамках этой льготы человек, получающий доход (заработную плату), облагаемый по ставке 13%, вправе уменьшить налогооблагаемую базу на строго определенные</w:t>
      </w:r>
      <w:r>
        <w:rPr>
          <w:spacing w:val="-2"/>
        </w:rPr>
        <w:t xml:space="preserve"> </w:t>
      </w:r>
      <w:r>
        <w:t>суммы. Детские</w:t>
      </w:r>
      <w:r>
        <w:rPr>
          <w:spacing w:val="-3"/>
        </w:rPr>
        <w:t xml:space="preserve"> </w:t>
      </w:r>
      <w:r>
        <w:t>налоговые вычеты</w:t>
      </w:r>
      <w:r>
        <w:rPr>
          <w:spacing w:val="-2"/>
        </w:rPr>
        <w:t xml:space="preserve"> </w:t>
      </w:r>
      <w:r>
        <w:t>– это</w:t>
      </w:r>
      <w:r>
        <w:rPr>
          <w:spacing w:val="-2"/>
        </w:rPr>
        <w:t xml:space="preserve"> </w:t>
      </w:r>
      <w:r>
        <w:t>сумма,</w:t>
      </w:r>
      <w:r>
        <w:rPr>
          <w:spacing w:val="-1"/>
        </w:rPr>
        <w:t xml:space="preserve"> </w:t>
      </w:r>
      <w:r>
        <w:t>уменьшающая доход гражданина, при расчете НДФЛ. Она утверждена налоговым кодексом и предоставляется в зависимости от количества иждивенцев: на двух детей – первого и второго – по 1 400 руб.; на третьего и последующего несовершеннолетнего ребенка по 3 000 руб. Человек вправе увеличить получаемый</w:t>
      </w:r>
      <w:r>
        <w:rPr>
          <w:spacing w:val="44"/>
        </w:rPr>
        <w:t xml:space="preserve"> </w:t>
      </w:r>
      <w:r>
        <w:t>вычет</w:t>
      </w:r>
      <w:r>
        <w:rPr>
          <w:spacing w:val="40"/>
        </w:rPr>
        <w:t xml:space="preserve"> </w:t>
      </w:r>
      <w:r>
        <w:t>в</w:t>
      </w:r>
      <w:r>
        <w:rPr>
          <w:spacing w:val="45"/>
        </w:rPr>
        <w:t xml:space="preserve"> </w:t>
      </w:r>
      <w:r>
        <w:t>два</w:t>
      </w:r>
      <w:r>
        <w:rPr>
          <w:spacing w:val="43"/>
        </w:rPr>
        <w:t xml:space="preserve"> </w:t>
      </w:r>
      <w:r>
        <w:t>раза,</w:t>
      </w:r>
      <w:r>
        <w:rPr>
          <w:spacing w:val="45"/>
        </w:rPr>
        <w:t xml:space="preserve"> </w:t>
      </w:r>
      <w:r>
        <w:t>если</w:t>
      </w:r>
      <w:r>
        <w:rPr>
          <w:spacing w:val="46"/>
        </w:rPr>
        <w:t xml:space="preserve"> </w:t>
      </w:r>
      <w:r>
        <w:t>является</w:t>
      </w:r>
      <w:r>
        <w:rPr>
          <w:spacing w:val="43"/>
        </w:rPr>
        <w:t xml:space="preserve"> </w:t>
      </w:r>
      <w:r>
        <w:t>единственным</w:t>
      </w:r>
      <w:r>
        <w:rPr>
          <w:spacing w:val="45"/>
        </w:rPr>
        <w:t xml:space="preserve"> </w:t>
      </w:r>
      <w:r>
        <w:t>родителем</w:t>
      </w:r>
      <w:r>
        <w:rPr>
          <w:spacing w:val="44"/>
        </w:rPr>
        <w:t xml:space="preserve"> </w:t>
      </w:r>
      <w:r>
        <w:rPr>
          <w:spacing w:val="-5"/>
        </w:rPr>
        <w:t>или</w:t>
      </w:r>
    </w:p>
    <w:p w14:paraId="5EEAA947">
      <w:pPr>
        <w:pStyle w:val="7"/>
        <w:spacing w:after="0"/>
        <w:jc w:val="both"/>
        <w:sectPr>
          <w:pgSz w:w="11910" w:h="16840"/>
          <w:pgMar w:top="1040" w:right="1133" w:bottom="1240" w:left="708" w:header="0" w:footer="987" w:gutter="0"/>
          <w:cols w:space="720" w:num="1"/>
        </w:sectPr>
      </w:pPr>
    </w:p>
    <w:p w14:paraId="7ECA396A">
      <w:pPr>
        <w:pStyle w:val="7"/>
        <w:spacing w:before="67"/>
        <w:ind w:right="138"/>
        <w:jc w:val="both"/>
      </w:pPr>
      <w:r>
        <w:t>опекуном ребенка. Это возможно в случае гибели одного из супругов или его безвестном исчезновении. При заключении брака эта льгота отменяется, но может снова быть возвращена при разводе, если дети не были усыновлены новым мужем или женой пользователя вычета.</w:t>
      </w:r>
    </w:p>
    <w:p w14:paraId="37DDC5A0">
      <w:pPr>
        <w:pStyle w:val="7"/>
        <w:spacing w:before="1"/>
        <w:ind w:right="136" w:firstLine="708"/>
        <w:jc w:val="both"/>
      </w:pPr>
      <w:r>
        <w:t>Помимо помощи гражданам с детьми, правительство предоставляет отдельным категориям граждан льготы в виде вычетов лично на себя: инвалиды ВОВ, ликвидаторы последствий ЧАС</w:t>
      </w:r>
      <w:r>
        <w:rPr>
          <w:spacing w:val="-2"/>
        </w:rPr>
        <w:t xml:space="preserve"> </w:t>
      </w:r>
      <w:r>
        <w:t>– 3 000 руб.; участники ВОВ, инвалиды – 500 руб. Полный список указан в ст. 218 НК РФ. Как правило, такой вид льгот используется при расчете заработной платы. Для получения вычета требуется предоставить работодателю документальное</w:t>
      </w:r>
      <w:r>
        <w:rPr>
          <w:spacing w:val="40"/>
        </w:rPr>
        <w:t xml:space="preserve"> </w:t>
      </w:r>
      <w:r>
        <w:t>подтверждение – свидетельство о рождении детей, справку об инвалидности и другое.</w:t>
      </w:r>
    </w:p>
    <w:p w14:paraId="674EE191">
      <w:pPr>
        <w:pStyle w:val="7"/>
        <w:ind w:right="138" w:firstLine="708"/>
        <w:jc w:val="both"/>
      </w:pPr>
      <w:r>
        <w:rPr>
          <w:b/>
        </w:rPr>
        <w:t xml:space="preserve">Вычеты при сделках с имуществом. </w:t>
      </w:r>
      <w:r>
        <w:t>Имущественные вычеты представляют собой не только льготы при расчете налога на доходы, но и возможность вернуть часть денежных средств. Как это работает?</w:t>
      </w:r>
    </w:p>
    <w:p w14:paraId="26E8007F">
      <w:pPr>
        <w:pStyle w:val="7"/>
        <w:spacing w:before="2" w:line="235" w:lineRule="auto"/>
        <w:ind w:right="136" w:firstLine="708"/>
        <w:jc w:val="both"/>
      </w:pPr>
      <w:r>
        <w:t>Для начала стоит понять, что данный вид вычетов делится на две категории: льготы при продаже имущества, вычеты при покупке недвижимости. И та, и другая группа ограничена строго определенной суммой. Гражданин вправе получить вычет по письменному заявлению в ФНС по месту постоянной регистрации. Теперь немного о механизме применения льгот при совершении сделок с имуществом. При продаже автомобиля, дома, квартиры или земельного участка, человек получает прибыль, которая облагается НДФЛ по стандартной ставке – 13 %. Однако, владелец имущества уже уплатил часть сборов с зарплаты. В таком случае законодательство предоставляет вычет при расчете налоговой базы.</w:t>
      </w:r>
    </w:p>
    <w:p w14:paraId="71A4D564">
      <w:pPr>
        <w:pStyle w:val="7"/>
        <w:spacing w:line="237" w:lineRule="auto"/>
        <w:ind w:right="136" w:firstLine="710"/>
        <w:jc w:val="both"/>
      </w:pPr>
      <w:r>
        <w:t>Размер вычета при продаже транспортных средств установлен в пределах 250 000 руб.</w:t>
      </w:r>
    </w:p>
    <w:p w14:paraId="764F11E7">
      <w:pPr>
        <w:pStyle w:val="7"/>
        <w:spacing w:line="235" w:lineRule="auto"/>
        <w:ind w:right="137" w:firstLine="710"/>
        <w:jc w:val="both"/>
      </w:pPr>
      <w:r>
        <w:t>Несколько иной порядок применения имущественного вычета при покупке или строительстве недвижимости. Стоит помнить, что данный вид льгот применим и в отношении процентов по кредитам и ипотеке. Сумма вычета</w:t>
      </w:r>
      <w:r>
        <w:rPr>
          <w:spacing w:val="17"/>
        </w:rPr>
        <w:t xml:space="preserve"> </w:t>
      </w:r>
      <w:r>
        <w:t>установлена</w:t>
      </w:r>
      <w:r>
        <w:rPr>
          <w:spacing w:val="19"/>
        </w:rPr>
        <w:t xml:space="preserve"> </w:t>
      </w:r>
      <w:r>
        <w:t>в</w:t>
      </w:r>
      <w:r>
        <w:rPr>
          <w:spacing w:val="20"/>
        </w:rPr>
        <w:t xml:space="preserve"> </w:t>
      </w:r>
      <w:r>
        <w:t>размере</w:t>
      </w:r>
      <w:r>
        <w:rPr>
          <w:spacing w:val="21"/>
        </w:rPr>
        <w:t xml:space="preserve"> </w:t>
      </w:r>
      <w:r>
        <w:t>2</w:t>
      </w:r>
      <w:r>
        <w:rPr>
          <w:spacing w:val="20"/>
        </w:rPr>
        <w:t xml:space="preserve"> </w:t>
      </w:r>
      <w:r>
        <w:t>000</w:t>
      </w:r>
      <w:r>
        <w:rPr>
          <w:spacing w:val="21"/>
        </w:rPr>
        <w:t xml:space="preserve"> </w:t>
      </w:r>
      <w:r>
        <w:t>000</w:t>
      </w:r>
      <w:r>
        <w:rPr>
          <w:spacing w:val="21"/>
        </w:rPr>
        <w:t xml:space="preserve"> </w:t>
      </w:r>
      <w:r>
        <w:t>руб.</w:t>
      </w:r>
      <w:r>
        <w:rPr>
          <w:spacing w:val="21"/>
        </w:rPr>
        <w:t xml:space="preserve"> </w:t>
      </w:r>
      <w:r>
        <w:t>при</w:t>
      </w:r>
      <w:r>
        <w:rPr>
          <w:spacing w:val="21"/>
        </w:rPr>
        <w:t xml:space="preserve"> </w:t>
      </w:r>
      <w:r>
        <w:t>сделке</w:t>
      </w:r>
      <w:r>
        <w:rPr>
          <w:spacing w:val="20"/>
        </w:rPr>
        <w:t xml:space="preserve"> </w:t>
      </w:r>
      <w:r>
        <w:t>купли-продажи</w:t>
      </w:r>
      <w:r>
        <w:rPr>
          <w:spacing w:val="22"/>
        </w:rPr>
        <w:t xml:space="preserve"> </w:t>
      </w:r>
      <w:r>
        <w:t>и</w:t>
      </w:r>
      <w:r>
        <w:rPr>
          <w:spacing w:val="19"/>
        </w:rPr>
        <w:t xml:space="preserve"> </w:t>
      </w:r>
      <w:r>
        <w:rPr>
          <w:spacing w:val="-10"/>
        </w:rPr>
        <w:t>3</w:t>
      </w:r>
    </w:p>
    <w:p w14:paraId="2CA39776">
      <w:pPr>
        <w:pStyle w:val="7"/>
        <w:spacing w:line="313" w:lineRule="exact"/>
        <w:jc w:val="both"/>
      </w:pPr>
      <w:r>
        <w:t>000</w:t>
      </w:r>
      <w:r>
        <w:rPr>
          <w:spacing w:val="-4"/>
        </w:rPr>
        <w:t xml:space="preserve"> </w:t>
      </w:r>
      <w:r>
        <w:t>000</w:t>
      </w:r>
      <w:r>
        <w:rPr>
          <w:spacing w:val="-4"/>
        </w:rPr>
        <w:t xml:space="preserve"> </w:t>
      </w:r>
      <w:r>
        <w:t>руб.</w:t>
      </w:r>
      <w:r>
        <w:rPr>
          <w:spacing w:val="-5"/>
        </w:rPr>
        <w:t xml:space="preserve"> </w:t>
      </w:r>
      <w:r>
        <w:t>при</w:t>
      </w:r>
      <w:r>
        <w:rPr>
          <w:spacing w:val="-6"/>
        </w:rPr>
        <w:t xml:space="preserve"> </w:t>
      </w:r>
      <w:r>
        <w:t>оформлении</w:t>
      </w:r>
      <w:r>
        <w:rPr>
          <w:spacing w:val="-2"/>
        </w:rPr>
        <w:t xml:space="preserve"> займа.</w:t>
      </w:r>
    </w:p>
    <w:p w14:paraId="52830BFA">
      <w:pPr>
        <w:pStyle w:val="7"/>
        <w:spacing w:line="235" w:lineRule="auto"/>
        <w:ind w:right="137" w:firstLine="710"/>
        <w:jc w:val="both"/>
      </w:pPr>
      <w:r>
        <w:t>Особенность применения имущественного вычета заключается в том, что льгота при продаже автомобиля или недвижимости предоставляется при каждой сделке в одном размере, а при покупке – лишь 1 раз в жизни, но может быть разделена на несколько частей.</w:t>
      </w:r>
    </w:p>
    <w:p w14:paraId="688C7112">
      <w:pPr>
        <w:pStyle w:val="7"/>
        <w:spacing w:line="235" w:lineRule="auto"/>
        <w:ind w:right="136" w:firstLine="710"/>
        <w:jc w:val="both"/>
      </w:pPr>
      <w:r>
        <w:rPr>
          <w:b/>
        </w:rPr>
        <w:t xml:space="preserve">Социальные вычеты. </w:t>
      </w:r>
      <w:r>
        <w:t>Социальные вычеты затрагивают такие сферы жизни как лечение, обучение и страхование. Гражданин, получающий выплаты, облагаемые НДФЛ по вышеупомянутой ставке 13 %, вправе получить компенсации от государства в следующих ситуациях: до 50 000</w:t>
      </w:r>
      <w:r>
        <w:rPr>
          <w:spacing w:val="40"/>
        </w:rPr>
        <w:t xml:space="preserve"> </w:t>
      </w:r>
      <w:r>
        <w:t>руб. в год на ребенка за очное обучение до достижения им 24 лет для родителей и до 18 лет для опекунов; до 120 000 руб. в налоговом периоде за любую</w:t>
      </w:r>
      <w:r>
        <w:rPr>
          <w:spacing w:val="-2"/>
        </w:rPr>
        <w:t xml:space="preserve"> </w:t>
      </w:r>
      <w:r>
        <w:t>форму</w:t>
      </w:r>
      <w:r>
        <w:rPr>
          <w:spacing w:val="-4"/>
        </w:rPr>
        <w:t xml:space="preserve"> </w:t>
      </w:r>
      <w:r>
        <w:t>образования самим</w:t>
      </w:r>
      <w:r>
        <w:rPr>
          <w:spacing w:val="-3"/>
        </w:rPr>
        <w:t xml:space="preserve"> </w:t>
      </w:r>
      <w:r>
        <w:t>налогоплательщиком;</w:t>
      </w:r>
      <w:r>
        <w:rPr>
          <w:spacing w:val="-1"/>
        </w:rPr>
        <w:t xml:space="preserve"> </w:t>
      </w:r>
      <w:r>
        <w:t>до</w:t>
      </w:r>
      <w:r>
        <w:rPr>
          <w:spacing w:val="-3"/>
        </w:rPr>
        <w:t xml:space="preserve"> </w:t>
      </w:r>
      <w:r>
        <w:t>120</w:t>
      </w:r>
      <w:r>
        <w:rPr>
          <w:spacing w:val="-2"/>
        </w:rPr>
        <w:t xml:space="preserve"> </w:t>
      </w:r>
      <w:r>
        <w:t>000 руб.</w:t>
      </w:r>
      <w:r>
        <w:rPr>
          <w:spacing w:val="-1"/>
        </w:rPr>
        <w:t xml:space="preserve"> </w:t>
      </w:r>
      <w:r>
        <w:t>в</w:t>
      </w:r>
      <w:r>
        <w:rPr>
          <w:spacing w:val="-2"/>
        </w:rPr>
        <w:t xml:space="preserve"> </w:t>
      </w:r>
      <w:r>
        <w:t>год на лечение и медикаменты супруга, родителей, несовершеннолетних детей; в размере</w:t>
      </w:r>
      <w:r>
        <w:rPr>
          <w:spacing w:val="40"/>
        </w:rPr>
        <w:t xml:space="preserve"> </w:t>
      </w:r>
      <w:r>
        <w:t>понесенных</w:t>
      </w:r>
      <w:r>
        <w:rPr>
          <w:spacing w:val="40"/>
        </w:rPr>
        <w:t xml:space="preserve"> </w:t>
      </w:r>
      <w:r>
        <w:t>и</w:t>
      </w:r>
      <w:r>
        <w:rPr>
          <w:spacing w:val="40"/>
        </w:rPr>
        <w:t xml:space="preserve"> </w:t>
      </w:r>
      <w:r>
        <w:t>задокументированных</w:t>
      </w:r>
      <w:r>
        <w:rPr>
          <w:spacing w:val="40"/>
        </w:rPr>
        <w:t xml:space="preserve"> </w:t>
      </w:r>
      <w:r>
        <w:t>расходов</w:t>
      </w:r>
      <w:r>
        <w:rPr>
          <w:spacing w:val="40"/>
        </w:rPr>
        <w:t xml:space="preserve"> </w:t>
      </w:r>
      <w:r>
        <w:t>при</w:t>
      </w:r>
      <w:r>
        <w:rPr>
          <w:spacing w:val="40"/>
        </w:rPr>
        <w:t xml:space="preserve"> </w:t>
      </w:r>
      <w:r>
        <w:t>необходимости</w:t>
      </w:r>
    </w:p>
    <w:p w14:paraId="65260A9E">
      <w:pPr>
        <w:pStyle w:val="7"/>
        <w:spacing w:after="0" w:line="235" w:lineRule="auto"/>
        <w:jc w:val="both"/>
        <w:sectPr>
          <w:pgSz w:w="11910" w:h="16840"/>
          <w:pgMar w:top="1040" w:right="1133" w:bottom="1240" w:left="708" w:header="0" w:footer="987" w:gutter="0"/>
          <w:cols w:space="720" w:num="1"/>
        </w:sectPr>
      </w:pPr>
    </w:p>
    <w:p w14:paraId="7B5C5136">
      <w:pPr>
        <w:pStyle w:val="7"/>
        <w:spacing w:before="68" w:line="235" w:lineRule="auto"/>
        <w:ind w:right="139"/>
        <w:jc w:val="both"/>
      </w:pPr>
      <w:r>
        <w:t>дорогостоящего лечения; до 120 000 руб. при осуществлении добровольных взносов, формирующих пенсию.</w:t>
      </w:r>
    </w:p>
    <w:p w14:paraId="3DCE8427">
      <w:pPr>
        <w:pStyle w:val="7"/>
        <w:spacing w:line="235" w:lineRule="auto"/>
        <w:ind w:right="137" w:firstLine="710"/>
        <w:jc w:val="both"/>
      </w:pPr>
      <w:r>
        <w:t>Также предоставляется льгота благотворительным организациям на сумму осуществленных пожертвований. Она позволяет уменьшить базу, применяемую для расчета основного вида изысканий предприятий – налог на прибыль. Стоит понимать, что социальные вычеты могут быть получены лишь при предоставлении ряда документов, перечень которых утвержден действующим законодательством. Органом, осуществляющим выплату льгот и компенсаций, является ФНС по месту регистрации гражданина.</w:t>
      </w:r>
    </w:p>
    <w:p w14:paraId="62533975">
      <w:pPr>
        <w:pStyle w:val="7"/>
        <w:spacing w:line="235" w:lineRule="auto"/>
        <w:ind w:right="136" w:firstLine="710"/>
        <w:jc w:val="both"/>
      </w:pPr>
      <w:r>
        <w:rPr>
          <w:b/>
        </w:rPr>
        <w:t>Профессиональный</w:t>
      </w:r>
      <w:r>
        <w:rPr>
          <w:b/>
          <w:spacing w:val="40"/>
        </w:rPr>
        <w:t xml:space="preserve"> </w:t>
      </w:r>
      <w:r>
        <w:rPr>
          <w:b/>
        </w:rPr>
        <w:t>вычет.</w:t>
      </w:r>
      <w:r>
        <w:rPr>
          <w:b/>
          <w:spacing w:val="40"/>
        </w:rPr>
        <w:t xml:space="preserve"> </w:t>
      </w:r>
      <w:r>
        <w:t>Специфический</w:t>
      </w:r>
      <w:r>
        <w:rPr>
          <w:spacing w:val="40"/>
        </w:rPr>
        <w:t xml:space="preserve"> </w:t>
      </w:r>
      <w:r>
        <w:t>вид</w:t>
      </w:r>
      <w:r>
        <w:rPr>
          <w:spacing w:val="40"/>
        </w:rPr>
        <w:t xml:space="preserve"> </w:t>
      </w:r>
      <w:r>
        <w:t>вычетов применяется лишь в отношении определенных категорий налогоплательщиков: индивидуальные предприниматели; частные адвокаты</w:t>
      </w:r>
      <w:r>
        <w:rPr>
          <w:spacing w:val="40"/>
        </w:rPr>
        <w:t xml:space="preserve"> </w:t>
      </w:r>
      <w:r>
        <w:t>и нотариусы; авторы изобретений и произведений; работающие по договорам, но без открытия ИП. Размер вычета установлен в размере фактически произведенных выплат и расходов, связанных с извлечением прибыли от осуществления деятельности. При этом отдельные группы налогоплательщиков вправе определять сумму льготы в процентном соотношении, согласно утвержденным нормативам.</w:t>
      </w:r>
    </w:p>
    <w:p w14:paraId="7CA36BFE">
      <w:pPr>
        <w:pStyle w:val="7"/>
        <w:spacing w:line="235" w:lineRule="auto"/>
        <w:ind w:right="138" w:firstLine="710"/>
        <w:jc w:val="both"/>
      </w:pPr>
      <w:r>
        <w:t>В большинстве случаев налогоплательщикам не нужно предпринимать активных действий для уплаты налогов. За них это делают те организации, которые выплачивают доход. Однако в некоторых случаях необходимо самостоятельно рассчитывать и уплачивать налог.</w:t>
      </w:r>
    </w:p>
    <w:p w14:paraId="1CA13E9C">
      <w:pPr>
        <w:pStyle w:val="7"/>
        <w:spacing w:line="235" w:lineRule="auto"/>
        <w:ind w:right="137" w:firstLine="851"/>
        <w:jc w:val="both"/>
      </w:pPr>
      <w:r>
        <w:rPr>
          <w:b/>
        </w:rPr>
        <w:t>Налоговая</w:t>
      </w:r>
      <w:r>
        <w:rPr>
          <w:b/>
          <w:spacing w:val="-1"/>
        </w:rPr>
        <w:t xml:space="preserve"> </w:t>
      </w:r>
      <w:r>
        <w:rPr>
          <w:b/>
        </w:rPr>
        <w:t xml:space="preserve">декларация </w:t>
      </w:r>
      <w:r>
        <w:t>–</w:t>
      </w:r>
      <w:r>
        <w:rPr>
          <w:spacing w:val="-1"/>
        </w:rPr>
        <w:t xml:space="preserve"> </w:t>
      </w:r>
      <w:r>
        <w:t>официальное заявление</w:t>
      </w:r>
      <w:r>
        <w:rPr>
          <w:spacing w:val="-1"/>
        </w:rPr>
        <w:t xml:space="preserve"> </w:t>
      </w:r>
      <w:r>
        <w:t>налогоплательщика о полученных им доходах, налоговых льготах и других данных, служащих основанием для исчисления и уплаты налогов. Налоговую декларацию необходимо подавать лицам, претендующим на получение вычета.</w:t>
      </w:r>
    </w:p>
    <w:p w14:paraId="670B63C2">
      <w:pPr>
        <w:pStyle w:val="3"/>
        <w:numPr>
          <w:ilvl w:val="0"/>
          <w:numId w:val="38"/>
        </w:numPr>
        <w:tabs>
          <w:tab w:val="left" w:pos="5204"/>
        </w:tabs>
        <w:spacing w:before="314" w:after="0" w:line="240" w:lineRule="auto"/>
        <w:ind w:left="5204" w:right="0" w:hanging="708"/>
        <w:jc w:val="left"/>
      </w:pPr>
      <w:r>
        <w:rPr>
          <w:spacing w:val="-2"/>
        </w:rPr>
        <w:t>Тесты</w:t>
      </w:r>
    </w:p>
    <w:p w14:paraId="1CEDA7AF">
      <w:pPr>
        <w:pStyle w:val="9"/>
        <w:numPr>
          <w:ilvl w:val="0"/>
          <w:numId w:val="39"/>
        </w:numPr>
        <w:tabs>
          <w:tab w:val="left" w:pos="851"/>
        </w:tabs>
        <w:spacing w:before="249" w:after="0" w:line="240" w:lineRule="auto"/>
        <w:ind w:left="569" w:right="137" w:firstLine="0"/>
        <w:jc w:val="left"/>
        <w:rPr>
          <w:i/>
          <w:sz w:val="28"/>
        </w:rPr>
      </w:pPr>
      <w:r>
        <w:rPr>
          <w:i/>
          <w:sz w:val="28"/>
        </w:rPr>
        <w:t>Антон получил квартиру в наследство от родственников. Должен ли он в связи с этим уплатить НДФЛ?</w:t>
      </w:r>
    </w:p>
    <w:p w14:paraId="6E3A4694">
      <w:pPr>
        <w:pStyle w:val="7"/>
        <w:spacing w:line="321" w:lineRule="exact"/>
      </w:pPr>
      <w:r>
        <w:t>а.</w:t>
      </w:r>
      <w:r>
        <w:rPr>
          <w:spacing w:val="-1"/>
        </w:rPr>
        <w:t xml:space="preserve"> </w:t>
      </w:r>
      <w:r>
        <w:rPr>
          <w:spacing w:val="-2"/>
        </w:rPr>
        <w:t>должен;</w:t>
      </w:r>
    </w:p>
    <w:p w14:paraId="47A9DD55">
      <w:pPr>
        <w:pStyle w:val="7"/>
      </w:pPr>
      <w:r>
        <w:t>б. не</w:t>
      </w:r>
      <w:r>
        <w:rPr>
          <w:spacing w:val="-2"/>
        </w:rPr>
        <w:t xml:space="preserve"> должен.</w:t>
      </w:r>
    </w:p>
    <w:p w14:paraId="02F54221">
      <w:pPr>
        <w:pStyle w:val="7"/>
        <w:spacing w:before="2"/>
        <w:ind w:left="0"/>
      </w:pPr>
    </w:p>
    <w:p w14:paraId="02344AC2">
      <w:pPr>
        <w:pStyle w:val="9"/>
        <w:numPr>
          <w:ilvl w:val="0"/>
          <w:numId w:val="39"/>
        </w:numPr>
        <w:tabs>
          <w:tab w:val="left" w:pos="778"/>
        </w:tabs>
        <w:spacing w:before="0" w:after="0" w:line="322" w:lineRule="exact"/>
        <w:ind w:left="778" w:right="0" w:hanging="209"/>
        <w:jc w:val="left"/>
        <w:rPr>
          <w:i/>
          <w:sz w:val="28"/>
        </w:rPr>
      </w:pPr>
      <w:r>
        <w:rPr>
          <w:i/>
          <w:sz w:val="28"/>
        </w:rPr>
        <w:t>НДФЛ</w:t>
      </w:r>
      <w:r>
        <w:rPr>
          <w:i/>
          <w:spacing w:val="-10"/>
          <w:sz w:val="28"/>
        </w:rPr>
        <w:t xml:space="preserve"> </w:t>
      </w:r>
      <w:r>
        <w:rPr>
          <w:i/>
          <w:sz w:val="28"/>
        </w:rPr>
        <w:t>на</w:t>
      </w:r>
      <w:r>
        <w:rPr>
          <w:i/>
          <w:spacing w:val="-6"/>
          <w:sz w:val="28"/>
        </w:rPr>
        <w:t xml:space="preserve"> </w:t>
      </w:r>
      <w:r>
        <w:rPr>
          <w:i/>
          <w:sz w:val="28"/>
        </w:rPr>
        <w:t>заработную</w:t>
      </w:r>
      <w:r>
        <w:rPr>
          <w:i/>
          <w:spacing w:val="-7"/>
          <w:sz w:val="28"/>
        </w:rPr>
        <w:t xml:space="preserve"> </w:t>
      </w:r>
      <w:r>
        <w:rPr>
          <w:i/>
          <w:sz w:val="28"/>
        </w:rPr>
        <w:t>плату</w:t>
      </w:r>
      <w:r>
        <w:rPr>
          <w:i/>
          <w:spacing w:val="-6"/>
          <w:sz w:val="28"/>
        </w:rPr>
        <w:t xml:space="preserve"> </w:t>
      </w:r>
      <w:r>
        <w:rPr>
          <w:i/>
          <w:sz w:val="28"/>
        </w:rPr>
        <w:t>удерживается</w:t>
      </w:r>
      <w:r>
        <w:rPr>
          <w:i/>
          <w:spacing w:val="-7"/>
          <w:sz w:val="28"/>
        </w:rPr>
        <w:t xml:space="preserve"> </w:t>
      </w:r>
      <w:r>
        <w:rPr>
          <w:i/>
          <w:spacing w:val="-2"/>
          <w:sz w:val="28"/>
        </w:rPr>
        <w:t>работодателем.</w:t>
      </w:r>
    </w:p>
    <w:p w14:paraId="27BBDC9F">
      <w:pPr>
        <w:pStyle w:val="7"/>
        <w:ind w:right="8178"/>
      </w:pPr>
      <w:r>
        <w:t>а. верно;</w:t>
      </w:r>
      <w:r>
        <w:rPr>
          <w:spacing w:val="80"/>
        </w:rPr>
        <w:t xml:space="preserve"> </w:t>
      </w:r>
      <w:r>
        <w:t>б.</w:t>
      </w:r>
      <w:r>
        <w:rPr>
          <w:spacing w:val="-18"/>
        </w:rPr>
        <w:t xml:space="preserve"> </w:t>
      </w:r>
      <w:r>
        <w:t>неверно.</w:t>
      </w:r>
    </w:p>
    <w:p w14:paraId="6398864D">
      <w:pPr>
        <w:pStyle w:val="9"/>
        <w:numPr>
          <w:ilvl w:val="0"/>
          <w:numId w:val="39"/>
        </w:numPr>
        <w:tabs>
          <w:tab w:val="left" w:pos="989"/>
          <w:tab w:val="left" w:pos="2229"/>
          <w:tab w:val="left" w:pos="2719"/>
          <w:tab w:val="left" w:pos="4196"/>
          <w:tab w:val="left" w:pos="5694"/>
          <w:tab w:val="left" w:pos="6183"/>
          <w:tab w:val="left" w:pos="7854"/>
          <w:tab w:val="left" w:pos="9069"/>
        </w:tabs>
        <w:spacing w:before="321" w:after="0" w:line="240" w:lineRule="auto"/>
        <w:ind w:left="569" w:right="139" w:firstLine="0"/>
        <w:jc w:val="left"/>
        <w:rPr>
          <w:i/>
          <w:sz w:val="28"/>
        </w:rPr>
      </w:pPr>
      <w:r>
        <w:rPr>
          <w:i/>
          <w:spacing w:val="-2"/>
          <w:sz w:val="28"/>
        </w:rPr>
        <w:t>Расходы</w:t>
      </w:r>
      <w:r>
        <w:rPr>
          <w:i/>
          <w:sz w:val="28"/>
        </w:rPr>
        <w:tab/>
      </w:r>
      <w:r>
        <w:rPr>
          <w:i/>
          <w:spacing w:val="-6"/>
          <w:sz w:val="28"/>
        </w:rPr>
        <w:t>на</w:t>
      </w:r>
      <w:r>
        <w:rPr>
          <w:i/>
          <w:sz w:val="28"/>
        </w:rPr>
        <w:tab/>
      </w:r>
      <w:r>
        <w:rPr>
          <w:i/>
          <w:spacing w:val="-2"/>
          <w:sz w:val="28"/>
        </w:rPr>
        <w:t>погашение</w:t>
      </w:r>
      <w:r>
        <w:rPr>
          <w:i/>
          <w:sz w:val="28"/>
        </w:rPr>
        <w:tab/>
      </w:r>
      <w:r>
        <w:rPr>
          <w:i/>
          <w:spacing w:val="-2"/>
          <w:sz w:val="28"/>
        </w:rPr>
        <w:t>процентов</w:t>
      </w:r>
      <w:r>
        <w:rPr>
          <w:i/>
          <w:sz w:val="28"/>
        </w:rPr>
        <w:tab/>
      </w:r>
      <w:r>
        <w:rPr>
          <w:i/>
          <w:spacing w:val="-6"/>
          <w:sz w:val="28"/>
        </w:rPr>
        <w:t>по</w:t>
      </w:r>
      <w:r>
        <w:rPr>
          <w:i/>
          <w:sz w:val="28"/>
        </w:rPr>
        <w:tab/>
      </w:r>
      <w:r>
        <w:rPr>
          <w:i/>
          <w:spacing w:val="-2"/>
          <w:sz w:val="28"/>
        </w:rPr>
        <w:t>ипотечному</w:t>
      </w:r>
      <w:r>
        <w:rPr>
          <w:i/>
          <w:sz w:val="28"/>
        </w:rPr>
        <w:tab/>
      </w:r>
      <w:r>
        <w:rPr>
          <w:i/>
          <w:spacing w:val="-2"/>
          <w:sz w:val="28"/>
        </w:rPr>
        <w:t>кредиту</w:t>
      </w:r>
      <w:r>
        <w:rPr>
          <w:i/>
          <w:sz w:val="28"/>
        </w:rPr>
        <w:tab/>
      </w:r>
      <w:r>
        <w:rPr>
          <w:i/>
          <w:spacing w:val="-2"/>
          <w:sz w:val="28"/>
        </w:rPr>
        <w:t xml:space="preserve">можно </w:t>
      </w:r>
      <w:r>
        <w:rPr>
          <w:i/>
          <w:sz w:val="28"/>
        </w:rPr>
        <w:t>использовать для налогового вычета.</w:t>
      </w:r>
    </w:p>
    <w:p w14:paraId="5144BA97">
      <w:pPr>
        <w:pStyle w:val="7"/>
        <w:spacing w:line="242" w:lineRule="auto"/>
        <w:ind w:right="8178"/>
      </w:pPr>
      <w:r>
        <w:t>а. верно;</w:t>
      </w:r>
      <w:r>
        <w:rPr>
          <w:spacing w:val="80"/>
        </w:rPr>
        <w:t xml:space="preserve"> </w:t>
      </w:r>
      <w:r>
        <w:t>б.</w:t>
      </w:r>
      <w:r>
        <w:rPr>
          <w:spacing w:val="-18"/>
        </w:rPr>
        <w:t xml:space="preserve"> </w:t>
      </w:r>
      <w:r>
        <w:t>неверно.</w:t>
      </w:r>
    </w:p>
    <w:p w14:paraId="1B431218">
      <w:pPr>
        <w:pStyle w:val="9"/>
        <w:numPr>
          <w:ilvl w:val="0"/>
          <w:numId w:val="39"/>
        </w:numPr>
        <w:tabs>
          <w:tab w:val="left" w:pos="851"/>
        </w:tabs>
        <w:spacing w:before="316" w:after="0" w:line="322" w:lineRule="exact"/>
        <w:ind w:left="851" w:right="0" w:hanging="282"/>
        <w:jc w:val="left"/>
        <w:rPr>
          <w:i/>
          <w:sz w:val="28"/>
        </w:rPr>
      </w:pPr>
      <w:r>
        <w:rPr>
          <w:i/>
          <w:sz w:val="28"/>
        </w:rPr>
        <w:t>Какой</w:t>
      </w:r>
      <w:r>
        <w:rPr>
          <w:i/>
          <w:spacing w:val="-5"/>
          <w:sz w:val="28"/>
        </w:rPr>
        <w:t xml:space="preserve"> </w:t>
      </w:r>
      <w:r>
        <w:rPr>
          <w:i/>
          <w:sz w:val="28"/>
        </w:rPr>
        <w:t>вид</w:t>
      </w:r>
      <w:r>
        <w:rPr>
          <w:i/>
          <w:spacing w:val="-4"/>
          <w:sz w:val="28"/>
        </w:rPr>
        <w:t xml:space="preserve"> </w:t>
      </w:r>
      <w:r>
        <w:rPr>
          <w:i/>
          <w:sz w:val="28"/>
        </w:rPr>
        <w:t>налога</w:t>
      </w:r>
      <w:r>
        <w:rPr>
          <w:i/>
          <w:spacing w:val="-2"/>
          <w:sz w:val="28"/>
        </w:rPr>
        <w:t xml:space="preserve"> </w:t>
      </w:r>
      <w:r>
        <w:rPr>
          <w:i/>
          <w:sz w:val="28"/>
        </w:rPr>
        <w:t>не</w:t>
      </w:r>
      <w:r>
        <w:rPr>
          <w:i/>
          <w:spacing w:val="-6"/>
          <w:sz w:val="28"/>
        </w:rPr>
        <w:t xml:space="preserve"> </w:t>
      </w:r>
      <w:r>
        <w:rPr>
          <w:i/>
          <w:sz w:val="28"/>
        </w:rPr>
        <w:t>взимается</w:t>
      </w:r>
      <w:r>
        <w:rPr>
          <w:i/>
          <w:spacing w:val="-3"/>
          <w:sz w:val="28"/>
        </w:rPr>
        <w:t xml:space="preserve"> </w:t>
      </w:r>
      <w:r>
        <w:rPr>
          <w:i/>
          <w:sz w:val="28"/>
        </w:rPr>
        <w:t>с</w:t>
      </w:r>
      <w:r>
        <w:rPr>
          <w:i/>
          <w:spacing w:val="-4"/>
          <w:sz w:val="28"/>
        </w:rPr>
        <w:t xml:space="preserve"> </w:t>
      </w:r>
      <w:r>
        <w:rPr>
          <w:i/>
          <w:sz w:val="28"/>
        </w:rPr>
        <w:t>физических</w:t>
      </w:r>
      <w:r>
        <w:rPr>
          <w:i/>
          <w:spacing w:val="-4"/>
          <w:sz w:val="28"/>
        </w:rPr>
        <w:t xml:space="preserve"> </w:t>
      </w:r>
      <w:r>
        <w:rPr>
          <w:i/>
          <w:sz w:val="28"/>
        </w:rPr>
        <w:t>лиц</w:t>
      </w:r>
      <w:r>
        <w:rPr>
          <w:i/>
          <w:spacing w:val="-3"/>
          <w:sz w:val="28"/>
        </w:rPr>
        <w:t xml:space="preserve"> </w:t>
      </w:r>
      <w:r>
        <w:rPr>
          <w:i/>
          <w:sz w:val="28"/>
        </w:rPr>
        <w:t>в</w:t>
      </w:r>
      <w:r>
        <w:rPr>
          <w:i/>
          <w:spacing w:val="-2"/>
          <w:sz w:val="28"/>
        </w:rPr>
        <w:t xml:space="preserve"> России?</w:t>
      </w:r>
    </w:p>
    <w:p w14:paraId="42B275DA">
      <w:pPr>
        <w:pStyle w:val="7"/>
      </w:pPr>
      <w:r>
        <w:t>а.</w:t>
      </w:r>
      <w:r>
        <w:rPr>
          <w:spacing w:val="-4"/>
        </w:rPr>
        <w:t xml:space="preserve"> </w:t>
      </w:r>
      <w:r>
        <w:t>земельный</w:t>
      </w:r>
      <w:r>
        <w:rPr>
          <w:spacing w:val="-1"/>
        </w:rPr>
        <w:t xml:space="preserve"> </w:t>
      </w:r>
      <w:r>
        <w:rPr>
          <w:spacing w:val="-2"/>
        </w:rPr>
        <w:t>налог;</w:t>
      </w:r>
    </w:p>
    <w:p w14:paraId="7C18CE4D">
      <w:pPr>
        <w:pStyle w:val="7"/>
        <w:spacing w:after="0"/>
        <w:sectPr>
          <w:pgSz w:w="11910" w:h="16840"/>
          <w:pgMar w:top="1040" w:right="1133" w:bottom="1240" w:left="708" w:header="0" w:footer="987" w:gutter="0"/>
          <w:cols w:space="720" w:num="1"/>
        </w:sectPr>
      </w:pPr>
    </w:p>
    <w:p w14:paraId="66927516">
      <w:pPr>
        <w:pStyle w:val="7"/>
        <w:spacing w:before="67"/>
      </w:pPr>
      <w:r>
        <w:t>б.</w:t>
      </w:r>
      <w:r>
        <w:rPr>
          <w:spacing w:val="-2"/>
        </w:rPr>
        <w:t xml:space="preserve"> </w:t>
      </w:r>
      <w:r>
        <w:t>налог</w:t>
      </w:r>
      <w:r>
        <w:rPr>
          <w:spacing w:val="-1"/>
        </w:rPr>
        <w:t xml:space="preserve"> </w:t>
      </w:r>
      <w:r>
        <w:t>с</w:t>
      </w:r>
      <w:r>
        <w:rPr>
          <w:spacing w:val="-2"/>
        </w:rPr>
        <w:t xml:space="preserve"> продаж;</w:t>
      </w:r>
    </w:p>
    <w:p w14:paraId="2ED194B9">
      <w:pPr>
        <w:pStyle w:val="7"/>
        <w:spacing w:before="2"/>
        <w:ind w:right="6726"/>
      </w:pPr>
      <w:r>
        <w:t>в. подоходный налог; г.</w:t>
      </w:r>
      <w:r>
        <w:rPr>
          <w:spacing w:val="-17"/>
        </w:rPr>
        <w:t xml:space="preserve"> </w:t>
      </w:r>
      <w:r>
        <w:t>транспортный</w:t>
      </w:r>
      <w:r>
        <w:rPr>
          <w:spacing w:val="-14"/>
        </w:rPr>
        <w:t xml:space="preserve"> </w:t>
      </w:r>
      <w:r>
        <w:t>налог.</w:t>
      </w:r>
    </w:p>
    <w:p w14:paraId="4C1D3968">
      <w:pPr>
        <w:pStyle w:val="9"/>
        <w:numPr>
          <w:ilvl w:val="0"/>
          <w:numId w:val="39"/>
        </w:numPr>
        <w:tabs>
          <w:tab w:val="left" w:pos="851"/>
        </w:tabs>
        <w:spacing w:before="321" w:after="0" w:line="322" w:lineRule="exact"/>
        <w:ind w:left="851" w:right="0" w:hanging="282"/>
        <w:jc w:val="left"/>
        <w:rPr>
          <w:i/>
          <w:sz w:val="28"/>
        </w:rPr>
      </w:pPr>
      <w:r>
        <w:rPr>
          <w:i/>
          <w:sz w:val="28"/>
        </w:rPr>
        <w:t>При</w:t>
      </w:r>
      <w:r>
        <w:rPr>
          <w:i/>
          <w:spacing w:val="12"/>
          <w:sz w:val="28"/>
        </w:rPr>
        <w:t xml:space="preserve"> </w:t>
      </w:r>
      <w:r>
        <w:rPr>
          <w:i/>
          <w:sz w:val="28"/>
        </w:rPr>
        <w:t>применении</w:t>
      </w:r>
      <w:r>
        <w:rPr>
          <w:i/>
          <w:spacing w:val="14"/>
          <w:sz w:val="28"/>
        </w:rPr>
        <w:t xml:space="preserve"> </w:t>
      </w:r>
      <w:r>
        <w:rPr>
          <w:i/>
          <w:sz w:val="28"/>
        </w:rPr>
        <w:t>налогового</w:t>
      </w:r>
      <w:r>
        <w:rPr>
          <w:i/>
          <w:spacing w:val="14"/>
          <w:sz w:val="28"/>
        </w:rPr>
        <w:t xml:space="preserve"> </w:t>
      </w:r>
      <w:r>
        <w:rPr>
          <w:i/>
          <w:sz w:val="28"/>
        </w:rPr>
        <w:t>вычета</w:t>
      </w:r>
      <w:r>
        <w:rPr>
          <w:i/>
          <w:spacing w:val="16"/>
          <w:sz w:val="28"/>
        </w:rPr>
        <w:t xml:space="preserve"> </w:t>
      </w:r>
      <w:r>
        <w:rPr>
          <w:i/>
          <w:sz w:val="28"/>
        </w:rPr>
        <w:t>на</w:t>
      </w:r>
      <w:r>
        <w:rPr>
          <w:i/>
          <w:spacing w:val="13"/>
          <w:sz w:val="28"/>
        </w:rPr>
        <w:t xml:space="preserve"> </w:t>
      </w:r>
      <w:r>
        <w:rPr>
          <w:i/>
          <w:sz w:val="28"/>
        </w:rPr>
        <w:t>сумму</w:t>
      </w:r>
      <w:r>
        <w:rPr>
          <w:i/>
          <w:spacing w:val="12"/>
          <w:sz w:val="28"/>
        </w:rPr>
        <w:t xml:space="preserve"> </w:t>
      </w:r>
      <w:r>
        <w:rPr>
          <w:i/>
          <w:sz w:val="28"/>
        </w:rPr>
        <w:t>2</w:t>
      </w:r>
      <w:r>
        <w:rPr>
          <w:i/>
          <w:spacing w:val="13"/>
          <w:sz w:val="28"/>
        </w:rPr>
        <w:t xml:space="preserve"> </w:t>
      </w:r>
      <w:r>
        <w:rPr>
          <w:i/>
          <w:sz w:val="28"/>
        </w:rPr>
        <w:t>000</w:t>
      </w:r>
      <w:r>
        <w:rPr>
          <w:i/>
          <w:spacing w:val="13"/>
          <w:sz w:val="28"/>
        </w:rPr>
        <w:t xml:space="preserve"> </w:t>
      </w:r>
      <w:r>
        <w:rPr>
          <w:i/>
          <w:sz w:val="28"/>
        </w:rPr>
        <w:t>000</w:t>
      </w:r>
      <w:r>
        <w:rPr>
          <w:i/>
          <w:spacing w:val="12"/>
          <w:sz w:val="28"/>
        </w:rPr>
        <w:t xml:space="preserve"> </w:t>
      </w:r>
      <w:r>
        <w:rPr>
          <w:i/>
          <w:sz w:val="28"/>
        </w:rPr>
        <w:t>руб.</w:t>
      </w:r>
      <w:r>
        <w:rPr>
          <w:i/>
          <w:spacing w:val="15"/>
          <w:sz w:val="28"/>
        </w:rPr>
        <w:t xml:space="preserve"> </w:t>
      </w:r>
      <w:r>
        <w:rPr>
          <w:i/>
          <w:sz w:val="28"/>
        </w:rPr>
        <w:t>сумма</w:t>
      </w:r>
      <w:r>
        <w:rPr>
          <w:i/>
          <w:spacing w:val="16"/>
          <w:sz w:val="28"/>
        </w:rPr>
        <w:t xml:space="preserve"> </w:t>
      </w:r>
      <w:r>
        <w:rPr>
          <w:i/>
          <w:spacing w:val="-4"/>
          <w:sz w:val="28"/>
        </w:rPr>
        <w:t>НДФЛ</w:t>
      </w:r>
    </w:p>
    <w:p w14:paraId="6FE09519">
      <w:pPr>
        <w:spacing w:before="0" w:line="322" w:lineRule="exact"/>
        <w:ind w:left="569" w:right="0" w:firstLine="0"/>
        <w:jc w:val="left"/>
        <w:rPr>
          <w:i/>
          <w:sz w:val="28"/>
        </w:rPr>
      </w:pPr>
      <w:r>
        <w:rPr>
          <w:i/>
          <w:sz w:val="28"/>
        </w:rPr>
        <w:t>уменьшится</w:t>
      </w:r>
      <w:r>
        <w:rPr>
          <w:i/>
          <w:spacing w:val="-5"/>
          <w:sz w:val="28"/>
        </w:rPr>
        <w:t xml:space="preserve"> </w:t>
      </w:r>
      <w:r>
        <w:rPr>
          <w:i/>
          <w:sz w:val="28"/>
        </w:rPr>
        <w:t>на</w:t>
      </w:r>
      <w:r>
        <w:rPr>
          <w:i/>
          <w:spacing w:val="-3"/>
          <w:sz w:val="28"/>
        </w:rPr>
        <w:t xml:space="preserve"> </w:t>
      </w:r>
      <w:r>
        <w:rPr>
          <w:i/>
          <w:sz w:val="28"/>
        </w:rPr>
        <w:t>260</w:t>
      </w:r>
      <w:r>
        <w:rPr>
          <w:i/>
          <w:spacing w:val="-6"/>
          <w:sz w:val="28"/>
        </w:rPr>
        <w:t xml:space="preserve"> </w:t>
      </w:r>
      <w:r>
        <w:rPr>
          <w:i/>
          <w:sz w:val="28"/>
        </w:rPr>
        <w:t>000</w:t>
      </w:r>
      <w:r>
        <w:rPr>
          <w:i/>
          <w:spacing w:val="-2"/>
          <w:sz w:val="28"/>
        </w:rPr>
        <w:t xml:space="preserve"> </w:t>
      </w:r>
      <w:r>
        <w:rPr>
          <w:i/>
          <w:spacing w:val="-4"/>
          <w:sz w:val="28"/>
        </w:rPr>
        <w:t>руб.</w:t>
      </w:r>
    </w:p>
    <w:p w14:paraId="26D03820">
      <w:pPr>
        <w:pStyle w:val="7"/>
        <w:spacing w:line="242" w:lineRule="auto"/>
        <w:ind w:right="8178"/>
      </w:pPr>
      <w:r>
        <w:t>а. верно;</w:t>
      </w:r>
      <w:r>
        <w:rPr>
          <w:spacing w:val="80"/>
        </w:rPr>
        <w:t xml:space="preserve"> </w:t>
      </w:r>
      <w:r>
        <w:t>б.</w:t>
      </w:r>
      <w:r>
        <w:rPr>
          <w:spacing w:val="-18"/>
        </w:rPr>
        <w:t xml:space="preserve"> </w:t>
      </w:r>
      <w:r>
        <w:t>неверно.</w:t>
      </w:r>
    </w:p>
    <w:p w14:paraId="36B0A78F">
      <w:pPr>
        <w:pStyle w:val="9"/>
        <w:numPr>
          <w:ilvl w:val="0"/>
          <w:numId w:val="39"/>
        </w:numPr>
        <w:tabs>
          <w:tab w:val="left" w:pos="849"/>
        </w:tabs>
        <w:spacing w:before="317" w:after="0" w:line="322" w:lineRule="exact"/>
        <w:ind w:left="849" w:right="0" w:hanging="280"/>
        <w:jc w:val="left"/>
        <w:rPr>
          <w:i/>
          <w:sz w:val="28"/>
        </w:rPr>
      </w:pPr>
      <w:r>
        <w:rPr>
          <w:i/>
          <w:sz w:val="28"/>
        </w:rPr>
        <w:t>Какой</w:t>
      </w:r>
      <w:r>
        <w:rPr>
          <w:i/>
          <w:spacing w:val="-9"/>
          <w:sz w:val="28"/>
        </w:rPr>
        <w:t xml:space="preserve"> </w:t>
      </w:r>
      <w:r>
        <w:rPr>
          <w:i/>
          <w:sz w:val="28"/>
        </w:rPr>
        <w:t>государственный</w:t>
      </w:r>
      <w:r>
        <w:rPr>
          <w:i/>
          <w:spacing w:val="-5"/>
          <w:sz w:val="28"/>
        </w:rPr>
        <w:t xml:space="preserve"> </w:t>
      </w:r>
      <w:r>
        <w:rPr>
          <w:i/>
          <w:sz w:val="28"/>
        </w:rPr>
        <w:t>орган</w:t>
      </w:r>
      <w:r>
        <w:rPr>
          <w:i/>
          <w:spacing w:val="-5"/>
          <w:sz w:val="28"/>
        </w:rPr>
        <w:t xml:space="preserve"> </w:t>
      </w:r>
      <w:r>
        <w:rPr>
          <w:i/>
          <w:sz w:val="28"/>
        </w:rPr>
        <w:t>в</w:t>
      </w:r>
      <w:r>
        <w:rPr>
          <w:i/>
          <w:spacing w:val="-4"/>
          <w:sz w:val="28"/>
        </w:rPr>
        <w:t xml:space="preserve"> </w:t>
      </w:r>
      <w:r>
        <w:rPr>
          <w:i/>
          <w:sz w:val="28"/>
        </w:rPr>
        <w:t>России</w:t>
      </w:r>
      <w:r>
        <w:rPr>
          <w:i/>
          <w:spacing w:val="-4"/>
          <w:sz w:val="28"/>
        </w:rPr>
        <w:t xml:space="preserve"> </w:t>
      </w:r>
      <w:r>
        <w:rPr>
          <w:i/>
          <w:sz w:val="28"/>
        </w:rPr>
        <w:t>отвечает</w:t>
      </w:r>
      <w:r>
        <w:rPr>
          <w:i/>
          <w:spacing w:val="-7"/>
          <w:sz w:val="28"/>
        </w:rPr>
        <w:t xml:space="preserve"> </w:t>
      </w:r>
      <w:r>
        <w:rPr>
          <w:i/>
          <w:sz w:val="28"/>
        </w:rPr>
        <w:t>за</w:t>
      </w:r>
      <w:r>
        <w:rPr>
          <w:i/>
          <w:spacing w:val="-4"/>
          <w:sz w:val="28"/>
        </w:rPr>
        <w:t xml:space="preserve"> </w:t>
      </w:r>
      <w:r>
        <w:rPr>
          <w:i/>
          <w:sz w:val="28"/>
        </w:rPr>
        <w:t>сбор</w:t>
      </w:r>
      <w:r>
        <w:rPr>
          <w:i/>
          <w:spacing w:val="-6"/>
          <w:sz w:val="28"/>
        </w:rPr>
        <w:t xml:space="preserve"> </w:t>
      </w:r>
      <w:r>
        <w:rPr>
          <w:i/>
          <w:spacing w:val="-2"/>
          <w:sz w:val="28"/>
        </w:rPr>
        <w:t>налогов?</w:t>
      </w:r>
    </w:p>
    <w:p w14:paraId="5CB24527">
      <w:pPr>
        <w:pStyle w:val="7"/>
        <w:ind w:right="5249"/>
      </w:pPr>
      <w:r>
        <w:t>а.</w:t>
      </w:r>
      <w:r>
        <w:rPr>
          <w:spacing w:val="-9"/>
        </w:rPr>
        <w:t xml:space="preserve"> </w:t>
      </w:r>
      <w:r>
        <w:t>Министерство</w:t>
      </w:r>
      <w:r>
        <w:rPr>
          <w:spacing w:val="-7"/>
        </w:rPr>
        <w:t xml:space="preserve"> </w:t>
      </w:r>
      <w:r>
        <w:t>налогов</w:t>
      </w:r>
      <w:r>
        <w:rPr>
          <w:spacing w:val="-10"/>
        </w:rPr>
        <w:t xml:space="preserve"> </w:t>
      </w:r>
      <w:r>
        <w:t>и</w:t>
      </w:r>
      <w:r>
        <w:rPr>
          <w:spacing w:val="-8"/>
        </w:rPr>
        <w:t xml:space="preserve"> </w:t>
      </w:r>
      <w:r>
        <w:t>сборов; б. Министерство финансов;</w:t>
      </w:r>
    </w:p>
    <w:p w14:paraId="1D743351">
      <w:pPr>
        <w:pStyle w:val="7"/>
        <w:spacing w:line="242" w:lineRule="auto"/>
        <w:ind w:right="5200"/>
      </w:pPr>
      <w:r>
        <w:t>в. Федеральная налоговая служба;</w:t>
      </w:r>
      <w:r>
        <w:rPr>
          <w:spacing w:val="40"/>
        </w:rPr>
        <w:t xml:space="preserve"> </w:t>
      </w:r>
      <w:r>
        <w:t>г.</w:t>
      </w:r>
      <w:r>
        <w:rPr>
          <w:spacing w:val="-12"/>
        </w:rPr>
        <w:t xml:space="preserve"> </w:t>
      </w:r>
      <w:r>
        <w:t>Федеральная</w:t>
      </w:r>
      <w:r>
        <w:rPr>
          <w:spacing w:val="-10"/>
        </w:rPr>
        <w:t xml:space="preserve"> </w:t>
      </w:r>
      <w:r>
        <w:t>таможенная</w:t>
      </w:r>
      <w:r>
        <w:rPr>
          <w:spacing w:val="-10"/>
        </w:rPr>
        <w:t xml:space="preserve"> </w:t>
      </w:r>
      <w:r>
        <w:t>служба.</w:t>
      </w:r>
    </w:p>
    <w:p w14:paraId="4F9E2FFF">
      <w:pPr>
        <w:pStyle w:val="9"/>
        <w:numPr>
          <w:ilvl w:val="0"/>
          <w:numId w:val="39"/>
        </w:numPr>
        <w:tabs>
          <w:tab w:val="left" w:pos="870"/>
        </w:tabs>
        <w:spacing w:before="316" w:after="0" w:line="240" w:lineRule="auto"/>
        <w:ind w:left="569" w:right="139" w:firstLine="0"/>
        <w:jc w:val="left"/>
        <w:rPr>
          <w:i/>
          <w:sz w:val="28"/>
        </w:rPr>
      </w:pPr>
      <w:r>
        <w:rPr>
          <w:i/>
          <w:sz w:val="28"/>
        </w:rPr>
        <w:t>Антон продал квартиру, которой владел менее 3 лет. Доход от продажи этой квартиры не облагается НДФЛ.</w:t>
      </w:r>
    </w:p>
    <w:p w14:paraId="429872F9">
      <w:pPr>
        <w:pStyle w:val="7"/>
        <w:ind w:right="8178"/>
      </w:pPr>
      <w:r>
        <w:t>а. верно;</w:t>
      </w:r>
      <w:r>
        <w:rPr>
          <w:spacing w:val="80"/>
        </w:rPr>
        <w:t xml:space="preserve"> </w:t>
      </w:r>
      <w:r>
        <w:t>б.</w:t>
      </w:r>
      <w:r>
        <w:rPr>
          <w:spacing w:val="-18"/>
        </w:rPr>
        <w:t xml:space="preserve"> </w:t>
      </w:r>
      <w:r>
        <w:t>неверно.</w:t>
      </w:r>
    </w:p>
    <w:p w14:paraId="59360A3C">
      <w:pPr>
        <w:pStyle w:val="7"/>
        <w:spacing w:before="1"/>
        <w:ind w:left="0"/>
      </w:pPr>
    </w:p>
    <w:p w14:paraId="41114218">
      <w:pPr>
        <w:pStyle w:val="9"/>
        <w:numPr>
          <w:ilvl w:val="0"/>
          <w:numId w:val="39"/>
        </w:numPr>
        <w:tabs>
          <w:tab w:val="left" w:pos="849"/>
        </w:tabs>
        <w:spacing w:before="0" w:after="0" w:line="322" w:lineRule="exact"/>
        <w:ind w:left="849" w:right="0" w:hanging="280"/>
        <w:jc w:val="left"/>
        <w:rPr>
          <w:i/>
          <w:sz w:val="28"/>
        </w:rPr>
      </w:pPr>
      <w:r>
        <w:rPr>
          <w:i/>
          <w:sz w:val="28"/>
        </w:rPr>
        <w:t>Какой</w:t>
      </w:r>
      <w:r>
        <w:rPr>
          <w:i/>
          <w:spacing w:val="-9"/>
          <w:sz w:val="28"/>
        </w:rPr>
        <w:t xml:space="preserve"> </w:t>
      </w:r>
      <w:r>
        <w:rPr>
          <w:i/>
          <w:sz w:val="28"/>
        </w:rPr>
        <w:t>из</w:t>
      </w:r>
      <w:r>
        <w:rPr>
          <w:i/>
          <w:spacing w:val="-7"/>
          <w:sz w:val="28"/>
        </w:rPr>
        <w:t xml:space="preserve"> </w:t>
      </w:r>
      <w:r>
        <w:rPr>
          <w:i/>
          <w:sz w:val="28"/>
        </w:rPr>
        <w:t>перечисленных</w:t>
      </w:r>
      <w:r>
        <w:rPr>
          <w:i/>
          <w:spacing w:val="-5"/>
          <w:sz w:val="28"/>
        </w:rPr>
        <w:t xml:space="preserve"> </w:t>
      </w:r>
      <w:r>
        <w:rPr>
          <w:i/>
          <w:sz w:val="28"/>
        </w:rPr>
        <w:t>видов</w:t>
      </w:r>
      <w:r>
        <w:rPr>
          <w:i/>
          <w:spacing w:val="-5"/>
          <w:sz w:val="28"/>
        </w:rPr>
        <w:t xml:space="preserve"> </w:t>
      </w:r>
      <w:r>
        <w:rPr>
          <w:i/>
          <w:sz w:val="28"/>
        </w:rPr>
        <w:t>налогов</w:t>
      </w:r>
      <w:r>
        <w:rPr>
          <w:i/>
          <w:spacing w:val="-7"/>
          <w:sz w:val="28"/>
        </w:rPr>
        <w:t xml:space="preserve"> </w:t>
      </w:r>
      <w:r>
        <w:rPr>
          <w:i/>
          <w:sz w:val="28"/>
        </w:rPr>
        <w:t>является</w:t>
      </w:r>
      <w:r>
        <w:rPr>
          <w:i/>
          <w:spacing w:val="-5"/>
          <w:sz w:val="28"/>
        </w:rPr>
        <w:t xml:space="preserve"> </w:t>
      </w:r>
      <w:r>
        <w:rPr>
          <w:i/>
          <w:spacing w:val="-2"/>
          <w:sz w:val="28"/>
        </w:rPr>
        <w:t>косвенным?</w:t>
      </w:r>
    </w:p>
    <w:p w14:paraId="739FD7F6">
      <w:pPr>
        <w:pStyle w:val="7"/>
        <w:ind w:right="6967"/>
      </w:pPr>
      <w:r>
        <w:t>а.</w:t>
      </w:r>
      <w:r>
        <w:rPr>
          <w:spacing w:val="-17"/>
        </w:rPr>
        <w:t xml:space="preserve"> </w:t>
      </w:r>
      <w:r>
        <w:t>земельный</w:t>
      </w:r>
      <w:r>
        <w:rPr>
          <w:spacing w:val="-15"/>
        </w:rPr>
        <w:t xml:space="preserve"> </w:t>
      </w:r>
      <w:r>
        <w:t>налог; б. НДС;</w:t>
      </w:r>
    </w:p>
    <w:p w14:paraId="1FEE0FF9">
      <w:pPr>
        <w:pStyle w:val="7"/>
        <w:spacing w:line="321" w:lineRule="exact"/>
      </w:pPr>
      <w:r>
        <w:t>в.</w:t>
      </w:r>
      <w:r>
        <w:rPr>
          <w:spacing w:val="-3"/>
        </w:rPr>
        <w:t xml:space="preserve"> </w:t>
      </w:r>
      <w:r>
        <w:rPr>
          <w:spacing w:val="-4"/>
        </w:rPr>
        <w:t>НДФЛ;</w:t>
      </w:r>
    </w:p>
    <w:p w14:paraId="2D982A5D">
      <w:pPr>
        <w:pStyle w:val="7"/>
      </w:pPr>
      <w:r>
        <w:t>г.</w:t>
      </w:r>
      <w:r>
        <w:rPr>
          <w:spacing w:val="-8"/>
        </w:rPr>
        <w:t xml:space="preserve"> </w:t>
      </w:r>
      <w:r>
        <w:t>транспортный</w:t>
      </w:r>
      <w:r>
        <w:rPr>
          <w:spacing w:val="-3"/>
        </w:rPr>
        <w:t xml:space="preserve"> </w:t>
      </w:r>
      <w:r>
        <w:rPr>
          <w:spacing w:val="-2"/>
        </w:rPr>
        <w:t>налог.</w:t>
      </w:r>
    </w:p>
    <w:p w14:paraId="4E7BF5B5">
      <w:pPr>
        <w:pStyle w:val="7"/>
        <w:spacing w:before="2"/>
        <w:ind w:left="0"/>
      </w:pPr>
    </w:p>
    <w:p w14:paraId="54741951">
      <w:pPr>
        <w:pStyle w:val="9"/>
        <w:numPr>
          <w:ilvl w:val="0"/>
          <w:numId w:val="39"/>
        </w:numPr>
        <w:tabs>
          <w:tab w:val="left" w:pos="921"/>
        </w:tabs>
        <w:spacing w:before="0" w:after="0" w:line="240" w:lineRule="auto"/>
        <w:ind w:left="569" w:right="137" w:firstLine="0"/>
        <w:jc w:val="left"/>
        <w:rPr>
          <w:i/>
          <w:sz w:val="28"/>
        </w:rPr>
      </w:pPr>
      <w:r>
        <w:rPr>
          <w:i/>
          <w:sz w:val="28"/>
        </w:rPr>
        <w:t>До</w:t>
      </w:r>
      <w:r>
        <w:rPr>
          <w:i/>
          <w:spacing w:val="40"/>
          <w:sz w:val="28"/>
        </w:rPr>
        <w:t xml:space="preserve"> </w:t>
      </w:r>
      <w:r>
        <w:rPr>
          <w:i/>
          <w:sz w:val="28"/>
        </w:rPr>
        <w:t>какой</w:t>
      </w:r>
      <w:r>
        <w:rPr>
          <w:i/>
          <w:spacing w:val="40"/>
          <w:sz w:val="28"/>
        </w:rPr>
        <w:t xml:space="preserve"> </w:t>
      </w:r>
      <w:r>
        <w:rPr>
          <w:i/>
          <w:sz w:val="28"/>
        </w:rPr>
        <w:t>даты</w:t>
      </w:r>
      <w:r>
        <w:rPr>
          <w:i/>
          <w:spacing w:val="40"/>
          <w:sz w:val="28"/>
        </w:rPr>
        <w:t xml:space="preserve"> </w:t>
      </w:r>
      <w:r>
        <w:rPr>
          <w:i/>
          <w:sz w:val="28"/>
        </w:rPr>
        <w:t>нужно</w:t>
      </w:r>
      <w:r>
        <w:rPr>
          <w:i/>
          <w:spacing w:val="40"/>
          <w:sz w:val="28"/>
        </w:rPr>
        <w:t xml:space="preserve"> </w:t>
      </w:r>
      <w:r>
        <w:rPr>
          <w:i/>
          <w:sz w:val="28"/>
        </w:rPr>
        <w:t>подавать</w:t>
      </w:r>
      <w:r>
        <w:rPr>
          <w:i/>
          <w:spacing w:val="40"/>
          <w:sz w:val="28"/>
        </w:rPr>
        <w:t xml:space="preserve"> </w:t>
      </w:r>
      <w:r>
        <w:rPr>
          <w:i/>
          <w:sz w:val="28"/>
        </w:rPr>
        <w:t>налоговую</w:t>
      </w:r>
      <w:r>
        <w:rPr>
          <w:i/>
          <w:spacing w:val="40"/>
          <w:sz w:val="28"/>
        </w:rPr>
        <w:t xml:space="preserve"> </w:t>
      </w:r>
      <w:r>
        <w:rPr>
          <w:i/>
          <w:sz w:val="28"/>
        </w:rPr>
        <w:t>декларацию</w:t>
      </w:r>
      <w:r>
        <w:rPr>
          <w:i/>
          <w:spacing w:val="40"/>
          <w:sz w:val="28"/>
        </w:rPr>
        <w:t xml:space="preserve"> </w:t>
      </w:r>
      <w:r>
        <w:rPr>
          <w:i/>
          <w:sz w:val="28"/>
        </w:rPr>
        <w:t>для</w:t>
      </w:r>
      <w:r>
        <w:rPr>
          <w:i/>
          <w:spacing w:val="40"/>
          <w:sz w:val="28"/>
        </w:rPr>
        <w:t xml:space="preserve"> </w:t>
      </w:r>
      <w:r>
        <w:rPr>
          <w:i/>
          <w:sz w:val="28"/>
        </w:rPr>
        <w:t>получения</w:t>
      </w:r>
      <w:r>
        <w:rPr>
          <w:i/>
          <w:spacing w:val="40"/>
          <w:sz w:val="28"/>
        </w:rPr>
        <w:t xml:space="preserve"> </w:t>
      </w:r>
      <w:r>
        <w:rPr>
          <w:i/>
          <w:sz w:val="28"/>
        </w:rPr>
        <w:t>налогового вычета?</w:t>
      </w:r>
    </w:p>
    <w:p w14:paraId="421B961D">
      <w:pPr>
        <w:pStyle w:val="7"/>
        <w:spacing w:line="321" w:lineRule="exact"/>
      </w:pPr>
      <w:r>
        <w:t>а.</w:t>
      </w:r>
      <w:r>
        <w:rPr>
          <w:spacing w:val="-3"/>
        </w:rPr>
        <w:t xml:space="preserve"> </w:t>
      </w:r>
      <w:r>
        <w:t>31</w:t>
      </w:r>
      <w:r>
        <w:rPr>
          <w:spacing w:val="-4"/>
        </w:rPr>
        <w:t xml:space="preserve"> </w:t>
      </w:r>
      <w:r>
        <w:t>декабря</w:t>
      </w:r>
      <w:r>
        <w:rPr>
          <w:spacing w:val="-2"/>
        </w:rPr>
        <w:t xml:space="preserve"> </w:t>
      </w:r>
      <w:r>
        <w:t xml:space="preserve">текущего </w:t>
      </w:r>
      <w:r>
        <w:rPr>
          <w:spacing w:val="-4"/>
        </w:rPr>
        <w:t>года;</w:t>
      </w:r>
    </w:p>
    <w:p w14:paraId="6470538B">
      <w:pPr>
        <w:pStyle w:val="7"/>
        <w:ind w:right="5482"/>
      </w:pPr>
      <w:r>
        <w:t>б.</w:t>
      </w:r>
      <w:r>
        <w:rPr>
          <w:spacing w:val="-9"/>
        </w:rPr>
        <w:t xml:space="preserve"> </w:t>
      </w:r>
      <w:r>
        <w:t>30</w:t>
      </w:r>
      <w:r>
        <w:rPr>
          <w:spacing w:val="-8"/>
        </w:rPr>
        <w:t xml:space="preserve"> </w:t>
      </w:r>
      <w:r>
        <w:t>апреля</w:t>
      </w:r>
      <w:r>
        <w:rPr>
          <w:spacing w:val="-11"/>
        </w:rPr>
        <w:t xml:space="preserve"> </w:t>
      </w:r>
      <w:r>
        <w:t>последующего</w:t>
      </w:r>
      <w:r>
        <w:rPr>
          <w:spacing w:val="-6"/>
        </w:rPr>
        <w:t xml:space="preserve"> </w:t>
      </w:r>
      <w:r>
        <w:t>года; в. 15 июля следующего года;</w:t>
      </w:r>
    </w:p>
    <w:p w14:paraId="10D6F087">
      <w:pPr>
        <w:pStyle w:val="7"/>
        <w:spacing w:line="321" w:lineRule="exact"/>
      </w:pPr>
      <w:r>
        <w:t>г.</w:t>
      </w:r>
      <w:r>
        <w:rPr>
          <w:spacing w:val="-5"/>
        </w:rPr>
        <w:t xml:space="preserve"> </w:t>
      </w:r>
      <w:r>
        <w:t>ограничения</w:t>
      </w:r>
      <w:r>
        <w:rPr>
          <w:spacing w:val="-2"/>
        </w:rPr>
        <w:t xml:space="preserve"> </w:t>
      </w:r>
      <w:r>
        <w:t>по</w:t>
      </w:r>
      <w:r>
        <w:rPr>
          <w:spacing w:val="-3"/>
        </w:rPr>
        <w:t xml:space="preserve"> </w:t>
      </w:r>
      <w:r>
        <w:t>дате</w:t>
      </w:r>
      <w:r>
        <w:rPr>
          <w:spacing w:val="-3"/>
        </w:rPr>
        <w:t xml:space="preserve"> </w:t>
      </w:r>
      <w:r>
        <w:rPr>
          <w:spacing w:val="-2"/>
        </w:rPr>
        <w:t>отсутствуют.</w:t>
      </w:r>
    </w:p>
    <w:p w14:paraId="19CE8840">
      <w:pPr>
        <w:pStyle w:val="7"/>
        <w:spacing w:before="1"/>
        <w:ind w:left="0"/>
      </w:pPr>
    </w:p>
    <w:p w14:paraId="08673B60">
      <w:pPr>
        <w:pStyle w:val="9"/>
        <w:numPr>
          <w:ilvl w:val="0"/>
          <w:numId w:val="39"/>
        </w:numPr>
        <w:tabs>
          <w:tab w:val="left" w:pos="1060"/>
        </w:tabs>
        <w:spacing w:before="0" w:after="0" w:line="322" w:lineRule="exact"/>
        <w:ind w:left="1060" w:right="0" w:hanging="491"/>
        <w:jc w:val="left"/>
        <w:rPr>
          <w:i/>
          <w:sz w:val="28"/>
        </w:rPr>
      </w:pPr>
      <w:r>
        <w:rPr>
          <w:i/>
          <w:sz w:val="28"/>
        </w:rPr>
        <w:t>Какой</w:t>
      </w:r>
      <w:r>
        <w:rPr>
          <w:i/>
          <w:spacing w:val="-9"/>
          <w:sz w:val="28"/>
        </w:rPr>
        <w:t xml:space="preserve"> </w:t>
      </w:r>
      <w:r>
        <w:rPr>
          <w:i/>
          <w:sz w:val="28"/>
        </w:rPr>
        <w:t>из</w:t>
      </w:r>
      <w:r>
        <w:rPr>
          <w:i/>
          <w:spacing w:val="-7"/>
          <w:sz w:val="28"/>
        </w:rPr>
        <w:t xml:space="preserve"> </w:t>
      </w:r>
      <w:r>
        <w:rPr>
          <w:i/>
          <w:sz w:val="28"/>
        </w:rPr>
        <w:t>перечисленных</w:t>
      </w:r>
      <w:r>
        <w:rPr>
          <w:i/>
          <w:spacing w:val="-6"/>
          <w:sz w:val="28"/>
        </w:rPr>
        <w:t xml:space="preserve"> </w:t>
      </w:r>
      <w:r>
        <w:rPr>
          <w:i/>
          <w:sz w:val="28"/>
        </w:rPr>
        <w:t>видов</w:t>
      </w:r>
      <w:r>
        <w:rPr>
          <w:i/>
          <w:spacing w:val="-6"/>
          <w:sz w:val="28"/>
        </w:rPr>
        <w:t xml:space="preserve"> </w:t>
      </w:r>
      <w:r>
        <w:rPr>
          <w:i/>
          <w:sz w:val="28"/>
        </w:rPr>
        <w:t>налогов</w:t>
      </w:r>
      <w:r>
        <w:rPr>
          <w:i/>
          <w:spacing w:val="-7"/>
          <w:sz w:val="28"/>
        </w:rPr>
        <w:t xml:space="preserve"> </w:t>
      </w:r>
      <w:r>
        <w:rPr>
          <w:i/>
          <w:sz w:val="28"/>
        </w:rPr>
        <w:t>является</w:t>
      </w:r>
      <w:r>
        <w:rPr>
          <w:i/>
          <w:spacing w:val="-8"/>
          <w:sz w:val="28"/>
        </w:rPr>
        <w:t xml:space="preserve"> </w:t>
      </w:r>
      <w:r>
        <w:rPr>
          <w:i/>
          <w:spacing w:val="-2"/>
          <w:sz w:val="28"/>
        </w:rPr>
        <w:t>прямым?</w:t>
      </w:r>
    </w:p>
    <w:p w14:paraId="680F0013">
      <w:pPr>
        <w:pStyle w:val="7"/>
        <w:spacing w:line="322" w:lineRule="exact"/>
      </w:pPr>
      <w:r>
        <w:t>а.</w:t>
      </w:r>
      <w:r>
        <w:rPr>
          <w:spacing w:val="-1"/>
        </w:rPr>
        <w:t xml:space="preserve"> </w:t>
      </w:r>
      <w:r>
        <w:rPr>
          <w:spacing w:val="-2"/>
        </w:rPr>
        <w:t>акциз;</w:t>
      </w:r>
    </w:p>
    <w:p w14:paraId="3ECC7784">
      <w:pPr>
        <w:pStyle w:val="7"/>
        <w:ind w:right="6967"/>
      </w:pPr>
      <w:r>
        <w:t>б.</w:t>
      </w:r>
      <w:r>
        <w:rPr>
          <w:spacing w:val="-18"/>
        </w:rPr>
        <w:t xml:space="preserve"> </w:t>
      </w:r>
      <w:r>
        <w:t>земельный</w:t>
      </w:r>
      <w:r>
        <w:rPr>
          <w:spacing w:val="-16"/>
        </w:rPr>
        <w:t xml:space="preserve"> </w:t>
      </w:r>
      <w:r>
        <w:t>налог; в. НДС;</w:t>
      </w:r>
    </w:p>
    <w:p w14:paraId="7690755F">
      <w:pPr>
        <w:pStyle w:val="7"/>
      </w:pPr>
      <w:r>
        <w:t>г.</w:t>
      </w:r>
      <w:r>
        <w:rPr>
          <w:spacing w:val="-4"/>
        </w:rPr>
        <w:t xml:space="preserve"> </w:t>
      </w:r>
      <w:r>
        <w:t>таможенная</w:t>
      </w:r>
      <w:r>
        <w:rPr>
          <w:spacing w:val="-4"/>
        </w:rPr>
        <w:t xml:space="preserve"> </w:t>
      </w:r>
      <w:r>
        <w:rPr>
          <w:spacing w:val="-2"/>
        </w:rPr>
        <w:t>пошлина.</w:t>
      </w:r>
    </w:p>
    <w:p w14:paraId="4E583129">
      <w:pPr>
        <w:pStyle w:val="7"/>
        <w:spacing w:before="1"/>
        <w:ind w:left="0"/>
      </w:pPr>
    </w:p>
    <w:p w14:paraId="0DD91D18">
      <w:pPr>
        <w:pStyle w:val="9"/>
        <w:numPr>
          <w:ilvl w:val="0"/>
          <w:numId w:val="39"/>
        </w:numPr>
        <w:tabs>
          <w:tab w:val="left" w:pos="991"/>
        </w:tabs>
        <w:spacing w:before="0" w:after="0" w:line="322" w:lineRule="exact"/>
        <w:ind w:left="991" w:right="0" w:hanging="422"/>
        <w:jc w:val="left"/>
        <w:rPr>
          <w:i/>
          <w:sz w:val="28"/>
        </w:rPr>
      </w:pPr>
      <w:r>
        <w:rPr>
          <w:i/>
          <w:sz w:val="28"/>
        </w:rPr>
        <w:t>Размер</w:t>
      </w:r>
      <w:r>
        <w:rPr>
          <w:i/>
          <w:spacing w:val="-9"/>
          <w:sz w:val="28"/>
        </w:rPr>
        <w:t xml:space="preserve"> </w:t>
      </w:r>
      <w:r>
        <w:rPr>
          <w:i/>
          <w:sz w:val="28"/>
        </w:rPr>
        <w:t>НДФЛ</w:t>
      </w:r>
      <w:r>
        <w:rPr>
          <w:i/>
          <w:spacing w:val="-8"/>
          <w:sz w:val="28"/>
        </w:rPr>
        <w:t xml:space="preserve"> </w:t>
      </w:r>
      <w:r>
        <w:rPr>
          <w:i/>
          <w:sz w:val="28"/>
        </w:rPr>
        <w:t>рассчитывается</w:t>
      </w:r>
      <w:r>
        <w:rPr>
          <w:i/>
          <w:spacing w:val="-8"/>
          <w:sz w:val="28"/>
        </w:rPr>
        <w:t xml:space="preserve"> </w:t>
      </w:r>
      <w:r>
        <w:rPr>
          <w:i/>
          <w:sz w:val="28"/>
        </w:rPr>
        <w:t>самим</w:t>
      </w:r>
      <w:r>
        <w:rPr>
          <w:i/>
          <w:spacing w:val="-6"/>
          <w:sz w:val="28"/>
        </w:rPr>
        <w:t xml:space="preserve"> </w:t>
      </w:r>
      <w:r>
        <w:rPr>
          <w:i/>
          <w:spacing w:val="-2"/>
          <w:sz w:val="28"/>
        </w:rPr>
        <w:t>налогоплательщиком.</w:t>
      </w:r>
    </w:p>
    <w:p w14:paraId="0F0C8C0D">
      <w:pPr>
        <w:pStyle w:val="7"/>
        <w:spacing w:line="322" w:lineRule="exact"/>
      </w:pPr>
      <w:r>
        <w:t>а.</w:t>
      </w:r>
      <w:r>
        <w:rPr>
          <w:spacing w:val="-1"/>
        </w:rPr>
        <w:t xml:space="preserve"> </w:t>
      </w:r>
      <w:r>
        <w:rPr>
          <w:spacing w:val="-2"/>
        </w:rPr>
        <w:t>верно;</w:t>
      </w:r>
    </w:p>
    <w:p w14:paraId="61AB5518">
      <w:pPr>
        <w:pStyle w:val="7"/>
      </w:pPr>
      <w:r>
        <w:t xml:space="preserve">б. </w:t>
      </w:r>
      <w:r>
        <w:rPr>
          <w:spacing w:val="-2"/>
        </w:rPr>
        <w:t>неверно.</w:t>
      </w:r>
    </w:p>
    <w:p w14:paraId="0251BF28">
      <w:pPr>
        <w:pStyle w:val="7"/>
        <w:spacing w:after="0"/>
        <w:sectPr>
          <w:pgSz w:w="11910" w:h="16840"/>
          <w:pgMar w:top="1040" w:right="1133" w:bottom="1240" w:left="708" w:header="0" w:footer="987" w:gutter="0"/>
          <w:cols w:space="720" w:num="1"/>
        </w:sectPr>
      </w:pPr>
    </w:p>
    <w:p w14:paraId="1CB350FC">
      <w:pPr>
        <w:pStyle w:val="9"/>
        <w:numPr>
          <w:ilvl w:val="0"/>
          <w:numId w:val="39"/>
        </w:numPr>
        <w:tabs>
          <w:tab w:val="left" w:pos="1041"/>
        </w:tabs>
        <w:spacing w:before="67" w:after="0" w:line="242" w:lineRule="auto"/>
        <w:ind w:left="569" w:right="137" w:firstLine="0"/>
        <w:jc w:val="left"/>
        <w:rPr>
          <w:i/>
          <w:sz w:val="28"/>
        </w:rPr>
      </w:pPr>
      <w:r>
        <w:rPr>
          <w:i/>
          <w:sz w:val="28"/>
        </w:rPr>
        <w:t>По</w:t>
      </w:r>
      <w:r>
        <w:rPr>
          <w:i/>
          <w:spacing w:val="40"/>
          <w:sz w:val="28"/>
        </w:rPr>
        <w:t xml:space="preserve"> </w:t>
      </w:r>
      <w:r>
        <w:rPr>
          <w:i/>
          <w:sz w:val="28"/>
        </w:rPr>
        <w:t>какой</w:t>
      </w:r>
      <w:r>
        <w:rPr>
          <w:i/>
          <w:spacing w:val="40"/>
          <w:sz w:val="28"/>
        </w:rPr>
        <w:t xml:space="preserve"> </w:t>
      </w:r>
      <w:r>
        <w:rPr>
          <w:i/>
          <w:sz w:val="28"/>
        </w:rPr>
        <w:t>ставке</w:t>
      </w:r>
      <w:r>
        <w:rPr>
          <w:i/>
          <w:spacing w:val="40"/>
          <w:sz w:val="28"/>
        </w:rPr>
        <w:t xml:space="preserve"> </w:t>
      </w:r>
      <w:r>
        <w:rPr>
          <w:i/>
          <w:sz w:val="28"/>
        </w:rPr>
        <w:t>облагается</w:t>
      </w:r>
      <w:r>
        <w:rPr>
          <w:i/>
          <w:spacing w:val="40"/>
          <w:sz w:val="28"/>
        </w:rPr>
        <w:t xml:space="preserve"> </w:t>
      </w:r>
      <w:r>
        <w:rPr>
          <w:i/>
          <w:sz w:val="28"/>
        </w:rPr>
        <w:t>стипендия</w:t>
      </w:r>
      <w:r>
        <w:rPr>
          <w:i/>
          <w:spacing w:val="40"/>
          <w:sz w:val="28"/>
        </w:rPr>
        <w:t xml:space="preserve"> </w:t>
      </w:r>
      <w:r>
        <w:rPr>
          <w:i/>
          <w:sz w:val="28"/>
        </w:rPr>
        <w:t>студента</w:t>
      </w:r>
      <w:r>
        <w:rPr>
          <w:i/>
          <w:spacing w:val="40"/>
          <w:sz w:val="28"/>
        </w:rPr>
        <w:t xml:space="preserve"> </w:t>
      </w:r>
      <w:r>
        <w:rPr>
          <w:i/>
          <w:sz w:val="28"/>
        </w:rPr>
        <w:t>дневного</w:t>
      </w:r>
      <w:r>
        <w:rPr>
          <w:i/>
          <w:spacing w:val="40"/>
          <w:sz w:val="28"/>
        </w:rPr>
        <w:t xml:space="preserve"> </w:t>
      </w:r>
      <w:r>
        <w:rPr>
          <w:i/>
          <w:sz w:val="28"/>
        </w:rPr>
        <w:t>отделения российского вуза?</w:t>
      </w:r>
    </w:p>
    <w:p w14:paraId="3DCA69A6">
      <w:pPr>
        <w:pStyle w:val="7"/>
        <w:spacing w:line="317" w:lineRule="exact"/>
      </w:pPr>
      <w:r>
        <w:t>а.</w:t>
      </w:r>
      <w:r>
        <w:rPr>
          <w:spacing w:val="-1"/>
        </w:rPr>
        <w:t xml:space="preserve"> </w:t>
      </w:r>
      <w:r>
        <w:rPr>
          <w:spacing w:val="-5"/>
        </w:rPr>
        <w:t>0%;</w:t>
      </w:r>
    </w:p>
    <w:p w14:paraId="1D7494A6">
      <w:pPr>
        <w:pStyle w:val="7"/>
        <w:spacing w:line="322" w:lineRule="exact"/>
      </w:pPr>
      <w:r>
        <w:t xml:space="preserve">б. </w:t>
      </w:r>
      <w:r>
        <w:rPr>
          <w:spacing w:val="-5"/>
        </w:rPr>
        <w:t>9%;</w:t>
      </w:r>
    </w:p>
    <w:p w14:paraId="77FDF7B3">
      <w:pPr>
        <w:pStyle w:val="7"/>
        <w:spacing w:line="322" w:lineRule="exact"/>
      </w:pPr>
      <w:r>
        <w:t>в.</w:t>
      </w:r>
      <w:r>
        <w:rPr>
          <w:spacing w:val="-3"/>
        </w:rPr>
        <w:t xml:space="preserve"> </w:t>
      </w:r>
      <w:r>
        <w:rPr>
          <w:spacing w:val="-4"/>
        </w:rPr>
        <w:t>13%;</w:t>
      </w:r>
    </w:p>
    <w:p w14:paraId="130ECA6B">
      <w:pPr>
        <w:pStyle w:val="7"/>
      </w:pPr>
      <w:r>
        <w:t>г.</w:t>
      </w:r>
      <w:r>
        <w:rPr>
          <w:spacing w:val="-2"/>
        </w:rPr>
        <w:t xml:space="preserve"> </w:t>
      </w:r>
      <w:r>
        <w:rPr>
          <w:spacing w:val="-4"/>
        </w:rPr>
        <w:t>30%.</w:t>
      </w:r>
    </w:p>
    <w:p w14:paraId="40178BFD">
      <w:pPr>
        <w:pStyle w:val="7"/>
        <w:spacing w:before="1"/>
        <w:ind w:left="0"/>
      </w:pPr>
    </w:p>
    <w:p w14:paraId="1505BCE1">
      <w:pPr>
        <w:pStyle w:val="9"/>
        <w:numPr>
          <w:ilvl w:val="0"/>
          <w:numId w:val="39"/>
        </w:numPr>
        <w:tabs>
          <w:tab w:val="left" w:pos="1115"/>
        </w:tabs>
        <w:spacing w:before="1" w:after="0" w:line="240" w:lineRule="auto"/>
        <w:ind w:left="569" w:right="138" w:firstLine="0"/>
        <w:jc w:val="left"/>
        <w:rPr>
          <w:i/>
          <w:sz w:val="28"/>
        </w:rPr>
      </w:pPr>
      <w:r>
        <w:rPr>
          <w:i/>
          <w:sz w:val="28"/>
        </w:rPr>
        <w:t>Сумма</w:t>
      </w:r>
      <w:r>
        <w:rPr>
          <w:i/>
          <w:spacing w:val="80"/>
          <w:sz w:val="28"/>
        </w:rPr>
        <w:t xml:space="preserve"> </w:t>
      </w:r>
      <w:r>
        <w:rPr>
          <w:i/>
          <w:sz w:val="28"/>
        </w:rPr>
        <w:t>налогового</w:t>
      </w:r>
      <w:r>
        <w:rPr>
          <w:i/>
          <w:spacing w:val="80"/>
          <w:sz w:val="28"/>
        </w:rPr>
        <w:t xml:space="preserve"> </w:t>
      </w:r>
      <w:r>
        <w:rPr>
          <w:i/>
          <w:sz w:val="28"/>
        </w:rPr>
        <w:t>вычета</w:t>
      </w:r>
      <w:r>
        <w:rPr>
          <w:i/>
          <w:spacing w:val="80"/>
          <w:sz w:val="28"/>
        </w:rPr>
        <w:t xml:space="preserve"> </w:t>
      </w:r>
      <w:r>
        <w:rPr>
          <w:i/>
          <w:sz w:val="28"/>
        </w:rPr>
        <w:t>для</w:t>
      </w:r>
      <w:r>
        <w:rPr>
          <w:i/>
          <w:spacing w:val="80"/>
          <w:sz w:val="28"/>
        </w:rPr>
        <w:t xml:space="preserve"> </w:t>
      </w:r>
      <w:r>
        <w:rPr>
          <w:i/>
          <w:sz w:val="28"/>
        </w:rPr>
        <w:t>процентов</w:t>
      </w:r>
      <w:r>
        <w:rPr>
          <w:i/>
          <w:spacing w:val="80"/>
          <w:sz w:val="28"/>
        </w:rPr>
        <w:t xml:space="preserve"> </w:t>
      </w:r>
      <w:r>
        <w:rPr>
          <w:i/>
          <w:sz w:val="28"/>
        </w:rPr>
        <w:t>по</w:t>
      </w:r>
      <w:r>
        <w:rPr>
          <w:i/>
          <w:spacing w:val="80"/>
          <w:sz w:val="28"/>
        </w:rPr>
        <w:t xml:space="preserve"> </w:t>
      </w:r>
      <w:r>
        <w:rPr>
          <w:i/>
          <w:sz w:val="28"/>
        </w:rPr>
        <w:t>ипотечному</w:t>
      </w:r>
      <w:r>
        <w:rPr>
          <w:i/>
          <w:spacing w:val="80"/>
          <w:sz w:val="28"/>
        </w:rPr>
        <w:t xml:space="preserve"> </w:t>
      </w:r>
      <w:r>
        <w:rPr>
          <w:i/>
          <w:sz w:val="28"/>
        </w:rPr>
        <w:t>кредиту</w:t>
      </w:r>
      <w:r>
        <w:rPr>
          <w:i/>
          <w:spacing w:val="80"/>
          <w:sz w:val="28"/>
        </w:rPr>
        <w:t xml:space="preserve"> </w:t>
      </w:r>
      <w:r>
        <w:rPr>
          <w:i/>
          <w:sz w:val="28"/>
        </w:rPr>
        <w:t>ограничена суммой 2 000 000 руб.</w:t>
      </w:r>
    </w:p>
    <w:p w14:paraId="65796FD1">
      <w:pPr>
        <w:pStyle w:val="7"/>
        <w:ind w:right="8178"/>
      </w:pPr>
      <w:r>
        <w:t>а. верно;</w:t>
      </w:r>
      <w:r>
        <w:rPr>
          <w:spacing w:val="80"/>
        </w:rPr>
        <w:t xml:space="preserve"> </w:t>
      </w:r>
      <w:r>
        <w:t>б.</w:t>
      </w:r>
      <w:r>
        <w:rPr>
          <w:spacing w:val="-18"/>
        </w:rPr>
        <w:t xml:space="preserve"> </w:t>
      </w:r>
      <w:r>
        <w:t>неверно.</w:t>
      </w:r>
    </w:p>
    <w:p w14:paraId="77D0D5DE">
      <w:pPr>
        <w:pStyle w:val="9"/>
        <w:numPr>
          <w:ilvl w:val="0"/>
          <w:numId w:val="39"/>
        </w:numPr>
        <w:tabs>
          <w:tab w:val="left" w:pos="1060"/>
        </w:tabs>
        <w:spacing w:before="320" w:after="0" w:line="242" w:lineRule="auto"/>
        <w:ind w:left="569" w:right="138" w:firstLine="0"/>
        <w:jc w:val="left"/>
        <w:rPr>
          <w:i/>
          <w:sz w:val="28"/>
        </w:rPr>
      </w:pPr>
      <w:r>
        <w:rPr>
          <w:i/>
          <w:sz w:val="28"/>
        </w:rPr>
        <w:t>Олег</w:t>
      </w:r>
      <w:r>
        <w:rPr>
          <w:i/>
          <w:spacing w:val="40"/>
          <w:sz w:val="28"/>
        </w:rPr>
        <w:t xml:space="preserve"> </w:t>
      </w:r>
      <w:r>
        <w:rPr>
          <w:i/>
          <w:sz w:val="28"/>
        </w:rPr>
        <w:t>и</w:t>
      </w:r>
      <w:r>
        <w:rPr>
          <w:i/>
          <w:spacing w:val="40"/>
          <w:sz w:val="28"/>
        </w:rPr>
        <w:t xml:space="preserve"> </w:t>
      </w:r>
      <w:r>
        <w:rPr>
          <w:i/>
          <w:sz w:val="28"/>
        </w:rPr>
        <w:t>Ольга</w:t>
      </w:r>
      <w:r>
        <w:rPr>
          <w:i/>
          <w:spacing w:val="40"/>
          <w:sz w:val="28"/>
        </w:rPr>
        <w:t xml:space="preserve"> </w:t>
      </w:r>
      <w:r>
        <w:rPr>
          <w:i/>
          <w:sz w:val="28"/>
        </w:rPr>
        <w:t>получили</w:t>
      </w:r>
      <w:r>
        <w:rPr>
          <w:i/>
          <w:spacing w:val="40"/>
          <w:sz w:val="28"/>
        </w:rPr>
        <w:t xml:space="preserve"> </w:t>
      </w:r>
      <w:r>
        <w:rPr>
          <w:i/>
          <w:sz w:val="28"/>
        </w:rPr>
        <w:t>в</w:t>
      </w:r>
      <w:r>
        <w:rPr>
          <w:i/>
          <w:spacing w:val="40"/>
          <w:sz w:val="28"/>
        </w:rPr>
        <w:t xml:space="preserve"> </w:t>
      </w:r>
      <w:r>
        <w:rPr>
          <w:i/>
          <w:sz w:val="28"/>
        </w:rPr>
        <w:t>подарок</w:t>
      </w:r>
      <w:r>
        <w:rPr>
          <w:i/>
          <w:spacing w:val="40"/>
          <w:sz w:val="28"/>
        </w:rPr>
        <w:t xml:space="preserve"> </w:t>
      </w:r>
      <w:r>
        <w:rPr>
          <w:i/>
          <w:sz w:val="28"/>
        </w:rPr>
        <w:t>на</w:t>
      </w:r>
      <w:r>
        <w:rPr>
          <w:i/>
          <w:spacing w:val="40"/>
          <w:sz w:val="28"/>
        </w:rPr>
        <w:t xml:space="preserve"> </w:t>
      </w:r>
      <w:r>
        <w:rPr>
          <w:i/>
          <w:sz w:val="28"/>
        </w:rPr>
        <w:t>свадьбу</w:t>
      </w:r>
      <w:r>
        <w:rPr>
          <w:i/>
          <w:spacing w:val="40"/>
          <w:sz w:val="28"/>
        </w:rPr>
        <w:t xml:space="preserve"> </w:t>
      </w:r>
      <w:r>
        <w:rPr>
          <w:i/>
          <w:sz w:val="28"/>
        </w:rPr>
        <w:t>50</w:t>
      </w:r>
      <w:r>
        <w:rPr>
          <w:i/>
          <w:spacing w:val="40"/>
          <w:sz w:val="28"/>
        </w:rPr>
        <w:t xml:space="preserve"> </w:t>
      </w:r>
      <w:r>
        <w:rPr>
          <w:i/>
          <w:sz w:val="28"/>
        </w:rPr>
        <w:t>000</w:t>
      </w:r>
      <w:r>
        <w:rPr>
          <w:i/>
          <w:spacing w:val="40"/>
          <w:sz w:val="28"/>
        </w:rPr>
        <w:t xml:space="preserve"> </w:t>
      </w:r>
      <w:r>
        <w:rPr>
          <w:i/>
          <w:sz w:val="28"/>
        </w:rPr>
        <w:t>руб.</w:t>
      </w:r>
      <w:r>
        <w:rPr>
          <w:i/>
          <w:spacing w:val="40"/>
          <w:sz w:val="28"/>
        </w:rPr>
        <w:t xml:space="preserve"> </w:t>
      </w:r>
      <w:r>
        <w:rPr>
          <w:i/>
          <w:sz w:val="28"/>
        </w:rPr>
        <w:t>Эта</w:t>
      </w:r>
      <w:r>
        <w:rPr>
          <w:i/>
          <w:spacing w:val="40"/>
          <w:sz w:val="28"/>
        </w:rPr>
        <w:t xml:space="preserve"> </w:t>
      </w:r>
      <w:r>
        <w:rPr>
          <w:i/>
          <w:sz w:val="28"/>
        </w:rPr>
        <w:t>сумма</w:t>
      </w:r>
      <w:r>
        <w:rPr>
          <w:i/>
          <w:spacing w:val="80"/>
          <w:w w:val="150"/>
          <w:sz w:val="28"/>
        </w:rPr>
        <w:t xml:space="preserve"> </w:t>
      </w:r>
      <w:r>
        <w:rPr>
          <w:i/>
          <w:sz w:val="28"/>
        </w:rPr>
        <w:t>облагается НДФЛ по ставке 13%.</w:t>
      </w:r>
    </w:p>
    <w:p w14:paraId="08DAA32B">
      <w:pPr>
        <w:pStyle w:val="7"/>
        <w:ind w:right="8178"/>
      </w:pPr>
      <w:r>
        <w:t>а. верно;</w:t>
      </w:r>
      <w:r>
        <w:rPr>
          <w:spacing w:val="80"/>
        </w:rPr>
        <w:t xml:space="preserve"> </w:t>
      </w:r>
      <w:r>
        <w:t>б.</w:t>
      </w:r>
      <w:r>
        <w:rPr>
          <w:spacing w:val="-18"/>
        </w:rPr>
        <w:t xml:space="preserve"> </w:t>
      </w:r>
      <w:r>
        <w:t>неверно.</w:t>
      </w:r>
    </w:p>
    <w:p w14:paraId="75528A26">
      <w:pPr>
        <w:pStyle w:val="9"/>
        <w:numPr>
          <w:ilvl w:val="0"/>
          <w:numId w:val="39"/>
        </w:numPr>
        <w:tabs>
          <w:tab w:val="left" w:pos="993"/>
        </w:tabs>
        <w:spacing w:before="316" w:after="0" w:line="240" w:lineRule="auto"/>
        <w:ind w:left="569" w:right="136" w:firstLine="0"/>
        <w:jc w:val="left"/>
        <w:rPr>
          <w:i/>
          <w:sz w:val="28"/>
        </w:rPr>
      </w:pPr>
      <w:r>
        <w:rPr>
          <w:i/>
          <w:sz w:val="28"/>
        </w:rPr>
        <w:t>По</w:t>
      </w:r>
      <w:r>
        <w:rPr>
          <w:i/>
          <w:spacing w:val="-1"/>
          <w:sz w:val="28"/>
        </w:rPr>
        <w:t xml:space="preserve"> </w:t>
      </w:r>
      <w:r>
        <w:rPr>
          <w:i/>
          <w:sz w:val="28"/>
        </w:rPr>
        <w:t>какой</w:t>
      </w:r>
      <w:r>
        <w:rPr>
          <w:i/>
          <w:spacing w:val="-1"/>
          <w:sz w:val="28"/>
        </w:rPr>
        <w:t xml:space="preserve"> </w:t>
      </w:r>
      <w:r>
        <w:rPr>
          <w:i/>
          <w:sz w:val="28"/>
        </w:rPr>
        <w:t>ставке</w:t>
      </w:r>
      <w:r>
        <w:rPr>
          <w:i/>
          <w:spacing w:val="-3"/>
          <w:sz w:val="28"/>
        </w:rPr>
        <w:t xml:space="preserve"> </w:t>
      </w:r>
      <w:r>
        <w:rPr>
          <w:i/>
          <w:sz w:val="28"/>
        </w:rPr>
        <w:t>облагается</w:t>
      </w:r>
      <w:r>
        <w:rPr>
          <w:i/>
          <w:spacing w:val="-2"/>
          <w:sz w:val="28"/>
        </w:rPr>
        <w:t xml:space="preserve"> </w:t>
      </w:r>
      <w:r>
        <w:rPr>
          <w:i/>
          <w:sz w:val="28"/>
        </w:rPr>
        <w:t>государственная</w:t>
      </w:r>
      <w:r>
        <w:rPr>
          <w:i/>
          <w:spacing w:val="-5"/>
          <w:sz w:val="28"/>
        </w:rPr>
        <w:t xml:space="preserve"> </w:t>
      </w:r>
      <w:r>
        <w:rPr>
          <w:i/>
          <w:sz w:val="28"/>
        </w:rPr>
        <w:t>пенсия,</w:t>
      </w:r>
      <w:r>
        <w:rPr>
          <w:i/>
          <w:spacing w:val="-3"/>
          <w:sz w:val="28"/>
        </w:rPr>
        <w:t xml:space="preserve"> </w:t>
      </w:r>
      <w:r>
        <w:rPr>
          <w:i/>
          <w:sz w:val="28"/>
        </w:rPr>
        <w:t>которую</w:t>
      </w:r>
      <w:r>
        <w:rPr>
          <w:i/>
          <w:spacing w:val="-2"/>
          <w:sz w:val="28"/>
        </w:rPr>
        <w:t xml:space="preserve"> </w:t>
      </w:r>
      <w:r>
        <w:rPr>
          <w:i/>
          <w:sz w:val="28"/>
        </w:rPr>
        <w:t>получают пенсионеры в РФ?</w:t>
      </w:r>
    </w:p>
    <w:p w14:paraId="2C5951E1">
      <w:pPr>
        <w:pStyle w:val="7"/>
        <w:spacing w:line="321" w:lineRule="exact"/>
      </w:pPr>
      <w:r>
        <w:t>а.</w:t>
      </w:r>
      <w:r>
        <w:rPr>
          <w:spacing w:val="-1"/>
        </w:rPr>
        <w:t xml:space="preserve"> </w:t>
      </w:r>
      <w:r>
        <w:rPr>
          <w:spacing w:val="-5"/>
        </w:rPr>
        <w:t>0%;</w:t>
      </w:r>
    </w:p>
    <w:p w14:paraId="41F2568C">
      <w:pPr>
        <w:pStyle w:val="7"/>
        <w:spacing w:before="2" w:line="322" w:lineRule="exact"/>
      </w:pPr>
      <w:r>
        <w:t xml:space="preserve">б. </w:t>
      </w:r>
      <w:r>
        <w:rPr>
          <w:spacing w:val="-5"/>
        </w:rPr>
        <w:t>9%;</w:t>
      </w:r>
    </w:p>
    <w:p w14:paraId="59FF2D23">
      <w:pPr>
        <w:pStyle w:val="7"/>
        <w:spacing w:line="322" w:lineRule="exact"/>
      </w:pPr>
      <w:r>
        <w:t>в.</w:t>
      </w:r>
      <w:r>
        <w:rPr>
          <w:spacing w:val="-3"/>
        </w:rPr>
        <w:t xml:space="preserve"> </w:t>
      </w:r>
      <w:r>
        <w:rPr>
          <w:spacing w:val="-4"/>
        </w:rPr>
        <w:t>13%;</w:t>
      </w:r>
    </w:p>
    <w:p w14:paraId="0DB0B88B">
      <w:pPr>
        <w:pStyle w:val="7"/>
        <w:spacing w:line="319" w:lineRule="exact"/>
      </w:pPr>
      <w:r>
        <w:t>г.</w:t>
      </w:r>
      <w:r>
        <w:rPr>
          <w:spacing w:val="-2"/>
        </w:rPr>
        <w:t xml:space="preserve"> </w:t>
      </w:r>
      <w:r>
        <w:rPr>
          <w:spacing w:val="-4"/>
        </w:rPr>
        <w:t>30%.</w:t>
      </w:r>
    </w:p>
    <w:p w14:paraId="21DF5884">
      <w:pPr>
        <w:pStyle w:val="9"/>
        <w:numPr>
          <w:ilvl w:val="0"/>
          <w:numId w:val="39"/>
        </w:numPr>
        <w:tabs>
          <w:tab w:val="left" w:pos="1000"/>
        </w:tabs>
        <w:spacing w:before="3" w:after="0" w:line="235" w:lineRule="auto"/>
        <w:ind w:left="569" w:right="137" w:firstLine="0"/>
        <w:jc w:val="both"/>
        <w:rPr>
          <w:i/>
          <w:sz w:val="28"/>
        </w:rPr>
      </w:pPr>
      <w:r>
        <w:rPr>
          <w:i/>
          <w:sz w:val="28"/>
        </w:rPr>
        <w:t>Олег приобрел квартиру стоимостью 3 000 000 руб. и потратил еще 500 000 руб. на ее ремонт. На какую максимальную сумму он может получить налоговый вычет?</w:t>
      </w:r>
    </w:p>
    <w:p w14:paraId="5E8B6A71">
      <w:pPr>
        <w:pStyle w:val="7"/>
        <w:spacing w:line="314" w:lineRule="exact"/>
      </w:pPr>
      <w:r>
        <w:t>а.</w:t>
      </w:r>
      <w:r>
        <w:rPr>
          <w:spacing w:val="-3"/>
        </w:rPr>
        <w:t xml:space="preserve"> </w:t>
      </w:r>
      <w:r>
        <w:t>1</w:t>
      </w:r>
      <w:r>
        <w:rPr>
          <w:spacing w:val="-2"/>
        </w:rPr>
        <w:t xml:space="preserve"> </w:t>
      </w:r>
      <w:r>
        <w:t>000</w:t>
      </w:r>
      <w:r>
        <w:rPr>
          <w:spacing w:val="-3"/>
        </w:rPr>
        <w:t xml:space="preserve"> </w:t>
      </w:r>
      <w:r>
        <w:t>000</w:t>
      </w:r>
      <w:r>
        <w:rPr>
          <w:spacing w:val="-4"/>
        </w:rPr>
        <w:t xml:space="preserve"> </w:t>
      </w:r>
      <w:r>
        <w:t>руб.</w:t>
      </w:r>
      <w:r>
        <w:rPr>
          <w:spacing w:val="-2"/>
        </w:rPr>
        <w:t xml:space="preserve"> </w:t>
      </w:r>
      <w:r>
        <w:rPr>
          <w:spacing w:val="-10"/>
        </w:rPr>
        <w:t>;</w:t>
      </w:r>
    </w:p>
    <w:p w14:paraId="6A1D91EB">
      <w:pPr>
        <w:pStyle w:val="7"/>
        <w:spacing w:line="316" w:lineRule="exact"/>
      </w:pPr>
      <w:r>
        <w:t>б.</w:t>
      </w:r>
      <w:r>
        <w:rPr>
          <w:spacing w:val="-4"/>
        </w:rPr>
        <w:t xml:space="preserve"> </w:t>
      </w:r>
      <w:r>
        <w:t>2</w:t>
      </w:r>
      <w:r>
        <w:rPr>
          <w:spacing w:val="-2"/>
        </w:rPr>
        <w:t xml:space="preserve"> </w:t>
      </w:r>
      <w:r>
        <w:t>500</w:t>
      </w:r>
      <w:r>
        <w:rPr>
          <w:spacing w:val="-2"/>
        </w:rPr>
        <w:t xml:space="preserve"> </w:t>
      </w:r>
      <w:r>
        <w:t>000</w:t>
      </w:r>
      <w:r>
        <w:rPr>
          <w:spacing w:val="-2"/>
        </w:rPr>
        <w:t xml:space="preserve"> </w:t>
      </w:r>
      <w:r>
        <w:t>руб.</w:t>
      </w:r>
      <w:r>
        <w:rPr>
          <w:spacing w:val="-3"/>
        </w:rPr>
        <w:t xml:space="preserve"> </w:t>
      </w:r>
      <w:r>
        <w:rPr>
          <w:spacing w:val="-10"/>
        </w:rPr>
        <w:t>;</w:t>
      </w:r>
    </w:p>
    <w:p w14:paraId="2C085FC6">
      <w:pPr>
        <w:pStyle w:val="7"/>
        <w:spacing w:line="314" w:lineRule="exact"/>
      </w:pPr>
      <w:r>
        <w:t>в.</w:t>
      </w:r>
      <w:r>
        <w:rPr>
          <w:spacing w:val="-6"/>
        </w:rPr>
        <w:t xml:space="preserve"> </w:t>
      </w:r>
      <w:r>
        <w:t>3</w:t>
      </w:r>
      <w:r>
        <w:rPr>
          <w:spacing w:val="-2"/>
        </w:rPr>
        <w:t xml:space="preserve"> </w:t>
      </w:r>
      <w:r>
        <w:t>000</w:t>
      </w:r>
      <w:r>
        <w:rPr>
          <w:spacing w:val="-4"/>
        </w:rPr>
        <w:t xml:space="preserve"> </w:t>
      </w:r>
      <w:r>
        <w:t>000</w:t>
      </w:r>
      <w:r>
        <w:rPr>
          <w:spacing w:val="-1"/>
        </w:rPr>
        <w:t xml:space="preserve"> </w:t>
      </w:r>
      <w:r>
        <w:t>руб.</w:t>
      </w:r>
      <w:r>
        <w:rPr>
          <w:spacing w:val="-2"/>
        </w:rPr>
        <w:t xml:space="preserve"> </w:t>
      </w:r>
      <w:r>
        <w:rPr>
          <w:spacing w:val="-10"/>
        </w:rPr>
        <w:t>;</w:t>
      </w:r>
    </w:p>
    <w:p w14:paraId="5692817B">
      <w:pPr>
        <w:pStyle w:val="7"/>
        <w:spacing w:line="318" w:lineRule="exact"/>
      </w:pPr>
      <w:r>
        <w:t>г.</w:t>
      </w:r>
      <w:r>
        <w:rPr>
          <w:spacing w:val="-5"/>
        </w:rPr>
        <w:t xml:space="preserve"> </w:t>
      </w:r>
      <w:r>
        <w:t>3</w:t>
      </w:r>
      <w:r>
        <w:rPr>
          <w:spacing w:val="-2"/>
        </w:rPr>
        <w:t xml:space="preserve"> </w:t>
      </w:r>
      <w:r>
        <w:t>500</w:t>
      </w:r>
      <w:r>
        <w:rPr>
          <w:spacing w:val="-2"/>
        </w:rPr>
        <w:t xml:space="preserve"> </w:t>
      </w:r>
      <w:r>
        <w:t>000</w:t>
      </w:r>
      <w:r>
        <w:rPr>
          <w:spacing w:val="-3"/>
        </w:rPr>
        <w:t xml:space="preserve"> </w:t>
      </w:r>
      <w:r>
        <w:rPr>
          <w:spacing w:val="-4"/>
        </w:rPr>
        <w:t>руб.</w:t>
      </w:r>
    </w:p>
    <w:p w14:paraId="380C53BA">
      <w:pPr>
        <w:pStyle w:val="7"/>
        <w:spacing w:before="2"/>
        <w:ind w:left="0"/>
      </w:pPr>
    </w:p>
    <w:p w14:paraId="0F22B990">
      <w:pPr>
        <w:pStyle w:val="9"/>
        <w:numPr>
          <w:ilvl w:val="0"/>
          <w:numId w:val="37"/>
        </w:numPr>
        <w:tabs>
          <w:tab w:val="left" w:pos="5076"/>
        </w:tabs>
        <w:spacing w:before="1" w:after="9" w:line="230" w:lineRule="auto"/>
        <w:ind w:left="1421" w:right="3942" w:firstLine="2947"/>
        <w:jc w:val="left"/>
        <w:rPr>
          <w:b/>
          <w:sz w:val="28"/>
        </w:rPr>
      </w:pPr>
      <w:r>
        <w:rPr>
          <w:b/>
          <w:spacing w:val="-2"/>
          <w:sz w:val="28"/>
        </w:rPr>
        <w:t xml:space="preserve">Задания </w:t>
      </w:r>
      <w:r>
        <w:rPr>
          <w:b/>
          <w:sz w:val="28"/>
        </w:rPr>
        <w:t xml:space="preserve">Задание 1. </w:t>
      </w:r>
      <w:r>
        <w:rPr>
          <w:sz w:val="28"/>
        </w:rPr>
        <w:t>Заполнить таблицу</w:t>
      </w:r>
    </w:p>
    <w:tbl>
      <w:tblPr>
        <w:tblStyle w:val="6"/>
        <w:tblW w:w="0" w:type="auto"/>
        <w:tblInd w:w="6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17"/>
        <w:gridCol w:w="4715"/>
      </w:tblGrid>
      <w:tr w14:paraId="549D81E3">
        <w:trPr>
          <w:trHeight w:val="313" w:hRule="atLeast"/>
        </w:trPr>
        <w:tc>
          <w:tcPr>
            <w:tcW w:w="4717" w:type="dxa"/>
          </w:tcPr>
          <w:p w14:paraId="110F796C">
            <w:pPr>
              <w:pStyle w:val="10"/>
              <w:spacing w:line="294" w:lineRule="exact"/>
              <w:ind w:left="107"/>
              <w:rPr>
                <w:sz w:val="28"/>
              </w:rPr>
            </w:pPr>
            <w:r>
              <w:rPr>
                <w:sz w:val="28"/>
              </w:rPr>
              <w:t>Облагаемые</w:t>
            </w:r>
            <w:r>
              <w:rPr>
                <w:spacing w:val="-6"/>
                <w:sz w:val="28"/>
              </w:rPr>
              <w:t xml:space="preserve"> </w:t>
            </w:r>
            <w:r>
              <w:rPr>
                <w:sz w:val="28"/>
              </w:rPr>
              <w:t>НДФЛ</w:t>
            </w:r>
            <w:r>
              <w:rPr>
                <w:spacing w:val="-6"/>
                <w:sz w:val="28"/>
              </w:rPr>
              <w:t xml:space="preserve"> </w:t>
            </w:r>
            <w:r>
              <w:rPr>
                <w:spacing w:val="-2"/>
                <w:sz w:val="28"/>
              </w:rPr>
              <w:t>доходы</w:t>
            </w:r>
          </w:p>
        </w:tc>
        <w:tc>
          <w:tcPr>
            <w:tcW w:w="4715" w:type="dxa"/>
          </w:tcPr>
          <w:p w14:paraId="4F680BDA">
            <w:pPr>
              <w:pStyle w:val="10"/>
              <w:spacing w:line="294" w:lineRule="exact"/>
              <w:ind w:left="104"/>
              <w:rPr>
                <w:sz w:val="28"/>
              </w:rPr>
            </w:pPr>
            <w:r>
              <w:rPr>
                <w:sz w:val="28"/>
              </w:rPr>
              <w:t>Доходы,</w:t>
            </w:r>
            <w:r>
              <w:rPr>
                <w:spacing w:val="-5"/>
                <w:sz w:val="28"/>
              </w:rPr>
              <w:t xml:space="preserve"> </w:t>
            </w:r>
            <w:r>
              <w:rPr>
                <w:sz w:val="28"/>
              </w:rPr>
              <w:t>не</w:t>
            </w:r>
            <w:r>
              <w:rPr>
                <w:spacing w:val="-6"/>
                <w:sz w:val="28"/>
              </w:rPr>
              <w:t xml:space="preserve"> </w:t>
            </w:r>
            <w:r>
              <w:rPr>
                <w:sz w:val="28"/>
              </w:rPr>
              <w:t>облагаемые</w:t>
            </w:r>
            <w:r>
              <w:rPr>
                <w:spacing w:val="-2"/>
                <w:sz w:val="28"/>
              </w:rPr>
              <w:t xml:space="preserve"> </w:t>
            </w:r>
            <w:r>
              <w:rPr>
                <w:spacing w:val="-4"/>
                <w:sz w:val="28"/>
              </w:rPr>
              <w:t>НДФЛ</w:t>
            </w:r>
          </w:p>
        </w:tc>
      </w:tr>
      <w:tr w14:paraId="68006BC9">
        <w:trPr>
          <w:trHeight w:val="316" w:hRule="atLeast"/>
        </w:trPr>
        <w:tc>
          <w:tcPr>
            <w:tcW w:w="4717" w:type="dxa"/>
          </w:tcPr>
          <w:p w14:paraId="79F69C84">
            <w:pPr>
              <w:pStyle w:val="10"/>
              <w:spacing w:line="296" w:lineRule="exact"/>
              <w:ind w:left="107"/>
              <w:rPr>
                <w:sz w:val="28"/>
              </w:rPr>
            </w:pPr>
            <w:r>
              <w:rPr>
                <w:spacing w:val="-10"/>
                <w:sz w:val="28"/>
              </w:rPr>
              <w:t>1</w:t>
            </w:r>
          </w:p>
        </w:tc>
        <w:tc>
          <w:tcPr>
            <w:tcW w:w="4715" w:type="dxa"/>
          </w:tcPr>
          <w:p w14:paraId="364577B8">
            <w:pPr>
              <w:pStyle w:val="10"/>
              <w:spacing w:line="296" w:lineRule="exact"/>
              <w:ind w:left="104"/>
              <w:rPr>
                <w:sz w:val="28"/>
              </w:rPr>
            </w:pPr>
            <w:r>
              <w:rPr>
                <w:spacing w:val="-10"/>
                <w:sz w:val="28"/>
              </w:rPr>
              <w:t>1</w:t>
            </w:r>
          </w:p>
        </w:tc>
      </w:tr>
      <w:tr w14:paraId="39D3344A">
        <w:trPr>
          <w:trHeight w:val="314" w:hRule="atLeast"/>
        </w:trPr>
        <w:tc>
          <w:tcPr>
            <w:tcW w:w="4717" w:type="dxa"/>
          </w:tcPr>
          <w:p w14:paraId="019225D4">
            <w:pPr>
              <w:pStyle w:val="10"/>
              <w:spacing w:line="294" w:lineRule="exact"/>
              <w:ind w:left="107"/>
              <w:rPr>
                <w:sz w:val="28"/>
              </w:rPr>
            </w:pPr>
            <w:r>
              <w:rPr>
                <w:spacing w:val="-10"/>
                <w:sz w:val="28"/>
              </w:rPr>
              <w:t>2</w:t>
            </w:r>
          </w:p>
        </w:tc>
        <w:tc>
          <w:tcPr>
            <w:tcW w:w="4715" w:type="dxa"/>
          </w:tcPr>
          <w:p w14:paraId="6ACF68A7">
            <w:pPr>
              <w:pStyle w:val="10"/>
              <w:spacing w:line="294" w:lineRule="exact"/>
              <w:ind w:left="104"/>
              <w:rPr>
                <w:sz w:val="28"/>
              </w:rPr>
            </w:pPr>
            <w:r>
              <w:rPr>
                <w:spacing w:val="-10"/>
                <w:sz w:val="28"/>
              </w:rPr>
              <w:t>2</w:t>
            </w:r>
          </w:p>
        </w:tc>
      </w:tr>
      <w:tr w14:paraId="60B951AC">
        <w:trPr>
          <w:trHeight w:val="316" w:hRule="atLeast"/>
        </w:trPr>
        <w:tc>
          <w:tcPr>
            <w:tcW w:w="4717" w:type="dxa"/>
          </w:tcPr>
          <w:p w14:paraId="07887DB4">
            <w:pPr>
              <w:pStyle w:val="10"/>
              <w:spacing w:line="296" w:lineRule="exact"/>
              <w:ind w:left="107"/>
              <w:rPr>
                <w:sz w:val="28"/>
              </w:rPr>
            </w:pPr>
            <w:r>
              <w:rPr>
                <w:spacing w:val="-10"/>
                <w:sz w:val="28"/>
              </w:rPr>
              <w:t>3</w:t>
            </w:r>
          </w:p>
        </w:tc>
        <w:tc>
          <w:tcPr>
            <w:tcW w:w="4715" w:type="dxa"/>
          </w:tcPr>
          <w:p w14:paraId="74450B1F">
            <w:pPr>
              <w:pStyle w:val="10"/>
              <w:spacing w:line="296" w:lineRule="exact"/>
              <w:ind w:left="104"/>
              <w:rPr>
                <w:sz w:val="28"/>
              </w:rPr>
            </w:pPr>
            <w:r>
              <w:rPr>
                <w:spacing w:val="-10"/>
                <w:sz w:val="28"/>
              </w:rPr>
              <w:t>3</w:t>
            </w:r>
          </w:p>
        </w:tc>
      </w:tr>
      <w:tr w14:paraId="5C935377">
        <w:trPr>
          <w:trHeight w:val="314" w:hRule="atLeast"/>
        </w:trPr>
        <w:tc>
          <w:tcPr>
            <w:tcW w:w="4717" w:type="dxa"/>
          </w:tcPr>
          <w:p w14:paraId="68F171EF">
            <w:pPr>
              <w:pStyle w:val="10"/>
              <w:spacing w:line="295" w:lineRule="exact"/>
              <w:ind w:left="107"/>
              <w:rPr>
                <w:sz w:val="28"/>
              </w:rPr>
            </w:pPr>
            <w:r>
              <w:rPr>
                <w:spacing w:val="-10"/>
                <w:sz w:val="28"/>
              </w:rPr>
              <w:t>4</w:t>
            </w:r>
          </w:p>
        </w:tc>
        <w:tc>
          <w:tcPr>
            <w:tcW w:w="4715" w:type="dxa"/>
          </w:tcPr>
          <w:p w14:paraId="39FCD8DE">
            <w:pPr>
              <w:pStyle w:val="10"/>
              <w:rPr>
                <w:sz w:val="22"/>
              </w:rPr>
            </w:pPr>
          </w:p>
        </w:tc>
      </w:tr>
      <w:tr w14:paraId="772A79BE">
        <w:trPr>
          <w:trHeight w:val="316" w:hRule="atLeast"/>
        </w:trPr>
        <w:tc>
          <w:tcPr>
            <w:tcW w:w="4717" w:type="dxa"/>
          </w:tcPr>
          <w:p w14:paraId="1A73087C">
            <w:pPr>
              <w:pStyle w:val="10"/>
              <w:spacing w:line="296" w:lineRule="exact"/>
              <w:ind w:left="107"/>
              <w:rPr>
                <w:sz w:val="28"/>
              </w:rPr>
            </w:pPr>
            <w:r>
              <w:rPr>
                <w:spacing w:val="-10"/>
                <w:sz w:val="28"/>
              </w:rPr>
              <w:t>5</w:t>
            </w:r>
          </w:p>
        </w:tc>
        <w:tc>
          <w:tcPr>
            <w:tcW w:w="4715" w:type="dxa"/>
          </w:tcPr>
          <w:p w14:paraId="065EDFBD">
            <w:pPr>
              <w:pStyle w:val="10"/>
              <w:rPr>
                <w:sz w:val="24"/>
              </w:rPr>
            </w:pPr>
          </w:p>
        </w:tc>
      </w:tr>
      <w:tr w14:paraId="56608A0F">
        <w:trPr>
          <w:trHeight w:val="313" w:hRule="atLeast"/>
        </w:trPr>
        <w:tc>
          <w:tcPr>
            <w:tcW w:w="4717" w:type="dxa"/>
          </w:tcPr>
          <w:p w14:paraId="669B810C">
            <w:pPr>
              <w:pStyle w:val="10"/>
              <w:spacing w:line="294" w:lineRule="exact"/>
              <w:ind w:left="107"/>
              <w:rPr>
                <w:sz w:val="28"/>
              </w:rPr>
            </w:pPr>
            <w:r>
              <w:rPr>
                <w:spacing w:val="-10"/>
                <w:sz w:val="28"/>
              </w:rPr>
              <w:t>6</w:t>
            </w:r>
          </w:p>
        </w:tc>
        <w:tc>
          <w:tcPr>
            <w:tcW w:w="4715" w:type="dxa"/>
          </w:tcPr>
          <w:p w14:paraId="4E03A18E">
            <w:pPr>
              <w:pStyle w:val="10"/>
              <w:rPr>
                <w:sz w:val="22"/>
              </w:rPr>
            </w:pPr>
          </w:p>
        </w:tc>
      </w:tr>
      <w:tr w14:paraId="39172691">
        <w:trPr>
          <w:trHeight w:val="316" w:hRule="atLeast"/>
        </w:trPr>
        <w:tc>
          <w:tcPr>
            <w:tcW w:w="4717" w:type="dxa"/>
          </w:tcPr>
          <w:p w14:paraId="581F5AAC">
            <w:pPr>
              <w:pStyle w:val="10"/>
              <w:spacing w:line="296" w:lineRule="exact"/>
              <w:ind w:left="107"/>
              <w:rPr>
                <w:sz w:val="28"/>
              </w:rPr>
            </w:pPr>
            <w:r>
              <w:rPr>
                <w:spacing w:val="-10"/>
                <w:sz w:val="28"/>
              </w:rPr>
              <w:t>7</w:t>
            </w:r>
          </w:p>
        </w:tc>
        <w:tc>
          <w:tcPr>
            <w:tcW w:w="4715" w:type="dxa"/>
          </w:tcPr>
          <w:p w14:paraId="333EA87C">
            <w:pPr>
              <w:pStyle w:val="10"/>
              <w:rPr>
                <w:sz w:val="24"/>
              </w:rPr>
            </w:pPr>
          </w:p>
        </w:tc>
      </w:tr>
    </w:tbl>
    <w:p w14:paraId="3882FBBA">
      <w:pPr>
        <w:pStyle w:val="3"/>
        <w:spacing w:before="176" w:line="316" w:lineRule="exact"/>
        <w:ind w:left="1279"/>
      </w:pPr>
      <w:r>
        <w:t>Задание</w:t>
      </w:r>
      <w:r>
        <w:rPr>
          <w:spacing w:val="-4"/>
        </w:rPr>
        <w:t xml:space="preserve"> </w:t>
      </w:r>
      <w:r>
        <w:rPr>
          <w:spacing w:val="-10"/>
        </w:rPr>
        <w:t>2</w:t>
      </w:r>
    </w:p>
    <w:p w14:paraId="36EC8A5B">
      <w:pPr>
        <w:pStyle w:val="7"/>
        <w:spacing w:line="235" w:lineRule="auto"/>
        <w:ind w:left="1279" w:right="3856"/>
      </w:pPr>
      <w:r>
        <w:t>За</w:t>
      </w:r>
      <w:r>
        <w:rPr>
          <w:spacing w:val="-8"/>
        </w:rPr>
        <w:t xml:space="preserve"> </w:t>
      </w:r>
      <w:r>
        <w:t>прошлый</w:t>
      </w:r>
      <w:r>
        <w:rPr>
          <w:spacing w:val="-7"/>
        </w:rPr>
        <w:t xml:space="preserve"> </w:t>
      </w:r>
      <w:r>
        <w:t>год</w:t>
      </w:r>
      <w:r>
        <w:rPr>
          <w:spacing w:val="-6"/>
        </w:rPr>
        <w:t xml:space="preserve"> </w:t>
      </w:r>
      <w:r>
        <w:t>доход</w:t>
      </w:r>
      <w:r>
        <w:rPr>
          <w:spacing w:val="-6"/>
        </w:rPr>
        <w:t xml:space="preserve"> </w:t>
      </w:r>
      <w:r>
        <w:t>Антона</w:t>
      </w:r>
      <w:r>
        <w:rPr>
          <w:spacing w:val="-7"/>
        </w:rPr>
        <w:t xml:space="preserve"> </w:t>
      </w:r>
      <w:r>
        <w:t>составил: – стипендия – 20 000 руб.</w:t>
      </w:r>
    </w:p>
    <w:p w14:paraId="2AA02C5B">
      <w:pPr>
        <w:pStyle w:val="7"/>
        <w:spacing w:after="0" w:line="235" w:lineRule="auto"/>
        <w:sectPr>
          <w:pgSz w:w="11910" w:h="16840"/>
          <w:pgMar w:top="1040" w:right="1133" w:bottom="1240" w:left="708" w:header="0" w:footer="987" w:gutter="0"/>
          <w:cols w:space="720" w:num="1"/>
        </w:sectPr>
      </w:pPr>
    </w:p>
    <w:p w14:paraId="3093EA01">
      <w:pPr>
        <w:pStyle w:val="9"/>
        <w:numPr>
          <w:ilvl w:val="0"/>
          <w:numId w:val="40"/>
        </w:numPr>
        <w:tabs>
          <w:tab w:val="left" w:pos="1489"/>
        </w:tabs>
        <w:spacing w:before="62" w:after="0" w:line="319" w:lineRule="exact"/>
        <w:ind w:left="1489" w:right="0" w:hanging="210"/>
        <w:jc w:val="left"/>
        <w:rPr>
          <w:sz w:val="28"/>
        </w:rPr>
      </w:pPr>
      <w:r>
        <w:rPr>
          <w:sz w:val="28"/>
        </w:rPr>
        <w:t>зарплата</w:t>
      </w:r>
      <w:r>
        <w:rPr>
          <w:spacing w:val="-8"/>
          <w:sz w:val="28"/>
        </w:rPr>
        <w:t xml:space="preserve"> </w:t>
      </w:r>
      <w:r>
        <w:rPr>
          <w:sz w:val="28"/>
        </w:rPr>
        <w:t>–</w:t>
      </w:r>
      <w:r>
        <w:rPr>
          <w:spacing w:val="-2"/>
          <w:sz w:val="28"/>
        </w:rPr>
        <w:t xml:space="preserve"> </w:t>
      </w:r>
      <w:r>
        <w:rPr>
          <w:sz w:val="28"/>
        </w:rPr>
        <w:t>50</w:t>
      </w:r>
      <w:r>
        <w:rPr>
          <w:spacing w:val="-1"/>
          <w:sz w:val="28"/>
        </w:rPr>
        <w:t xml:space="preserve"> </w:t>
      </w:r>
      <w:r>
        <w:rPr>
          <w:sz w:val="28"/>
        </w:rPr>
        <w:t>000</w:t>
      </w:r>
      <w:r>
        <w:rPr>
          <w:spacing w:val="-2"/>
          <w:sz w:val="28"/>
        </w:rPr>
        <w:t xml:space="preserve"> </w:t>
      </w:r>
      <w:r>
        <w:rPr>
          <w:spacing w:val="-4"/>
          <w:sz w:val="28"/>
        </w:rPr>
        <w:t>руб.</w:t>
      </w:r>
    </w:p>
    <w:p w14:paraId="336859CE">
      <w:pPr>
        <w:pStyle w:val="9"/>
        <w:numPr>
          <w:ilvl w:val="0"/>
          <w:numId w:val="40"/>
        </w:numPr>
        <w:tabs>
          <w:tab w:val="left" w:pos="1489"/>
        </w:tabs>
        <w:spacing w:before="0" w:after="0" w:line="316" w:lineRule="exact"/>
        <w:ind w:left="1489" w:right="0" w:hanging="210"/>
        <w:jc w:val="left"/>
        <w:rPr>
          <w:sz w:val="28"/>
        </w:rPr>
      </w:pPr>
      <w:r>
        <w:rPr>
          <w:sz w:val="28"/>
        </w:rPr>
        <w:t>подарок</w:t>
      </w:r>
      <w:r>
        <w:rPr>
          <w:spacing w:val="-5"/>
          <w:sz w:val="28"/>
        </w:rPr>
        <w:t xml:space="preserve"> </w:t>
      </w:r>
      <w:r>
        <w:rPr>
          <w:sz w:val="28"/>
        </w:rPr>
        <w:t>от</w:t>
      </w:r>
      <w:r>
        <w:rPr>
          <w:spacing w:val="-3"/>
          <w:sz w:val="28"/>
        </w:rPr>
        <w:t xml:space="preserve"> </w:t>
      </w:r>
      <w:r>
        <w:rPr>
          <w:sz w:val="28"/>
        </w:rPr>
        <w:t>родителей</w:t>
      </w:r>
      <w:r>
        <w:rPr>
          <w:spacing w:val="-2"/>
          <w:sz w:val="28"/>
        </w:rPr>
        <w:t xml:space="preserve"> </w:t>
      </w:r>
      <w:r>
        <w:rPr>
          <w:sz w:val="28"/>
        </w:rPr>
        <w:t>–</w:t>
      </w:r>
      <w:r>
        <w:rPr>
          <w:spacing w:val="-5"/>
          <w:sz w:val="28"/>
        </w:rPr>
        <w:t xml:space="preserve"> </w:t>
      </w:r>
      <w:r>
        <w:rPr>
          <w:sz w:val="28"/>
        </w:rPr>
        <w:t>80</w:t>
      </w:r>
      <w:r>
        <w:rPr>
          <w:spacing w:val="-4"/>
          <w:sz w:val="28"/>
        </w:rPr>
        <w:t xml:space="preserve"> </w:t>
      </w:r>
      <w:r>
        <w:rPr>
          <w:sz w:val="28"/>
        </w:rPr>
        <w:t>000</w:t>
      </w:r>
      <w:r>
        <w:rPr>
          <w:spacing w:val="-4"/>
          <w:sz w:val="28"/>
        </w:rPr>
        <w:t xml:space="preserve"> руб.</w:t>
      </w:r>
    </w:p>
    <w:p w14:paraId="23544323">
      <w:pPr>
        <w:pStyle w:val="7"/>
        <w:spacing w:line="318" w:lineRule="exact"/>
        <w:ind w:left="1279"/>
      </w:pPr>
      <w:r>
        <w:t>Какой</w:t>
      </w:r>
      <w:r>
        <w:rPr>
          <w:spacing w:val="-8"/>
        </w:rPr>
        <w:t xml:space="preserve"> </w:t>
      </w:r>
      <w:r>
        <w:t>налог</w:t>
      </w:r>
      <w:r>
        <w:rPr>
          <w:spacing w:val="-8"/>
        </w:rPr>
        <w:t xml:space="preserve"> </w:t>
      </w:r>
      <w:r>
        <w:t>на</w:t>
      </w:r>
      <w:r>
        <w:rPr>
          <w:spacing w:val="-5"/>
        </w:rPr>
        <w:t xml:space="preserve"> </w:t>
      </w:r>
      <w:r>
        <w:t>доходы</w:t>
      </w:r>
      <w:r>
        <w:rPr>
          <w:spacing w:val="-4"/>
        </w:rPr>
        <w:t xml:space="preserve"> </w:t>
      </w:r>
      <w:r>
        <w:t>физических</w:t>
      </w:r>
      <w:r>
        <w:rPr>
          <w:spacing w:val="-4"/>
        </w:rPr>
        <w:t xml:space="preserve"> </w:t>
      </w:r>
      <w:r>
        <w:t>лиц</w:t>
      </w:r>
      <w:r>
        <w:rPr>
          <w:spacing w:val="-5"/>
        </w:rPr>
        <w:t xml:space="preserve"> </w:t>
      </w:r>
      <w:r>
        <w:t>должен</w:t>
      </w:r>
      <w:r>
        <w:rPr>
          <w:spacing w:val="-5"/>
        </w:rPr>
        <w:t xml:space="preserve"> </w:t>
      </w:r>
      <w:r>
        <w:t>уплатить</w:t>
      </w:r>
      <w:r>
        <w:rPr>
          <w:spacing w:val="-4"/>
        </w:rPr>
        <w:t xml:space="preserve"> </w:t>
      </w:r>
      <w:r>
        <w:rPr>
          <w:spacing w:val="-2"/>
        </w:rPr>
        <w:t>Антон?</w:t>
      </w:r>
    </w:p>
    <w:p w14:paraId="28F78024">
      <w:pPr>
        <w:pStyle w:val="3"/>
        <w:spacing w:before="202" w:line="316" w:lineRule="exact"/>
        <w:ind w:left="1279"/>
        <w:jc w:val="both"/>
      </w:pPr>
      <w:r>
        <w:t>Задание</w:t>
      </w:r>
      <w:r>
        <w:rPr>
          <w:spacing w:val="-4"/>
        </w:rPr>
        <w:t xml:space="preserve"> </w:t>
      </w:r>
      <w:r>
        <w:rPr>
          <w:spacing w:val="-10"/>
        </w:rPr>
        <w:t>3</w:t>
      </w:r>
    </w:p>
    <w:p w14:paraId="19277A68">
      <w:pPr>
        <w:pStyle w:val="7"/>
        <w:spacing w:line="235" w:lineRule="auto"/>
        <w:ind w:right="137" w:firstLine="710"/>
        <w:jc w:val="both"/>
      </w:pPr>
      <w:r>
        <w:t>Прочитайте про самые необычные налоги в разных странах мира. Подумайте, что могло стать причиной их введения. Определите, что или кто является объектом и субъектом налогообложения, налоговой ставкой и налоговой базой.</w:t>
      </w:r>
    </w:p>
    <w:p w14:paraId="6E8CFA38">
      <w:pPr>
        <w:pStyle w:val="9"/>
        <w:numPr>
          <w:ilvl w:val="0"/>
          <w:numId w:val="41"/>
        </w:numPr>
        <w:tabs>
          <w:tab w:val="left" w:pos="1616"/>
        </w:tabs>
        <w:spacing w:before="0" w:after="0" w:line="235" w:lineRule="auto"/>
        <w:ind w:left="569" w:right="136" w:firstLine="710"/>
        <w:jc w:val="both"/>
        <w:rPr>
          <w:sz w:val="28"/>
        </w:rPr>
      </w:pPr>
      <w:r>
        <w:rPr>
          <w:sz w:val="28"/>
        </w:rPr>
        <w:t>Жители американского штата Арканзас должны дважды подумать перед тем, как сделать себе татуировку или пирсинг. Дело в том, что помимо самой услуги мастера, им придется также оплатить и особый сбор, который уже успел попасть в рейтинг самых необычных налогов США по версии журнала Time. Налог на пирсинг и тату был введен в Арканзасе в 2005 году,</w:t>
      </w:r>
      <w:r>
        <w:rPr>
          <w:spacing w:val="40"/>
          <w:sz w:val="28"/>
        </w:rPr>
        <w:t xml:space="preserve"> </w:t>
      </w:r>
      <w:r>
        <w:rPr>
          <w:sz w:val="28"/>
        </w:rPr>
        <w:t>и с тех пор каждая нанесенная на тело татуировка и каждый прокол требуют дополнительно уплаты налога в размере 6% от их стоимости.</w:t>
      </w:r>
    </w:p>
    <w:p w14:paraId="42EEF375">
      <w:pPr>
        <w:pStyle w:val="9"/>
        <w:numPr>
          <w:ilvl w:val="0"/>
          <w:numId w:val="41"/>
        </w:numPr>
        <w:tabs>
          <w:tab w:val="left" w:pos="1616"/>
        </w:tabs>
        <w:spacing w:before="0" w:after="0" w:line="235" w:lineRule="auto"/>
        <w:ind w:left="569" w:right="136" w:firstLine="710"/>
        <w:jc w:val="both"/>
        <w:rPr>
          <w:sz w:val="28"/>
        </w:rPr>
      </w:pPr>
      <w:r>
        <w:rPr>
          <w:sz w:val="28"/>
        </w:rPr>
        <w:t>Пѐтр I придумал и ввел налог на бани. В 1704 году вышел указ, согласно которому</w:t>
      </w:r>
      <w:r>
        <w:rPr>
          <w:spacing w:val="-3"/>
          <w:sz w:val="28"/>
        </w:rPr>
        <w:t xml:space="preserve"> </w:t>
      </w:r>
      <w:r>
        <w:rPr>
          <w:sz w:val="28"/>
        </w:rPr>
        <w:t>первостатейное купечество и думные заседатели отдавали с домашних бань – 3 рубля, небогатые купцы – по 1 рублю, а крестьянский люд – 15 копеек.</w:t>
      </w:r>
    </w:p>
    <w:p w14:paraId="5C3C6E3E">
      <w:pPr>
        <w:pStyle w:val="9"/>
        <w:numPr>
          <w:ilvl w:val="0"/>
          <w:numId w:val="41"/>
        </w:numPr>
        <w:tabs>
          <w:tab w:val="left" w:pos="1587"/>
        </w:tabs>
        <w:spacing w:before="0" w:after="0" w:line="235" w:lineRule="auto"/>
        <w:ind w:left="569" w:right="136" w:firstLine="710"/>
        <w:jc w:val="both"/>
        <w:rPr>
          <w:sz w:val="28"/>
        </w:rPr>
      </w:pPr>
      <w:r>
        <w:rPr>
          <w:sz w:val="28"/>
        </w:rPr>
        <w:t>В Венеции в 1993 году был введен налог на тень. Согласно налогу, платить приходится всем заведениям, тень от зонтиков и тентов которых падает на городские земли. Понятно, что тень очень сложно убрать, поэтому налог приносит в казну Венеции довольно много денег.</w:t>
      </w:r>
    </w:p>
    <w:p w14:paraId="18F26B5B">
      <w:pPr>
        <w:pStyle w:val="9"/>
        <w:numPr>
          <w:ilvl w:val="0"/>
          <w:numId w:val="41"/>
        </w:numPr>
        <w:tabs>
          <w:tab w:val="left" w:pos="1664"/>
        </w:tabs>
        <w:spacing w:before="0" w:after="0" w:line="235" w:lineRule="auto"/>
        <w:ind w:left="569" w:right="134" w:firstLine="708"/>
        <w:jc w:val="both"/>
        <w:rPr>
          <w:sz w:val="28"/>
        </w:rPr>
      </w:pPr>
      <w:r>
        <w:rPr>
          <w:sz w:val="28"/>
        </w:rPr>
        <w:t>В начале 2000-х «солнечный» сбор был введен на Балеарских островах. Налогом на солнце обложили всех приезжающих на архипелаг туристов. Путешественники, прибывающие на популярные курорты Ибицы, Майорки, Менорки и других островов, должны ежедневно платить по €1 за пребывание здесь. Собранные благодаря налогу на солнце средства власти направляют на улучшение туристической инфраструктуры, например, очистку пляжей и прибрежной зоны от мусора, а также на восстановление местного экологического баланса. Стоит отметить, что в 2012 году Балеарские острова посетили 10,4 млн иностранных туристов, так что поступления от налога на солнце в казну оказались весьма существенными * Египет может похвастаться одним из самых оригинальных налогов современности. Исполнительницы танца живота должны прилежно пополнять государственную казну своими деньгами. Этот налог имеет историю,</w:t>
      </w:r>
      <w:r>
        <w:rPr>
          <w:spacing w:val="-1"/>
          <w:sz w:val="28"/>
        </w:rPr>
        <w:t xml:space="preserve"> </w:t>
      </w:r>
      <w:r>
        <w:rPr>
          <w:sz w:val="28"/>
        </w:rPr>
        <w:t>уходящую в</w:t>
      </w:r>
      <w:r>
        <w:rPr>
          <w:spacing w:val="-1"/>
          <w:sz w:val="28"/>
        </w:rPr>
        <w:t xml:space="preserve"> </w:t>
      </w:r>
      <w:r>
        <w:rPr>
          <w:sz w:val="28"/>
        </w:rPr>
        <w:t>глубь</w:t>
      </w:r>
      <w:r>
        <w:rPr>
          <w:spacing w:val="-2"/>
          <w:sz w:val="28"/>
        </w:rPr>
        <w:t xml:space="preserve"> </w:t>
      </w:r>
      <w:r>
        <w:rPr>
          <w:sz w:val="28"/>
        </w:rPr>
        <w:t>веков.</w:t>
      </w:r>
      <w:r>
        <w:rPr>
          <w:spacing w:val="-5"/>
          <w:sz w:val="28"/>
        </w:rPr>
        <w:t xml:space="preserve"> </w:t>
      </w:r>
      <w:r>
        <w:rPr>
          <w:sz w:val="28"/>
        </w:rPr>
        <w:t>Уличные</w:t>
      </w:r>
      <w:r>
        <w:rPr>
          <w:spacing w:val="-3"/>
          <w:sz w:val="28"/>
        </w:rPr>
        <w:t xml:space="preserve"> </w:t>
      </w:r>
      <w:r>
        <w:rPr>
          <w:sz w:val="28"/>
        </w:rPr>
        <w:t>танцовщицы</w:t>
      </w:r>
      <w:r>
        <w:rPr>
          <w:spacing w:val="-1"/>
          <w:sz w:val="28"/>
        </w:rPr>
        <w:t xml:space="preserve"> </w:t>
      </w:r>
      <w:r>
        <w:rPr>
          <w:sz w:val="28"/>
        </w:rPr>
        <w:t>в</w:t>
      </w:r>
      <w:r>
        <w:rPr>
          <w:spacing w:val="-7"/>
          <w:sz w:val="28"/>
        </w:rPr>
        <w:t xml:space="preserve"> </w:t>
      </w:r>
      <w:r>
        <w:rPr>
          <w:sz w:val="28"/>
        </w:rPr>
        <w:t>прошлом</w:t>
      </w:r>
      <w:r>
        <w:rPr>
          <w:spacing w:val="-3"/>
          <w:sz w:val="28"/>
        </w:rPr>
        <w:t xml:space="preserve"> </w:t>
      </w:r>
      <w:r>
        <w:rPr>
          <w:sz w:val="28"/>
        </w:rPr>
        <w:t>платили специальную подать. Традиция прервалась в девятнадцатом веке, когда под давлением</w:t>
      </w:r>
      <w:r>
        <w:rPr>
          <w:spacing w:val="-3"/>
          <w:sz w:val="28"/>
        </w:rPr>
        <w:t xml:space="preserve"> </w:t>
      </w:r>
      <w:r>
        <w:rPr>
          <w:sz w:val="28"/>
        </w:rPr>
        <w:t>религиозных деятелей</w:t>
      </w:r>
      <w:r>
        <w:rPr>
          <w:spacing w:val="-3"/>
          <w:sz w:val="28"/>
        </w:rPr>
        <w:t xml:space="preserve"> </w:t>
      </w:r>
      <w:r>
        <w:rPr>
          <w:sz w:val="28"/>
        </w:rPr>
        <w:t>публичные танцы</w:t>
      </w:r>
      <w:r>
        <w:rPr>
          <w:spacing w:val="-2"/>
          <w:sz w:val="28"/>
        </w:rPr>
        <w:t xml:space="preserve"> </w:t>
      </w:r>
      <w:r>
        <w:rPr>
          <w:sz w:val="28"/>
        </w:rPr>
        <w:t xml:space="preserve">были вообще запрещены. Сейчас же налог на танец живота занимает пятое место среди статей дохода Египта. Это искусство приносит, по разным оценкам, до 400 млн долларов в </w:t>
      </w:r>
      <w:r>
        <w:rPr>
          <w:spacing w:val="-4"/>
          <w:sz w:val="28"/>
        </w:rPr>
        <w:t>год.</w:t>
      </w:r>
    </w:p>
    <w:p w14:paraId="262F8FB0">
      <w:pPr>
        <w:pStyle w:val="9"/>
        <w:numPr>
          <w:ilvl w:val="0"/>
          <w:numId w:val="41"/>
        </w:numPr>
        <w:tabs>
          <w:tab w:val="left" w:pos="1595"/>
        </w:tabs>
        <w:spacing w:before="0" w:after="0" w:line="235" w:lineRule="auto"/>
        <w:ind w:left="569" w:right="136" w:firstLine="708"/>
        <w:jc w:val="both"/>
        <w:rPr>
          <w:sz w:val="28"/>
        </w:rPr>
      </w:pPr>
      <w:r>
        <w:rPr>
          <w:sz w:val="28"/>
        </w:rPr>
        <w:t>В апреле 2007 года правительство бельгийского региона Валлония, на территории которого проживает около 4 млн человек, решило бороться с глобальным</w:t>
      </w:r>
      <w:r>
        <w:rPr>
          <w:spacing w:val="19"/>
          <w:sz w:val="28"/>
        </w:rPr>
        <w:t xml:space="preserve"> </w:t>
      </w:r>
      <w:r>
        <w:rPr>
          <w:sz w:val="28"/>
        </w:rPr>
        <w:t>потеплением</w:t>
      </w:r>
      <w:r>
        <w:rPr>
          <w:spacing w:val="22"/>
          <w:sz w:val="28"/>
        </w:rPr>
        <w:t xml:space="preserve"> </w:t>
      </w:r>
      <w:r>
        <w:rPr>
          <w:sz w:val="28"/>
        </w:rPr>
        <w:t>необычным</w:t>
      </w:r>
      <w:r>
        <w:rPr>
          <w:spacing w:val="22"/>
          <w:sz w:val="28"/>
        </w:rPr>
        <w:t xml:space="preserve"> </w:t>
      </w:r>
      <w:r>
        <w:rPr>
          <w:sz w:val="28"/>
        </w:rPr>
        <w:t>способом</w:t>
      </w:r>
      <w:r>
        <w:rPr>
          <w:spacing w:val="24"/>
          <w:sz w:val="28"/>
        </w:rPr>
        <w:t xml:space="preserve"> </w:t>
      </w:r>
      <w:r>
        <w:rPr>
          <w:sz w:val="28"/>
        </w:rPr>
        <w:t>-</w:t>
      </w:r>
      <w:r>
        <w:rPr>
          <w:spacing w:val="21"/>
          <w:sz w:val="28"/>
        </w:rPr>
        <w:t xml:space="preserve"> </w:t>
      </w:r>
      <w:r>
        <w:rPr>
          <w:sz w:val="28"/>
        </w:rPr>
        <w:t>и</w:t>
      </w:r>
      <w:r>
        <w:rPr>
          <w:spacing w:val="24"/>
          <w:sz w:val="28"/>
        </w:rPr>
        <w:t xml:space="preserve"> </w:t>
      </w:r>
      <w:r>
        <w:rPr>
          <w:sz w:val="28"/>
        </w:rPr>
        <w:t>ввело</w:t>
      </w:r>
      <w:r>
        <w:rPr>
          <w:spacing w:val="21"/>
          <w:sz w:val="28"/>
        </w:rPr>
        <w:t xml:space="preserve"> </w:t>
      </w:r>
      <w:r>
        <w:rPr>
          <w:sz w:val="28"/>
        </w:rPr>
        <w:t>налог</w:t>
      </w:r>
      <w:r>
        <w:rPr>
          <w:spacing w:val="22"/>
          <w:sz w:val="28"/>
        </w:rPr>
        <w:t xml:space="preserve"> </w:t>
      </w:r>
      <w:r>
        <w:rPr>
          <w:sz w:val="28"/>
        </w:rPr>
        <w:t>на</w:t>
      </w:r>
      <w:r>
        <w:rPr>
          <w:spacing w:val="21"/>
          <w:sz w:val="28"/>
        </w:rPr>
        <w:t xml:space="preserve"> </w:t>
      </w:r>
      <w:r>
        <w:rPr>
          <w:spacing w:val="-2"/>
          <w:sz w:val="28"/>
        </w:rPr>
        <w:t>барбекю.</w:t>
      </w:r>
    </w:p>
    <w:p w14:paraId="7CF6561F">
      <w:pPr>
        <w:pStyle w:val="9"/>
        <w:spacing w:after="0" w:line="235" w:lineRule="auto"/>
        <w:jc w:val="both"/>
        <w:rPr>
          <w:sz w:val="28"/>
        </w:rPr>
        <w:sectPr>
          <w:pgSz w:w="11910" w:h="16840"/>
          <w:pgMar w:top="1040" w:right="1133" w:bottom="1220" w:left="708" w:header="0" w:footer="987" w:gutter="0"/>
          <w:cols w:space="720" w:num="1"/>
        </w:sectPr>
      </w:pPr>
    </w:p>
    <w:p w14:paraId="3524181A">
      <w:pPr>
        <w:pStyle w:val="7"/>
        <w:spacing w:before="68" w:line="235" w:lineRule="auto"/>
        <w:ind w:right="136"/>
        <w:jc w:val="both"/>
      </w:pPr>
      <w:r>
        <w:t>Целесообразность подобного сбора подтвердили экологи, согласно данным которых, в процессе приготовления еды на гриле в атмосферу выбрасывается в среднем от 50 до 100 г углекислого газа, который, в свою очередь, является причиной климатических изменений. Жители Валлонии, которые хотят приготовить барбекю в собственном саду, должны оплачивать налог в размере €20, причем делать это необходимо при каждом использовании гриля. Уклониться от выплаты сбора вряд ли удастся, так как контроль соблюдения налогового закона ведется с воздуха. Территорию патрулируют вертолеты, оснащенные термическими камерами и способные обнаруживать источники тепла.</w:t>
      </w:r>
    </w:p>
    <w:p w14:paraId="7D82BC97">
      <w:pPr>
        <w:pStyle w:val="9"/>
        <w:numPr>
          <w:ilvl w:val="0"/>
          <w:numId w:val="41"/>
        </w:numPr>
        <w:tabs>
          <w:tab w:val="left" w:pos="1672"/>
        </w:tabs>
        <w:spacing w:before="0" w:after="0" w:line="235" w:lineRule="auto"/>
        <w:ind w:left="569" w:right="136" w:firstLine="708"/>
        <w:jc w:val="both"/>
        <w:rPr>
          <w:sz w:val="28"/>
        </w:rPr>
      </w:pPr>
      <w:r>
        <w:rPr>
          <w:sz w:val="28"/>
        </w:rPr>
        <w:t>Палочки для еды – традиционный для стран Восточной Азии столовый прибор. Они появились около трех тысяч лет назад и быстро завоевали поклонников, среди которых был и философ Конфуций, говоривший, что только им есть место на обеденном столе. Сегодня в Китае палочкам для еды по-прежнему отдают особое предпочтение, правда, с 2006 года за возможность использовать их граждане платят особый налог. Сбор в размере</w:t>
      </w:r>
      <w:r>
        <w:rPr>
          <w:spacing w:val="-2"/>
          <w:sz w:val="28"/>
        </w:rPr>
        <w:t xml:space="preserve"> </w:t>
      </w:r>
      <w:r>
        <w:rPr>
          <w:sz w:val="28"/>
        </w:rPr>
        <w:t>5%</w:t>
      </w:r>
      <w:r>
        <w:rPr>
          <w:spacing w:val="-2"/>
          <w:sz w:val="28"/>
        </w:rPr>
        <w:t xml:space="preserve"> </w:t>
      </w:r>
      <w:r>
        <w:rPr>
          <w:sz w:val="28"/>
        </w:rPr>
        <w:t>с</w:t>
      </w:r>
      <w:r>
        <w:rPr>
          <w:spacing w:val="-3"/>
          <w:sz w:val="28"/>
        </w:rPr>
        <w:t xml:space="preserve"> </w:t>
      </w:r>
      <w:r>
        <w:rPr>
          <w:sz w:val="28"/>
        </w:rPr>
        <w:t>продаж каждой</w:t>
      </w:r>
      <w:r>
        <w:rPr>
          <w:spacing w:val="-1"/>
          <w:sz w:val="28"/>
        </w:rPr>
        <w:t xml:space="preserve"> </w:t>
      </w:r>
      <w:r>
        <w:rPr>
          <w:sz w:val="28"/>
        </w:rPr>
        <w:t>пары</w:t>
      </w:r>
      <w:r>
        <w:rPr>
          <w:spacing w:val="-1"/>
          <w:sz w:val="28"/>
        </w:rPr>
        <w:t xml:space="preserve"> </w:t>
      </w:r>
      <w:r>
        <w:rPr>
          <w:sz w:val="28"/>
        </w:rPr>
        <w:t>палочек</w:t>
      </w:r>
      <w:r>
        <w:rPr>
          <w:spacing w:val="-1"/>
          <w:sz w:val="28"/>
        </w:rPr>
        <w:t xml:space="preserve"> </w:t>
      </w:r>
      <w:r>
        <w:rPr>
          <w:sz w:val="28"/>
        </w:rPr>
        <w:t>был</w:t>
      </w:r>
      <w:r>
        <w:rPr>
          <w:spacing w:val="-1"/>
          <w:sz w:val="28"/>
        </w:rPr>
        <w:t xml:space="preserve"> </w:t>
      </w:r>
      <w:r>
        <w:rPr>
          <w:sz w:val="28"/>
        </w:rPr>
        <w:t>введен с</w:t>
      </w:r>
      <w:r>
        <w:rPr>
          <w:spacing w:val="-3"/>
          <w:sz w:val="28"/>
        </w:rPr>
        <w:t xml:space="preserve"> </w:t>
      </w:r>
      <w:r>
        <w:rPr>
          <w:sz w:val="28"/>
        </w:rPr>
        <w:t>целью</w:t>
      </w:r>
      <w:r>
        <w:rPr>
          <w:spacing w:val="-1"/>
          <w:sz w:val="28"/>
        </w:rPr>
        <w:t xml:space="preserve"> </w:t>
      </w:r>
      <w:r>
        <w:rPr>
          <w:sz w:val="28"/>
        </w:rPr>
        <w:t>защиты лесов от вырубания. Ежегодно в Китае используется и выбрасывается около 45 млрд пар одноразовых палочек для еды, ради изготовления которых уничтожается 25 млн деревьев. Поняв, что при таких темпах вырубки леса в стране могут исчезнуть в ближайшее десятилетие, власти решили обложить использование палочек для еды налогом. Кстати, помимо палочек, правительство КНР также обложило налогом все изделия из бамбука.</w:t>
      </w:r>
    </w:p>
    <w:p w14:paraId="20B8D2E2">
      <w:pPr>
        <w:pStyle w:val="3"/>
        <w:spacing w:line="313" w:lineRule="exact"/>
        <w:ind w:left="1279"/>
        <w:jc w:val="both"/>
      </w:pPr>
      <w:r>
        <w:t>Задание</w:t>
      </w:r>
      <w:r>
        <w:rPr>
          <w:spacing w:val="-4"/>
        </w:rPr>
        <w:t xml:space="preserve"> </w:t>
      </w:r>
      <w:r>
        <w:rPr>
          <w:spacing w:val="-10"/>
        </w:rPr>
        <w:t>4</w:t>
      </w:r>
    </w:p>
    <w:p w14:paraId="1EDE9ABC">
      <w:pPr>
        <w:pStyle w:val="7"/>
        <w:spacing w:after="5" w:line="235" w:lineRule="auto"/>
        <w:ind w:right="133" w:firstLine="710"/>
        <w:jc w:val="both"/>
      </w:pPr>
      <w:r>
        <w:t>На основании данных, представленных в таблице, рассчитать сумму НДФЛ</w:t>
      </w:r>
      <w:r>
        <w:rPr>
          <w:spacing w:val="-1"/>
        </w:rPr>
        <w:t xml:space="preserve"> </w:t>
      </w:r>
      <w:r>
        <w:t>и окончательную сумму</w:t>
      </w:r>
      <w:r>
        <w:rPr>
          <w:spacing w:val="-3"/>
        </w:rPr>
        <w:t xml:space="preserve"> </w:t>
      </w:r>
      <w:r>
        <w:t>к выплате заработной</w:t>
      </w:r>
      <w:r>
        <w:rPr>
          <w:spacing w:val="-1"/>
        </w:rPr>
        <w:t xml:space="preserve"> </w:t>
      </w:r>
      <w:r>
        <w:t xml:space="preserve">платы управленческого персонала ООО «Рассвет». Отчетный период отработан персоналом </w:t>
      </w:r>
      <w:r>
        <w:rPr>
          <w:spacing w:val="-2"/>
        </w:rPr>
        <w:t>полностью.</w:t>
      </w:r>
    </w:p>
    <w:tbl>
      <w:tblPr>
        <w:tblStyle w:val="6"/>
        <w:tblW w:w="0" w:type="auto"/>
        <w:tblInd w:w="5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02"/>
        <w:gridCol w:w="1134"/>
        <w:gridCol w:w="1810"/>
        <w:gridCol w:w="4713"/>
      </w:tblGrid>
      <w:tr w14:paraId="4E88940E">
        <w:trPr>
          <w:trHeight w:val="551" w:hRule="atLeast"/>
        </w:trPr>
        <w:tc>
          <w:tcPr>
            <w:tcW w:w="1702" w:type="dxa"/>
          </w:tcPr>
          <w:p w14:paraId="022CD4AF">
            <w:pPr>
              <w:pStyle w:val="10"/>
              <w:spacing w:line="268" w:lineRule="exact"/>
              <w:ind w:left="20"/>
              <w:jc w:val="center"/>
              <w:rPr>
                <w:sz w:val="24"/>
              </w:rPr>
            </w:pPr>
            <w:r>
              <w:rPr>
                <w:spacing w:val="-5"/>
                <w:sz w:val="24"/>
              </w:rPr>
              <w:t>ФИО</w:t>
            </w:r>
          </w:p>
        </w:tc>
        <w:tc>
          <w:tcPr>
            <w:tcW w:w="1134" w:type="dxa"/>
          </w:tcPr>
          <w:p w14:paraId="46DEEE62">
            <w:pPr>
              <w:pStyle w:val="10"/>
              <w:spacing w:line="268" w:lineRule="exact"/>
              <w:ind w:left="10"/>
              <w:jc w:val="center"/>
              <w:rPr>
                <w:sz w:val="24"/>
              </w:rPr>
            </w:pPr>
            <w:r>
              <w:rPr>
                <w:spacing w:val="-2"/>
                <w:sz w:val="24"/>
              </w:rPr>
              <w:t>Оклад,</w:t>
            </w:r>
          </w:p>
          <w:p w14:paraId="2C82AC54">
            <w:pPr>
              <w:pStyle w:val="10"/>
              <w:spacing w:line="264" w:lineRule="exact"/>
              <w:ind w:left="10"/>
              <w:jc w:val="center"/>
              <w:rPr>
                <w:sz w:val="24"/>
              </w:rPr>
            </w:pPr>
            <w:r>
              <w:rPr>
                <w:spacing w:val="-4"/>
                <w:sz w:val="24"/>
              </w:rPr>
              <w:t>руб.</w:t>
            </w:r>
          </w:p>
        </w:tc>
        <w:tc>
          <w:tcPr>
            <w:tcW w:w="1810" w:type="dxa"/>
          </w:tcPr>
          <w:p w14:paraId="5A74F7BE">
            <w:pPr>
              <w:pStyle w:val="10"/>
              <w:spacing w:line="268" w:lineRule="exact"/>
              <w:ind w:left="18" w:right="2"/>
              <w:jc w:val="center"/>
              <w:rPr>
                <w:sz w:val="24"/>
              </w:rPr>
            </w:pPr>
            <w:r>
              <w:rPr>
                <w:sz w:val="24"/>
              </w:rPr>
              <w:t>Премия,</w:t>
            </w:r>
            <w:r>
              <w:rPr>
                <w:spacing w:val="55"/>
                <w:sz w:val="24"/>
              </w:rPr>
              <w:t xml:space="preserve"> </w:t>
            </w:r>
            <w:r>
              <w:rPr>
                <w:sz w:val="24"/>
              </w:rPr>
              <w:t>%</w:t>
            </w:r>
            <w:r>
              <w:rPr>
                <w:spacing w:val="-1"/>
                <w:sz w:val="24"/>
              </w:rPr>
              <w:t xml:space="preserve"> </w:t>
            </w:r>
            <w:r>
              <w:rPr>
                <w:spacing w:val="-7"/>
                <w:sz w:val="24"/>
              </w:rPr>
              <w:t>от</w:t>
            </w:r>
          </w:p>
          <w:p w14:paraId="5B4C68A7">
            <w:pPr>
              <w:pStyle w:val="10"/>
              <w:spacing w:line="264" w:lineRule="exact"/>
              <w:ind w:left="18"/>
              <w:jc w:val="center"/>
              <w:rPr>
                <w:sz w:val="24"/>
              </w:rPr>
            </w:pPr>
            <w:r>
              <w:rPr>
                <w:spacing w:val="-2"/>
                <w:sz w:val="24"/>
              </w:rPr>
              <w:t>оклада</w:t>
            </w:r>
          </w:p>
        </w:tc>
        <w:tc>
          <w:tcPr>
            <w:tcW w:w="4713" w:type="dxa"/>
          </w:tcPr>
          <w:p w14:paraId="41E9FE2F">
            <w:pPr>
              <w:pStyle w:val="10"/>
              <w:spacing w:line="268" w:lineRule="exact"/>
              <w:ind w:left="11"/>
              <w:jc w:val="center"/>
              <w:rPr>
                <w:sz w:val="24"/>
              </w:rPr>
            </w:pPr>
            <w:r>
              <w:rPr>
                <w:spacing w:val="-2"/>
                <w:sz w:val="24"/>
              </w:rPr>
              <w:t>Примечание</w:t>
            </w:r>
          </w:p>
        </w:tc>
      </w:tr>
      <w:tr w14:paraId="7304FD7E">
        <w:trPr>
          <w:trHeight w:val="275" w:hRule="atLeast"/>
        </w:trPr>
        <w:tc>
          <w:tcPr>
            <w:tcW w:w="1702" w:type="dxa"/>
          </w:tcPr>
          <w:p w14:paraId="27F2CCF9">
            <w:pPr>
              <w:pStyle w:val="10"/>
              <w:spacing w:line="255" w:lineRule="exact"/>
              <w:ind w:left="108"/>
              <w:rPr>
                <w:sz w:val="24"/>
              </w:rPr>
            </w:pPr>
            <w:r>
              <w:rPr>
                <w:sz w:val="24"/>
              </w:rPr>
              <w:t>Иванов</w:t>
            </w:r>
            <w:r>
              <w:rPr>
                <w:spacing w:val="-5"/>
                <w:sz w:val="24"/>
              </w:rPr>
              <w:t xml:space="preserve"> </w:t>
            </w:r>
            <w:r>
              <w:rPr>
                <w:spacing w:val="-4"/>
                <w:sz w:val="24"/>
              </w:rPr>
              <w:t>П.П.</w:t>
            </w:r>
          </w:p>
        </w:tc>
        <w:tc>
          <w:tcPr>
            <w:tcW w:w="1134" w:type="dxa"/>
          </w:tcPr>
          <w:p w14:paraId="6D934F73">
            <w:pPr>
              <w:pStyle w:val="10"/>
              <w:spacing w:line="255" w:lineRule="exact"/>
              <w:ind w:left="10"/>
              <w:jc w:val="center"/>
              <w:rPr>
                <w:sz w:val="24"/>
              </w:rPr>
            </w:pPr>
            <w:r>
              <w:rPr>
                <w:sz w:val="24"/>
              </w:rPr>
              <w:t xml:space="preserve">17 </w:t>
            </w:r>
            <w:r>
              <w:rPr>
                <w:spacing w:val="-5"/>
                <w:sz w:val="24"/>
              </w:rPr>
              <w:t>300</w:t>
            </w:r>
          </w:p>
        </w:tc>
        <w:tc>
          <w:tcPr>
            <w:tcW w:w="1810" w:type="dxa"/>
          </w:tcPr>
          <w:p w14:paraId="502DE897">
            <w:pPr>
              <w:pStyle w:val="10"/>
              <w:spacing w:line="255" w:lineRule="exact"/>
              <w:ind w:left="18" w:right="3"/>
              <w:jc w:val="center"/>
              <w:rPr>
                <w:sz w:val="24"/>
              </w:rPr>
            </w:pPr>
            <w:r>
              <w:rPr>
                <w:spacing w:val="-5"/>
                <w:sz w:val="24"/>
              </w:rPr>
              <w:t>38%</w:t>
            </w:r>
          </w:p>
        </w:tc>
        <w:tc>
          <w:tcPr>
            <w:tcW w:w="4713" w:type="dxa"/>
          </w:tcPr>
          <w:p w14:paraId="34C07245">
            <w:pPr>
              <w:pStyle w:val="10"/>
              <w:spacing w:line="255" w:lineRule="exact"/>
              <w:ind w:left="106"/>
              <w:rPr>
                <w:sz w:val="24"/>
              </w:rPr>
            </w:pPr>
            <w:r>
              <w:rPr>
                <w:sz w:val="24"/>
              </w:rPr>
              <w:t>3</w:t>
            </w:r>
            <w:r>
              <w:rPr>
                <w:spacing w:val="-1"/>
                <w:sz w:val="24"/>
              </w:rPr>
              <w:t xml:space="preserve"> </w:t>
            </w:r>
            <w:r>
              <w:rPr>
                <w:sz w:val="24"/>
              </w:rPr>
              <w:t>ребенка: 12</w:t>
            </w:r>
            <w:r>
              <w:rPr>
                <w:spacing w:val="-1"/>
                <w:sz w:val="24"/>
              </w:rPr>
              <w:t xml:space="preserve"> </w:t>
            </w:r>
            <w:r>
              <w:rPr>
                <w:sz w:val="24"/>
              </w:rPr>
              <w:t>лет, 15</w:t>
            </w:r>
            <w:r>
              <w:rPr>
                <w:spacing w:val="-1"/>
                <w:sz w:val="24"/>
              </w:rPr>
              <w:t xml:space="preserve"> </w:t>
            </w:r>
            <w:r>
              <w:rPr>
                <w:sz w:val="24"/>
              </w:rPr>
              <w:t>лет,</w:t>
            </w:r>
            <w:r>
              <w:rPr>
                <w:spacing w:val="-1"/>
                <w:sz w:val="24"/>
              </w:rPr>
              <w:t xml:space="preserve"> </w:t>
            </w:r>
            <w:r>
              <w:rPr>
                <w:sz w:val="24"/>
              </w:rPr>
              <w:t xml:space="preserve">18 </w:t>
            </w:r>
            <w:r>
              <w:rPr>
                <w:spacing w:val="-5"/>
                <w:sz w:val="24"/>
              </w:rPr>
              <w:t>лет</w:t>
            </w:r>
          </w:p>
        </w:tc>
      </w:tr>
      <w:tr w14:paraId="4F9101E3">
        <w:trPr>
          <w:trHeight w:val="553" w:hRule="atLeast"/>
        </w:trPr>
        <w:tc>
          <w:tcPr>
            <w:tcW w:w="1702" w:type="dxa"/>
          </w:tcPr>
          <w:p w14:paraId="3DA3FD90">
            <w:pPr>
              <w:pStyle w:val="10"/>
              <w:spacing w:line="270" w:lineRule="exact"/>
              <w:ind w:left="108"/>
              <w:rPr>
                <w:sz w:val="24"/>
              </w:rPr>
            </w:pPr>
            <w:r>
              <w:rPr>
                <w:sz w:val="24"/>
              </w:rPr>
              <w:t>Петрова</w:t>
            </w:r>
            <w:r>
              <w:rPr>
                <w:spacing w:val="-4"/>
                <w:sz w:val="24"/>
              </w:rPr>
              <w:t xml:space="preserve"> Н.Н.</w:t>
            </w:r>
          </w:p>
        </w:tc>
        <w:tc>
          <w:tcPr>
            <w:tcW w:w="1134" w:type="dxa"/>
          </w:tcPr>
          <w:p w14:paraId="209BF615">
            <w:pPr>
              <w:pStyle w:val="10"/>
              <w:spacing w:line="270" w:lineRule="exact"/>
              <w:ind w:left="10"/>
              <w:jc w:val="center"/>
              <w:rPr>
                <w:sz w:val="24"/>
              </w:rPr>
            </w:pPr>
            <w:r>
              <w:rPr>
                <w:sz w:val="24"/>
              </w:rPr>
              <w:t xml:space="preserve">19 </w:t>
            </w:r>
            <w:r>
              <w:rPr>
                <w:spacing w:val="-5"/>
                <w:sz w:val="24"/>
              </w:rPr>
              <w:t>500</w:t>
            </w:r>
          </w:p>
        </w:tc>
        <w:tc>
          <w:tcPr>
            <w:tcW w:w="1810" w:type="dxa"/>
          </w:tcPr>
          <w:p w14:paraId="29078792">
            <w:pPr>
              <w:pStyle w:val="10"/>
              <w:spacing w:line="270" w:lineRule="exact"/>
              <w:ind w:left="18" w:right="3"/>
              <w:jc w:val="center"/>
              <w:rPr>
                <w:sz w:val="24"/>
              </w:rPr>
            </w:pPr>
            <w:r>
              <w:rPr>
                <w:spacing w:val="-5"/>
                <w:sz w:val="24"/>
              </w:rPr>
              <w:t>12%</w:t>
            </w:r>
          </w:p>
        </w:tc>
        <w:tc>
          <w:tcPr>
            <w:tcW w:w="4713" w:type="dxa"/>
          </w:tcPr>
          <w:p w14:paraId="17080941">
            <w:pPr>
              <w:pStyle w:val="10"/>
              <w:tabs>
                <w:tab w:val="left" w:pos="493"/>
                <w:tab w:val="left" w:pos="1647"/>
                <w:tab w:val="left" w:pos="2154"/>
                <w:tab w:val="left" w:pos="2754"/>
                <w:tab w:val="left" w:pos="3894"/>
              </w:tabs>
              <w:spacing w:line="270" w:lineRule="exact"/>
              <w:ind w:left="106"/>
              <w:rPr>
                <w:sz w:val="24"/>
              </w:rPr>
            </w:pPr>
            <w:r>
              <w:rPr>
                <w:spacing w:val="-10"/>
                <w:sz w:val="24"/>
              </w:rPr>
              <w:t>1</w:t>
            </w:r>
            <w:r>
              <w:rPr>
                <w:sz w:val="24"/>
              </w:rPr>
              <w:tab/>
            </w:r>
            <w:r>
              <w:rPr>
                <w:spacing w:val="-2"/>
                <w:sz w:val="24"/>
              </w:rPr>
              <w:t>ребенок:</w:t>
            </w:r>
            <w:r>
              <w:rPr>
                <w:sz w:val="24"/>
              </w:rPr>
              <w:tab/>
            </w:r>
            <w:r>
              <w:rPr>
                <w:spacing w:val="-5"/>
                <w:sz w:val="24"/>
              </w:rPr>
              <w:t>18</w:t>
            </w:r>
            <w:r>
              <w:rPr>
                <w:sz w:val="24"/>
              </w:rPr>
              <w:tab/>
            </w:r>
            <w:r>
              <w:rPr>
                <w:spacing w:val="-5"/>
                <w:sz w:val="24"/>
              </w:rPr>
              <w:t>лет</w:t>
            </w:r>
            <w:r>
              <w:rPr>
                <w:sz w:val="24"/>
              </w:rPr>
              <w:tab/>
            </w:r>
            <w:r>
              <w:rPr>
                <w:spacing w:val="-2"/>
                <w:sz w:val="24"/>
              </w:rPr>
              <w:t>(студент</w:t>
            </w:r>
            <w:r>
              <w:rPr>
                <w:sz w:val="24"/>
              </w:rPr>
              <w:tab/>
            </w:r>
            <w:r>
              <w:rPr>
                <w:spacing w:val="-2"/>
                <w:sz w:val="24"/>
              </w:rPr>
              <w:t>очного</w:t>
            </w:r>
          </w:p>
          <w:p w14:paraId="5322AFA1">
            <w:pPr>
              <w:pStyle w:val="10"/>
              <w:spacing w:line="264" w:lineRule="exact"/>
              <w:ind w:left="106"/>
              <w:rPr>
                <w:sz w:val="24"/>
              </w:rPr>
            </w:pPr>
            <w:r>
              <w:rPr>
                <w:spacing w:val="-2"/>
                <w:sz w:val="24"/>
              </w:rPr>
              <w:t>отделения)</w:t>
            </w:r>
          </w:p>
        </w:tc>
      </w:tr>
    </w:tbl>
    <w:p w14:paraId="4F394F5E">
      <w:pPr>
        <w:pStyle w:val="3"/>
        <w:spacing w:line="316" w:lineRule="exact"/>
        <w:ind w:left="1279"/>
        <w:jc w:val="both"/>
      </w:pPr>
      <w:r>
        <w:t>Задание</w:t>
      </w:r>
      <w:r>
        <w:rPr>
          <w:spacing w:val="-4"/>
        </w:rPr>
        <w:t xml:space="preserve"> </w:t>
      </w:r>
      <w:r>
        <w:rPr>
          <w:spacing w:val="-10"/>
        </w:rPr>
        <w:t>5</w:t>
      </w:r>
    </w:p>
    <w:p w14:paraId="3C30219C">
      <w:pPr>
        <w:pStyle w:val="7"/>
        <w:ind w:right="137" w:firstLine="710"/>
        <w:jc w:val="both"/>
      </w:pPr>
      <w:r>
        <w:t>Ольга Петровна купила квартиру за 3 500 000 руб. Ее зарплата составляет 900 000 руб. в год. Какую сумму НДФЛ в итоге уплатит Анна Петровна с учетом максимального налогового вычета?</w:t>
      </w:r>
    </w:p>
    <w:p w14:paraId="1C9AD4DE">
      <w:pPr>
        <w:pStyle w:val="7"/>
        <w:spacing w:before="3"/>
        <w:ind w:left="0"/>
      </w:pPr>
    </w:p>
    <w:p w14:paraId="3258645B">
      <w:pPr>
        <w:pStyle w:val="3"/>
        <w:spacing w:line="319" w:lineRule="exact"/>
        <w:ind w:left="1279"/>
        <w:jc w:val="both"/>
      </w:pPr>
      <w:r>
        <w:t>Задание</w:t>
      </w:r>
      <w:r>
        <w:rPr>
          <w:spacing w:val="-4"/>
        </w:rPr>
        <w:t xml:space="preserve"> </w:t>
      </w:r>
      <w:r>
        <w:rPr>
          <w:spacing w:val="-10"/>
        </w:rPr>
        <w:t>6</w:t>
      </w:r>
    </w:p>
    <w:p w14:paraId="6CB118E0">
      <w:pPr>
        <w:pStyle w:val="7"/>
        <w:ind w:right="137" w:firstLine="710"/>
        <w:jc w:val="both"/>
      </w:pPr>
      <w:r>
        <w:t>Работник организации, инвалид из числа военнослужащих III группы вследствие ранения, полученного при защите Российской Федерации (3000 руб.), ежемесячно получает заработную плату в сумме 25 000 руб. Определить</w:t>
      </w:r>
      <w:r>
        <w:rPr>
          <w:spacing w:val="-2"/>
        </w:rPr>
        <w:t xml:space="preserve"> </w:t>
      </w:r>
      <w:r>
        <w:t>доход работника и</w:t>
      </w:r>
      <w:r>
        <w:rPr>
          <w:spacing w:val="-1"/>
        </w:rPr>
        <w:t xml:space="preserve"> </w:t>
      </w:r>
      <w:r>
        <w:t>сумму</w:t>
      </w:r>
      <w:r>
        <w:rPr>
          <w:spacing w:val="-3"/>
        </w:rPr>
        <w:t xml:space="preserve"> </w:t>
      </w:r>
      <w:r>
        <w:t>удержанного налога</w:t>
      </w:r>
      <w:r>
        <w:rPr>
          <w:spacing w:val="-3"/>
        </w:rPr>
        <w:t xml:space="preserve"> </w:t>
      </w:r>
      <w:r>
        <w:t>за</w:t>
      </w:r>
      <w:r>
        <w:rPr>
          <w:spacing w:val="-1"/>
        </w:rPr>
        <w:t xml:space="preserve"> </w:t>
      </w:r>
      <w:r>
        <w:t>период с</w:t>
      </w:r>
      <w:r>
        <w:rPr>
          <w:spacing w:val="-1"/>
        </w:rPr>
        <w:t xml:space="preserve"> </w:t>
      </w:r>
      <w:r>
        <w:t>января по июнь включительно.</w:t>
      </w:r>
    </w:p>
    <w:p w14:paraId="1A5C6039">
      <w:pPr>
        <w:pStyle w:val="7"/>
        <w:spacing w:after="0"/>
        <w:jc w:val="both"/>
        <w:sectPr>
          <w:pgSz w:w="11910" w:h="16840"/>
          <w:pgMar w:top="1040" w:right="1133" w:bottom="1240" w:left="708" w:header="0" w:footer="987" w:gutter="0"/>
          <w:cols w:space="720" w:num="1"/>
        </w:sectPr>
      </w:pPr>
    </w:p>
    <w:p w14:paraId="7CED4D11">
      <w:pPr>
        <w:pStyle w:val="3"/>
        <w:spacing w:before="72" w:line="321" w:lineRule="exact"/>
        <w:ind w:left="1279"/>
        <w:jc w:val="both"/>
      </w:pPr>
      <w:r>
        <w:t>Задание</w:t>
      </w:r>
      <w:r>
        <w:rPr>
          <w:spacing w:val="-4"/>
        </w:rPr>
        <w:t xml:space="preserve"> </w:t>
      </w:r>
      <w:r>
        <w:rPr>
          <w:spacing w:val="-10"/>
        </w:rPr>
        <w:t>7</w:t>
      </w:r>
    </w:p>
    <w:p w14:paraId="5973DC95">
      <w:pPr>
        <w:pStyle w:val="7"/>
        <w:spacing w:after="4"/>
        <w:ind w:right="137" w:firstLine="710"/>
        <w:jc w:val="both"/>
      </w:pPr>
      <w:r>
        <w:t>Гражданин Иванов П.И. имеет троих детей: двух школьников, одного студента очной формы обучения в возрасте 22 лет. С 1 марта текущего года оформил инвалидность второй группы (500 руб.). Рассчитайте налог на доходы физических лиц за период с</w:t>
      </w:r>
      <w:r>
        <w:rPr>
          <w:spacing w:val="40"/>
        </w:rPr>
        <w:t xml:space="preserve"> </w:t>
      </w:r>
      <w:r>
        <w:t>января по апрель текущего года при следующих данных.</w:t>
      </w:r>
    </w:p>
    <w:tbl>
      <w:tblPr>
        <w:tblStyle w:val="6"/>
        <w:tblW w:w="0" w:type="auto"/>
        <w:tblInd w:w="36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367"/>
        <w:gridCol w:w="2206"/>
      </w:tblGrid>
      <w:tr w14:paraId="7CA3DD9A">
        <w:trPr>
          <w:trHeight w:val="277" w:hRule="atLeast"/>
        </w:trPr>
        <w:tc>
          <w:tcPr>
            <w:tcW w:w="7367" w:type="dxa"/>
          </w:tcPr>
          <w:p w14:paraId="71C63072">
            <w:pPr>
              <w:pStyle w:val="10"/>
              <w:spacing w:line="258" w:lineRule="exact"/>
              <w:ind w:left="19"/>
              <w:jc w:val="center"/>
              <w:rPr>
                <w:sz w:val="24"/>
              </w:rPr>
            </w:pPr>
            <w:r>
              <w:rPr>
                <w:sz w:val="24"/>
              </w:rPr>
              <w:t>Доходы</w:t>
            </w:r>
            <w:r>
              <w:rPr>
                <w:spacing w:val="1"/>
                <w:sz w:val="24"/>
              </w:rPr>
              <w:t xml:space="preserve"> </w:t>
            </w:r>
            <w:r>
              <w:rPr>
                <w:sz w:val="24"/>
              </w:rPr>
              <w:t xml:space="preserve">по </w:t>
            </w:r>
            <w:r>
              <w:rPr>
                <w:spacing w:val="-2"/>
                <w:sz w:val="24"/>
              </w:rPr>
              <w:t>месяцам</w:t>
            </w:r>
          </w:p>
        </w:tc>
        <w:tc>
          <w:tcPr>
            <w:tcW w:w="2206" w:type="dxa"/>
          </w:tcPr>
          <w:p w14:paraId="37AF13F7">
            <w:pPr>
              <w:pStyle w:val="10"/>
              <w:spacing w:line="258" w:lineRule="exact"/>
              <w:ind w:left="15" w:right="1"/>
              <w:jc w:val="center"/>
              <w:rPr>
                <w:sz w:val="24"/>
              </w:rPr>
            </w:pPr>
            <w:r>
              <w:rPr>
                <w:sz w:val="24"/>
              </w:rPr>
              <w:t>Сумма,</w:t>
            </w:r>
            <w:r>
              <w:rPr>
                <w:spacing w:val="-4"/>
                <w:sz w:val="24"/>
              </w:rPr>
              <w:t xml:space="preserve"> руб.</w:t>
            </w:r>
          </w:p>
        </w:tc>
      </w:tr>
      <w:tr w14:paraId="5BA54A28">
        <w:trPr>
          <w:trHeight w:val="275" w:hRule="atLeast"/>
        </w:trPr>
        <w:tc>
          <w:tcPr>
            <w:tcW w:w="7367" w:type="dxa"/>
          </w:tcPr>
          <w:p w14:paraId="23495F10">
            <w:pPr>
              <w:pStyle w:val="10"/>
              <w:spacing w:line="255" w:lineRule="exact"/>
              <w:ind w:left="107"/>
              <w:rPr>
                <w:sz w:val="24"/>
              </w:rPr>
            </w:pPr>
            <w:r>
              <w:rPr>
                <w:spacing w:val="-2"/>
                <w:sz w:val="24"/>
              </w:rPr>
              <w:t>Январь</w:t>
            </w:r>
          </w:p>
        </w:tc>
        <w:tc>
          <w:tcPr>
            <w:tcW w:w="2206" w:type="dxa"/>
          </w:tcPr>
          <w:p w14:paraId="2EBB7E29">
            <w:pPr>
              <w:pStyle w:val="10"/>
              <w:spacing w:line="255" w:lineRule="exact"/>
              <w:ind w:left="15"/>
              <w:jc w:val="center"/>
              <w:rPr>
                <w:sz w:val="24"/>
              </w:rPr>
            </w:pPr>
            <w:r>
              <w:rPr>
                <w:sz w:val="24"/>
              </w:rPr>
              <w:t xml:space="preserve">25 </w:t>
            </w:r>
            <w:r>
              <w:rPr>
                <w:spacing w:val="-5"/>
                <w:sz w:val="24"/>
              </w:rPr>
              <w:t>000</w:t>
            </w:r>
          </w:p>
        </w:tc>
      </w:tr>
      <w:tr w14:paraId="303078CA">
        <w:trPr>
          <w:trHeight w:val="275" w:hRule="atLeast"/>
        </w:trPr>
        <w:tc>
          <w:tcPr>
            <w:tcW w:w="7367" w:type="dxa"/>
          </w:tcPr>
          <w:p w14:paraId="64B2C0AC">
            <w:pPr>
              <w:pStyle w:val="10"/>
              <w:spacing w:line="255" w:lineRule="exact"/>
              <w:ind w:left="107"/>
              <w:rPr>
                <w:sz w:val="24"/>
              </w:rPr>
            </w:pPr>
            <w:r>
              <w:rPr>
                <w:spacing w:val="-2"/>
                <w:sz w:val="24"/>
              </w:rPr>
              <w:t>Февраль</w:t>
            </w:r>
          </w:p>
        </w:tc>
        <w:tc>
          <w:tcPr>
            <w:tcW w:w="2206" w:type="dxa"/>
          </w:tcPr>
          <w:p w14:paraId="44AAF5D2">
            <w:pPr>
              <w:pStyle w:val="10"/>
              <w:spacing w:line="255" w:lineRule="exact"/>
              <w:ind w:left="15"/>
              <w:jc w:val="center"/>
              <w:rPr>
                <w:sz w:val="24"/>
              </w:rPr>
            </w:pPr>
            <w:r>
              <w:rPr>
                <w:sz w:val="24"/>
              </w:rPr>
              <w:t xml:space="preserve">26 </w:t>
            </w:r>
            <w:r>
              <w:rPr>
                <w:spacing w:val="-5"/>
                <w:sz w:val="24"/>
              </w:rPr>
              <w:t>000</w:t>
            </w:r>
          </w:p>
        </w:tc>
      </w:tr>
      <w:tr w14:paraId="08665399">
        <w:trPr>
          <w:trHeight w:val="277" w:hRule="atLeast"/>
        </w:trPr>
        <w:tc>
          <w:tcPr>
            <w:tcW w:w="7367" w:type="dxa"/>
          </w:tcPr>
          <w:p w14:paraId="1C7C3A29">
            <w:pPr>
              <w:pStyle w:val="10"/>
              <w:spacing w:line="258" w:lineRule="exact"/>
              <w:ind w:left="107"/>
              <w:rPr>
                <w:sz w:val="24"/>
              </w:rPr>
            </w:pPr>
            <w:r>
              <w:rPr>
                <w:spacing w:val="-4"/>
                <w:sz w:val="24"/>
              </w:rPr>
              <w:t>Март</w:t>
            </w:r>
          </w:p>
        </w:tc>
        <w:tc>
          <w:tcPr>
            <w:tcW w:w="2206" w:type="dxa"/>
          </w:tcPr>
          <w:p w14:paraId="562010D4">
            <w:pPr>
              <w:pStyle w:val="10"/>
              <w:spacing w:line="258" w:lineRule="exact"/>
              <w:ind w:left="15"/>
              <w:jc w:val="center"/>
              <w:rPr>
                <w:sz w:val="24"/>
              </w:rPr>
            </w:pPr>
            <w:r>
              <w:rPr>
                <w:sz w:val="24"/>
              </w:rPr>
              <w:t xml:space="preserve">22 </w:t>
            </w:r>
            <w:r>
              <w:rPr>
                <w:spacing w:val="-5"/>
                <w:sz w:val="24"/>
              </w:rPr>
              <w:t>300</w:t>
            </w:r>
          </w:p>
        </w:tc>
      </w:tr>
      <w:tr w14:paraId="0468D421">
        <w:trPr>
          <w:trHeight w:val="275" w:hRule="atLeast"/>
        </w:trPr>
        <w:tc>
          <w:tcPr>
            <w:tcW w:w="7367" w:type="dxa"/>
          </w:tcPr>
          <w:p w14:paraId="3223B66B">
            <w:pPr>
              <w:pStyle w:val="10"/>
              <w:spacing w:line="255" w:lineRule="exact"/>
              <w:ind w:left="107"/>
              <w:rPr>
                <w:sz w:val="24"/>
              </w:rPr>
            </w:pPr>
            <w:r>
              <w:rPr>
                <w:spacing w:val="-2"/>
                <w:sz w:val="24"/>
              </w:rPr>
              <w:t>Апрель</w:t>
            </w:r>
          </w:p>
        </w:tc>
        <w:tc>
          <w:tcPr>
            <w:tcW w:w="2206" w:type="dxa"/>
          </w:tcPr>
          <w:p w14:paraId="5D8DDE92">
            <w:pPr>
              <w:pStyle w:val="10"/>
              <w:spacing w:line="255" w:lineRule="exact"/>
              <w:ind w:left="15"/>
              <w:jc w:val="center"/>
              <w:rPr>
                <w:sz w:val="24"/>
              </w:rPr>
            </w:pPr>
            <w:r>
              <w:rPr>
                <w:sz w:val="24"/>
              </w:rPr>
              <w:t xml:space="preserve">26 </w:t>
            </w:r>
            <w:r>
              <w:rPr>
                <w:spacing w:val="-5"/>
                <w:sz w:val="24"/>
              </w:rPr>
              <w:t>200</w:t>
            </w:r>
          </w:p>
        </w:tc>
      </w:tr>
    </w:tbl>
    <w:p w14:paraId="093F414E">
      <w:pPr>
        <w:spacing w:before="318" w:line="322" w:lineRule="exact"/>
        <w:ind w:left="1279" w:right="0" w:firstLine="0"/>
        <w:jc w:val="both"/>
        <w:rPr>
          <w:sz w:val="28"/>
        </w:rPr>
      </w:pPr>
      <w:r>
        <w:rPr>
          <w:b/>
          <w:sz w:val="28"/>
        </w:rPr>
        <w:t>Задание</w:t>
      </w:r>
      <w:r>
        <w:rPr>
          <w:b/>
          <w:spacing w:val="-6"/>
          <w:sz w:val="28"/>
        </w:rPr>
        <w:t xml:space="preserve"> </w:t>
      </w:r>
      <w:r>
        <w:rPr>
          <w:b/>
          <w:sz w:val="28"/>
        </w:rPr>
        <w:t>8.</w:t>
      </w:r>
      <w:r>
        <w:rPr>
          <w:b/>
          <w:spacing w:val="-6"/>
          <w:sz w:val="28"/>
        </w:rPr>
        <w:t xml:space="preserve"> </w:t>
      </w:r>
      <w:r>
        <w:rPr>
          <w:sz w:val="28"/>
        </w:rPr>
        <w:t>Вставьте</w:t>
      </w:r>
      <w:r>
        <w:rPr>
          <w:spacing w:val="-7"/>
          <w:sz w:val="28"/>
        </w:rPr>
        <w:t xml:space="preserve"> </w:t>
      </w:r>
      <w:r>
        <w:rPr>
          <w:sz w:val="28"/>
        </w:rPr>
        <w:t>пропущенные</w:t>
      </w:r>
      <w:r>
        <w:rPr>
          <w:spacing w:val="-4"/>
          <w:sz w:val="28"/>
        </w:rPr>
        <w:t xml:space="preserve"> </w:t>
      </w:r>
      <w:r>
        <w:rPr>
          <w:spacing w:val="-2"/>
          <w:sz w:val="28"/>
        </w:rPr>
        <w:t>слова.</w:t>
      </w:r>
    </w:p>
    <w:p w14:paraId="6A3E211C">
      <w:pPr>
        <w:tabs>
          <w:tab w:val="left" w:pos="5495"/>
          <w:tab w:val="left" w:pos="9855"/>
          <w:tab w:val="left" w:pos="9989"/>
        </w:tabs>
        <w:spacing w:before="0"/>
        <w:ind w:left="569" w:right="73" w:firstLine="710"/>
        <w:jc w:val="both"/>
        <w:rPr>
          <w:i/>
          <w:sz w:val="28"/>
        </w:rPr>
      </w:pPr>
      <w:r>
        <w:rPr>
          <w:i/>
          <w:sz w:val="28"/>
        </w:rPr>
        <w:t xml:space="preserve">Налоговый вычет при приобретении имущества применяется при покупке или строительстве </w:t>
      </w:r>
      <w:r>
        <w:rPr>
          <w:sz w:val="28"/>
          <w:u w:val="single"/>
        </w:rPr>
        <w:tab/>
      </w:r>
      <w:r>
        <w:rPr>
          <w:i/>
          <w:sz w:val="28"/>
        </w:rPr>
        <w:t xml:space="preserve">, а также при покупке </w:t>
      </w:r>
      <w:r>
        <w:rPr>
          <w:i/>
          <w:sz w:val="28"/>
          <w:u w:val="single"/>
        </w:rPr>
        <w:tab/>
      </w:r>
      <w:r>
        <w:rPr>
          <w:i/>
          <w:spacing w:val="-10"/>
          <w:sz w:val="28"/>
        </w:rPr>
        <w:t xml:space="preserve">. </w:t>
      </w:r>
      <w:r>
        <w:rPr>
          <w:i/>
          <w:sz w:val="28"/>
        </w:rPr>
        <w:t xml:space="preserve">При этом есть два условия. Во-первых, имущество должно находиться в России. Во-вторых, каждый человек может получить такой вычет </w:t>
      </w:r>
      <w:r>
        <w:rPr>
          <w:sz w:val="28"/>
          <w:u w:val="single"/>
        </w:rPr>
        <w:tab/>
      </w:r>
      <w:r>
        <w:rPr>
          <w:sz w:val="28"/>
          <w:u w:val="single"/>
        </w:rPr>
        <w:tab/>
      </w:r>
      <w:r>
        <w:rPr>
          <w:sz w:val="28"/>
        </w:rPr>
        <w:t xml:space="preserve"> </w:t>
      </w:r>
      <w:r>
        <w:rPr>
          <w:i/>
          <w:sz w:val="28"/>
        </w:rPr>
        <w:t>раз в жизни. Вычет состоит из двух частей.</w:t>
      </w:r>
    </w:p>
    <w:p w14:paraId="6C4EA5C6">
      <w:pPr>
        <w:tabs>
          <w:tab w:val="left" w:pos="4191"/>
          <w:tab w:val="left" w:pos="8990"/>
        </w:tabs>
        <w:spacing w:before="0" w:line="240" w:lineRule="auto"/>
        <w:ind w:left="569" w:right="137" w:firstLine="710"/>
        <w:jc w:val="both"/>
        <w:rPr>
          <w:i/>
          <w:sz w:val="28"/>
        </w:rPr>
      </w:pPr>
      <w:r>
        <w:rPr>
          <w:i/>
          <w:sz w:val="28"/>
        </w:rPr>
        <w:t>Первая часть предоставляется в размере фактически произведенных расходов.</w:t>
      </w:r>
      <w:r>
        <w:rPr>
          <w:i/>
          <w:spacing w:val="40"/>
          <w:sz w:val="28"/>
        </w:rPr>
        <w:t xml:space="preserve"> </w:t>
      </w:r>
      <w:r>
        <w:rPr>
          <w:i/>
          <w:sz w:val="28"/>
        </w:rPr>
        <w:t>Максимальная</w:t>
      </w:r>
      <w:r>
        <w:rPr>
          <w:i/>
          <w:spacing w:val="40"/>
          <w:sz w:val="28"/>
        </w:rPr>
        <w:t xml:space="preserve"> </w:t>
      </w:r>
      <w:r>
        <w:rPr>
          <w:i/>
          <w:sz w:val="28"/>
        </w:rPr>
        <w:t>сумма</w:t>
      </w:r>
      <w:r>
        <w:rPr>
          <w:i/>
          <w:spacing w:val="40"/>
          <w:sz w:val="28"/>
        </w:rPr>
        <w:t xml:space="preserve"> </w:t>
      </w:r>
      <w:r>
        <w:rPr>
          <w:i/>
          <w:sz w:val="28"/>
        </w:rPr>
        <w:t>вычета</w:t>
      </w:r>
      <w:r>
        <w:rPr>
          <w:i/>
          <w:spacing w:val="40"/>
          <w:sz w:val="28"/>
        </w:rPr>
        <w:t xml:space="preserve"> </w:t>
      </w:r>
      <w:r>
        <w:rPr>
          <w:i/>
          <w:sz w:val="28"/>
        </w:rPr>
        <w:t>составляет</w:t>
      </w:r>
      <w:r>
        <w:rPr>
          <w:i/>
          <w:spacing w:val="69"/>
          <w:sz w:val="28"/>
        </w:rPr>
        <w:t xml:space="preserve"> </w:t>
      </w:r>
      <w:r>
        <w:rPr>
          <w:sz w:val="28"/>
          <w:u w:val="single"/>
        </w:rPr>
        <w:tab/>
      </w:r>
      <w:r>
        <w:rPr>
          <w:spacing w:val="-18"/>
          <w:sz w:val="28"/>
        </w:rPr>
        <w:t xml:space="preserve"> </w:t>
      </w:r>
      <w:r>
        <w:rPr>
          <w:i/>
          <w:sz w:val="28"/>
        </w:rPr>
        <w:t xml:space="preserve">рублей. Если расходы на приобретение недвижимого имущества были меньше этой суммы, то остаток </w:t>
      </w:r>
      <w:r>
        <w:rPr>
          <w:sz w:val="28"/>
          <w:u w:val="single"/>
        </w:rPr>
        <w:tab/>
      </w:r>
      <w:r>
        <w:rPr>
          <w:i/>
          <w:spacing w:val="-10"/>
          <w:sz w:val="28"/>
        </w:rPr>
        <w:t>.</w:t>
      </w:r>
    </w:p>
    <w:p w14:paraId="026E8A47">
      <w:pPr>
        <w:spacing w:before="0"/>
        <w:ind w:left="569" w:right="135" w:firstLine="710"/>
        <w:jc w:val="both"/>
        <w:rPr>
          <w:i/>
          <w:sz w:val="28"/>
        </w:rPr>
      </w:pPr>
      <w:r>
        <w:rPr>
          <w:i/>
          <w:sz w:val="28"/>
        </w:rPr>
        <w:t>Вторая часть вычета включает расходы на погашение процентов по целевым кредитам. Например, ипотека или кредиты, полученные для рефинансирования</w:t>
      </w:r>
      <w:r>
        <w:rPr>
          <w:i/>
          <w:spacing w:val="47"/>
          <w:w w:val="150"/>
          <w:sz w:val="28"/>
        </w:rPr>
        <w:t xml:space="preserve">  </w:t>
      </w:r>
      <w:r>
        <w:rPr>
          <w:i/>
          <w:sz w:val="28"/>
        </w:rPr>
        <w:t>целевых</w:t>
      </w:r>
      <w:r>
        <w:rPr>
          <w:i/>
          <w:spacing w:val="46"/>
          <w:w w:val="150"/>
          <w:sz w:val="28"/>
        </w:rPr>
        <w:t xml:space="preserve">  </w:t>
      </w:r>
      <w:r>
        <w:rPr>
          <w:i/>
          <w:sz w:val="28"/>
        </w:rPr>
        <w:t>кредитов.</w:t>
      </w:r>
      <w:r>
        <w:rPr>
          <w:i/>
          <w:spacing w:val="47"/>
          <w:w w:val="150"/>
          <w:sz w:val="28"/>
        </w:rPr>
        <w:t xml:space="preserve">  </w:t>
      </w:r>
      <w:r>
        <w:rPr>
          <w:i/>
          <w:sz w:val="28"/>
        </w:rPr>
        <w:t>Максимальная</w:t>
      </w:r>
      <w:r>
        <w:rPr>
          <w:i/>
          <w:spacing w:val="47"/>
          <w:w w:val="150"/>
          <w:sz w:val="28"/>
        </w:rPr>
        <w:t xml:space="preserve">  </w:t>
      </w:r>
      <w:r>
        <w:rPr>
          <w:i/>
          <w:sz w:val="28"/>
        </w:rPr>
        <w:t>сумма</w:t>
      </w:r>
      <w:r>
        <w:rPr>
          <w:i/>
          <w:spacing w:val="46"/>
          <w:w w:val="150"/>
          <w:sz w:val="28"/>
        </w:rPr>
        <w:t xml:space="preserve">  </w:t>
      </w:r>
      <w:r>
        <w:rPr>
          <w:i/>
          <w:spacing w:val="-2"/>
          <w:sz w:val="28"/>
        </w:rPr>
        <w:t>вычета</w:t>
      </w:r>
    </w:p>
    <w:p w14:paraId="0A426B03">
      <w:pPr>
        <w:tabs>
          <w:tab w:val="left" w:pos="1894"/>
          <w:tab w:val="left" w:pos="5912"/>
        </w:tabs>
        <w:spacing w:before="0"/>
        <w:ind w:left="569" w:right="139" w:firstLine="0"/>
        <w:jc w:val="both"/>
        <w:rPr>
          <w:i/>
          <w:sz w:val="28"/>
        </w:rPr>
      </w:pPr>
      <w:r>
        <w:rPr>
          <w:sz w:val="28"/>
          <w:u w:val="single"/>
        </w:rPr>
        <w:tab/>
      </w:r>
      <w:r>
        <w:rPr>
          <w:i/>
          <w:sz w:val="28"/>
        </w:rPr>
        <w:t xml:space="preserve">рублей. Сумма налогового вычета, которую налогоплательщик не смог получить за первый год, </w:t>
      </w:r>
      <w:r>
        <w:rPr>
          <w:sz w:val="28"/>
          <w:u w:val="single"/>
        </w:rPr>
        <w:tab/>
      </w:r>
      <w:r>
        <w:rPr>
          <w:i/>
          <w:sz w:val="28"/>
        </w:rPr>
        <w:t>на следующие годы.</w:t>
      </w:r>
    </w:p>
    <w:p w14:paraId="618563DE">
      <w:pPr>
        <w:pStyle w:val="7"/>
        <w:ind w:left="0"/>
        <w:rPr>
          <w:i/>
        </w:rPr>
      </w:pPr>
    </w:p>
    <w:p w14:paraId="6C11FB46">
      <w:pPr>
        <w:pStyle w:val="7"/>
        <w:ind w:left="0"/>
        <w:rPr>
          <w:i/>
        </w:rPr>
      </w:pPr>
    </w:p>
    <w:p w14:paraId="4863ECCB">
      <w:pPr>
        <w:pStyle w:val="7"/>
        <w:spacing w:before="179"/>
        <w:ind w:left="0"/>
        <w:rPr>
          <w:i/>
        </w:rPr>
      </w:pPr>
    </w:p>
    <w:p w14:paraId="14F5431A">
      <w:pPr>
        <w:pStyle w:val="3"/>
        <w:ind w:left="2179"/>
      </w:pPr>
      <w:r>
        <w:rPr>
          <w:u w:val="single"/>
        </w:rPr>
        <w:t>Практическая</w:t>
      </w:r>
      <w:r>
        <w:rPr>
          <w:spacing w:val="-5"/>
          <w:u w:val="single"/>
        </w:rPr>
        <w:t xml:space="preserve"> </w:t>
      </w:r>
      <w:r>
        <w:rPr>
          <w:u w:val="single"/>
        </w:rPr>
        <w:t>работа</w:t>
      </w:r>
      <w:r>
        <w:rPr>
          <w:spacing w:val="-5"/>
          <w:u w:val="single"/>
        </w:rPr>
        <w:t xml:space="preserve"> </w:t>
      </w:r>
      <w:r>
        <w:rPr>
          <w:u w:val="single"/>
        </w:rPr>
        <w:t>8.</w:t>
      </w:r>
      <w:r>
        <w:rPr>
          <w:spacing w:val="-7"/>
        </w:rPr>
        <w:t xml:space="preserve"> </w:t>
      </w:r>
      <w:r>
        <w:t>Финансовые</w:t>
      </w:r>
      <w:r>
        <w:rPr>
          <w:spacing w:val="-6"/>
        </w:rPr>
        <w:t xml:space="preserve"> </w:t>
      </w:r>
      <w:r>
        <w:rPr>
          <w:spacing w:val="-2"/>
        </w:rPr>
        <w:t>пирамиды</w:t>
      </w:r>
    </w:p>
    <w:p w14:paraId="40A0DA8C">
      <w:pPr>
        <w:pStyle w:val="4"/>
        <w:spacing w:before="2"/>
      </w:pPr>
      <w:r>
        <w:t>Цели</w:t>
      </w:r>
      <w:r>
        <w:rPr>
          <w:spacing w:val="-4"/>
        </w:rPr>
        <w:t xml:space="preserve"> </w:t>
      </w:r>
      <w:r>
        <w:rPr>
          <w:spacing w:val="-2"/>
        </w:rPr>
        <w:t>работы:</w:t>
      </w:r>
    </w:p>
    <w:p w14:paraId="59995F25">
      <w:pPr>
        <w:pStyle w:val="7"/>
        <w:spacing w:line="242" w:lineRule="auto"/>
        <w:ind w:right="139" w:firstLine="708"/>
      </w:pPr>
      <w:r>
        <w:t>–</w:t>
      </w:r>
      <w:r>
        <w:rPr>
          <w:spacing w:val="40"/>
        </w:rPr>
        <w:t xml:space="preserve"> </w:t>
      </w:r>
      <w:r>
        <w:t>обобщение,</w:t>
      </w:r>
      <w:r>
        <w:rPr>
          <w:spacing w:val="40"/>
        </w:rPr>
        <w:t xml:space="preserve"> </w:t>
      </w:r>
      <w:r>
        <w:t>систематизация</w:t>
      </w:r>
      <w:r>
        <w:rPr>
          <w:spacing w:val="40"/>
        </w:rPr>
        <w:t xml:space="preserve"> </w:t>
      </w:r>
      <w:r>
        <w:t>и</w:t>
      </w:r>
      <w:r>
        <w:rPr>
          <w:spacing w:val="40"/>
        </w:rPr>
        <w:t xml:space="preserve"> </w:t>
      </w:r>
      <w:r>
        <w:t>закрепление</w:t>
      </w:r>
      <w:r>
        <w:rPr>
          <w:spacing w:val="40"/>
        </w:rPr>
        <w:t xml:space="preserve"> </w:t>
      </w:r>
      <w:r>
        <w:t>полученных</w:t>
      </w:r>
      <w:r>
        <w:rPr>
          <w:spacing w:val="40"/>
        </w:rPr>
        <w:t xml:space="preserve"> </w:t>
      </w:r>
      <w:r>
        <w:t>знаний</w:t>
      </w:r>
      <w:r>
        <w:rPr>
          <w:spacing w:val="40"/>
        </w:rPr>
        <w:t xml:space="preserve"> </w:t>
      </w:r>
      <w:r>
        <w:t>по теме: «Пирамиды и финансовое мошенничество»;</w:t>
      </w:r>
    </w:p>
    <w:p w14:paraId="02A56BC4">
      <w:pPr>
        <w:pStyle w:val="9"/>
        <w:numPr>
          <w:ilvl w:val="0"/>
          <w:numId w:val="42"/>
        </w:numPr>
        <w:tabs>
          <w:tab w:val="left" w:pos="1701"/>
          <w:tab w:val="left" w:pos="3924"/>
          <w:tab w:val="left" w:pos="5905"/>
          <w:tab w:val="left" w:pos="6526"/>
          <w:tab w:val="left" w:pos="8337"/>
        </w:tabs>
        <w:spacing w:before="0" w:after="0" w:line="240" w:lineRule="auto"/>
        <w:ind w:left="569" w:right="136" w:firstLine="708"/>
        <w:jc w:val="left"/>
        <w:rPr>
          <w:sz w:val="28"/>
        </w:rPr>
      </w:pPr>
      <w:r>
        <w:rPr>
          <w:spacing w:val="-2"/>
          <w:sz w:val="28"/>
        </w:rPr>
        <w:t>формирование</w:t>
      </w:r>
      <w:r>
        <w:rPr>
          <w:sz w:val="28"/>
        </w:rPr>
        <w:tab/>
      </w:r>
      <w:r>
        <w:rPr>
          <w:spacing w:val="-2"/>
          <w:sz w:val="28"/>
        </w:rPr>
        <w:t>способности</w:t>
      </w:r>
      <w:r>
        <w:rPr>
          <w:sz w:val="28"/>
        </w:rPr>
        <w:tab/>
      </w:r>
      <w:r>
        <w:rPr>
          <w:spacing w:val="-10"/>
          <w:sz w:val="28"/>
        </w:rPr>
        <w:t>и</w:t>
      </w:r>
      <w:r>
        <w:rPr>
          <w:sz w:val="28"/>
        </w:rPr>
        <w:tab/>
      </w:r>
      <w:r>
        <w:rPr>
          <w:spacing w:val="-2"/>
          <w:sz w:val="28"/>
        </w:rPr>
        <w:t>готовности</w:t>
      </w:r>
      <w:r>
        <w:rPr>
          <w:sz w:val="28"/>
        </w:rPr>
        <w:tab/>
      </w:r>
      <w:r>
        <w:rPr>
          <w:spacing w:val="-2"/>
          <w:sz w:val="28"/>
        </w:rPr>
        <w:t xml:space="preserve">использовать </w:t>
      </w:r>
      <w:r>
        <w:rPr>
          <w:sz w:val="28"/>
        </w:rPr>
        <w:t>теоретические знания в выполнении практических заданий;</w:t>
      </w:r>
    </w:p>
    <w:p w14:paraId="0C11F963">
      <w:pPr>
        <w:pStyle w:val="9"/>
        <w:numPr>
          <w:ilvl w:val="0"/>
          <w:numId w:val="42"/>
        </w:numPr>
        <w:tabs>
          <w:tab w:val="left" w:pos="1701"/>
        </w:tabs>
        <w:spacing w:before="0" w:after="0" w:line="240" w:lineRule="auto"/>
        <w:ind w:left="569" w:right="138" w:firstLine="708"/>
        <w:jc w:val="left"/>
        <w:rPr>
          <w:sz w:val="28"/>
        </w:rPr>
      </w:pPr>
      <w:r>
        <w:rPr>
          <w:sz w:val="28"/>
        </w:rPr>
        <w:t>контроль</w:t>
      </w:r>
      <w:r>
        <w:rPr>
          <w:spacing w:val="80"/>
          <w:sz w:val="28"/>
        </w:rPr>
        <w:t xml:space="preserve"> </w:t>
      </w:r>
      <w:r>
        <w:rPr>
          <w:sz w:val="28"/>
        </w:rPr>
        <w:t>знаний</w:t>
      </w:r>
      <w:r>
        <w:rPr>
          <w:spacing w:val="80"/>
          <w:sz w:val="28"/>
        </w:rPr>
        <w:t xml:space="preserve"> </w:t>
      </w:r>
      <w:r>
        <w:rPr>
          <w:sz w:val="28"/>
        </w:rPr>
        <w:t>и</w:t>
      </w:r>
      <w:r>
        <w:rPr>
          <w:spacing w:val="80"/>
          <w:sz w:val="28"/>
        </w:rPr>
        <w:t xml:space="preserve"> </w:t>
      </w:r>
      <w:r>
        <w:rPr>
          <w:sz w:val="28"/>
        </w:rPr>
        <w:t>умений</w:t>
      </w:r>
      <w:r>
        <w:rPr>
          <w:spacing w:val="80"/>
          <w:sz w:val="28"/>
        </w:rPr>
        <w:t xml:space="preserve"> </w:t>
      </w:r>
      <w:r>
        <w:rPr>
          <w:sz w:val="28"/>
        </w:rPr>
        <w:t>по</w:t>
      </w:r>
      <w:r>
        <w:rPr>
          <w:spacing w:val="80"/>
          <w:sz w:val="28"/>
        </w:rPr>
        <w:t xml:space="preserve"> </w:t>
      </w:r>
      <w:r>
        <w:rPr>
          <w:sz w:val="28"/>
        </w:rPr>
        <w:t>теме:</w:t>
      </w:r>
      <w:r>
        <w:rPr>
          <w:spacing w:val="80"/>
          <w:sz w:val="28"/>
        </w:rPr>
        <w:t xml:space="preserve"> </w:t>
      </w:r>
      <w:r>
        <w:rPr>
          <w:sz w:val="28"/>
        </w:rPr>
        <w:t>«Пирамиды</w:t>
      </w:r>
      <w:r>
        <w:rPr>
          <w:spacing w:val="80"/>
          <w:sz w:val="28"/>
        </w:rPr>
        <w:t xml:space="preserve"> </w:t>
      </w:r>
      <w:r>
        <w:rPr>
          <w:sz w:val="28"/>
        </w:rPr>
        <w:t>и</w:t>
      </w:r>
      <w:r>
        <w:rPr>
          <w:spacing w:val="80"/>
          <w:sz w:val="28"/>
        </w:rPr>
        <w:t xml:space="preserve"> </w:t>
      </w:r>
      <w:r>
        <w:rPr>
          <w:sz w:val="28"/>
        </w:rPr>
        <w:t xml:space="preserve">финансовое </w:t>
      </w:r>
      <w:r>
        <w:rPr>
          <w:spacing w:val="-2"/>
          <w:sz w:val="28"/>
        </w:rPr>
        <w:t>мошенничество»;</w:t>
      </w:r>
    </w:p>
    <w:p w14:paraId="522E7BB1">
      <w:pPr>
        <w:tabs>
          <w:tab w:val="left" w:pos="2546"/>
          <w:tab w:val="left" w:pos="4385"/>
          <w:tab w:val="left" w:pos="6284"/>
          <w:tab w:val="left" w:pos="7662"/>
          <w:tab w:val="left" w:pos="9006"/>
        </w:tabs>
        <w:spacing w:before="0"/>
        <w:ind w:left="569" w:right="137" w:firstLine="708"/>
        <w:jc w:val="left"/>
        <w:rPr>
          <w:sz w:val="28"/>
        </w:rPr>
      </w:pPr>
      <w:r>
        <w:rPr>
          <w:b/>
          <w:i/>
          <w:spacing w:val="-2"/>
          <w:sz w:val="28"/>
        </w:rPr>
        <w:t>Учебное</w:t>
      </w:r>
      <w:r>
        <w:rPr>
          <w:b/>
          <w:i/>
          <w:sz w:val="28"/>
        </w:rPr>
        <w:tab/>
      </w:r>
      <w:r>
        <w:rPr>
          <w:b/>
          <w:i/>
          <w:spacing w:val="-2"/>
          <w:sz w:val="28"/>
        </w:rPr>
        <w:t>обеспечение</w:t>
      </w:r>
      <w:r>
        <w:rPr>
          <w:spacing w:val="-2"/>
          <w:sz w:val="28"/>
        </w:rPr>
        <w:t>:</w:t>
      </w:r>
      <w:r>
        <w:rPr>
          <w:sz w:val="28"/>
        </w:rPr>
        <w:tab/>
      </w:r>
      <w:r>
        <w:rPr>
          <w:spacing w:val="-2"/>
          <w:sz w:val="28"/>
        </w:rPr>
        <w:t>методические</w:t>
      </w:r>
      <w:r>
        <w:rPr>
          <w:sz w:val="28"/>
        </w:rPr>
        <w:tab/>
      </w:r>
      <w:r>
        <w:rPr>
          <w:spacing w:val="-2"/>
          <w:sz w:val="28"/>
        </w:rPr>
        <w:t>указания,</w:t>
      </w:r>
      <w:r>
        <w:rPr>
          <w:sz w:val="28"/>
        </w:rPr>
        <w:tab/>
      </w:r>
      <w:r>
        <w:rPr>
          <w:spacing w:val="-2"/>
          <w:sz w:val="28"/>
        </w:rPr>
        <w:t>материал</w:t>
      </w:r>
      <w:r>
        <w:rPr>
          <w:sz w:val="28"/>
        </w:rPr>
        <w:tab/>
      </w:r>
      <w:r>
        <w:rPr>
          <w:spacing w:val="-2"/>
          <w:sz w:val="28"/>
        </w:rPr>
        <w:t xml:space="preserve">лекций, </w:t>
      </w:r>
      <w:r>
        <w:rPr>
          <w:sz w:val="28"/>
        </w:rPr>
        <w:t>вычислительная техника.</w:t>
      </w:r>
    </w:p>
    <w:p w14:paraId="08D6753B">
      <w:pPr>
        <w:pStyle w:val="4"/>
        <w:spacing w:line="319" w:lineRule="exact"/>
      </w:pPr>
      <w:r>
        <w:t>Ход</w:t>
      </w:r>
      <w:r>
        <w:rPr>
          <w:spacing w:val="-1"/>
        </w:rPr>
        <w:t xml:space="preserve"> </w:t>
      </w:r>
      <w:r>
        <w:rPr>
          <w:spacing w:val="-2"/>
        </w:rPr>
        <w:t>работы:</w:t>
      </w:r>
    </w:p>
    <w:p w14:paraId="37CD1C06">
      <w:pPr>
        <w:pStyle w:val="9"/>
        <w:numPr>
          <w:ilvl w:val="0"/>
          <w:numId w:val="43"/>
        </w:numPr>
        <w:tabs>
          <w:tab w:val="left" w:pos="1556"/>
        </w:tabs>
        <w:spacing w:before="0" w:after="0" w:line="319" w:lineRule="exact"/>
        <w:ind w:left="1556" w:right="0" w:hanging="279"/>
        <w:jc w:val="left"/>
        <w:rPr>
          <w:sz w:val="28"/>
        </w:rPr>
      </w:pPr>
      <w:r>
        <w:rPr>
          <w:sz w:val="28"/>
        </w:rPr>
        <w:t>Краткая</w:t>
      </w:r>
      <w:r>
        <w:rPr>
          <w:spacing w:val="-8"/>
          <w:sz w:val="28"/>
        </w:rPr>
        <w:t xml:space="preserve"> </w:t>
      </w:r>
      <w:r>
        <w:rPr>
          <w:sz w:val="28"/>
        </w:rPr>
        <w:t>теоретическая</w:t>
      </w:r>
      <w:r>
        <w:rPr>
          <w:spacing w:val="-7"/>
          <w:sz w:val="28"/>
        </w:rPr>
        <w:t xml:space="preserve"> </w:t>
      </w:r>
      <w:r>
        <w:rPr>
          <w:spacing w:val="-2"/>
          <w:sz w:val="28"/>
        </w:rPr>
        <w:t>информация</w:t>
      </w:r>
    </w:p>
    <w:p w14:paraId="14AC080D">
      <w:pPr>
        <w:pStyle w:val="9"/>
        <w:numPr>
          <w:ilvl w:val="0"/>
          <w:numId w:val="43"/>
        </w:numPr>
        <w:tabs>
          <w:tab w:val="left" w:pos="1556"/>
        </w:tabs>
        <w:spacing w:before="0" w:after="0" w:line="322" w:lineRule="exact"/>
        <w:ind w:left="1556" w:right="0" w:hanging="279"/>
        <w:jc w:val="left"/>
        <w:rPr>
          <w:sz w:val="28"/>
        </w:rPr>
      </w:pPr>
      <w:r>
        <w:rPr>
          <w:sz w:val="28"/>
        </w:rPr>
        <w:t>Выполнение</w:t>
      </w:r>
      <w:r>
        <w:rPr>
          <w:spacing w:val="-9"/>
          <w:sz w:val="28"/>
        </w:rPr>
        <w:t xml:space="preserve"> </w:t>
      </w:r>
      <w:r>
        <w:rPr>
          <w:spacing w:val="-2"/>
          <w:sz w:val="28"/>
        </w:rPr>
        <w:t>тестов</w:t>
      </w:r>
    </w:p>
    <w:p w14:paraId="488EB1CD">
      <w:pPr>
        <w:pStyle w:val="9"/>
        <w:numPr>
          <w:ilvl w:val="0"/>
          <w:numId w:val="43"/>
        </w:numPr>
        <w:tabs>
          <w:tab w:val="left" w:pos="1556"/>
        </w:tabs>
        <w:spacing w:before="0" w:after="0" w:line="240" w:lineRule="auto"/>
        <w:ind w:left="1556" w:right="0" w:hanging="279"/>
        <w:jc w:val="left"/>
        <w:rPr>
          <w:sz w:val="28"/>
        </w:rPr>
      </w:pPr>
      <w:r>
        <w:rPr>
          <w:sz w:val="28"/>
        </w:rPr>
        <w:t>Выполнение</w:t>
      </w:r>
      <w:r>
        <w:rPr>
          <w:spacing w:val="-7"/>
          <w:sz w:val="28"/>
        </w:rPr>
        <w:t xml:space="preserve"> </w:t>
      </w:r>
      <w:r>
        <w:rPr>
          <w:spacing w:val="-2"/>
          <w:sz w:val="28"/>
        </w:rPr>
        <w:t>заданий</w:t>
      </w:r>
    </w:p>
    <w:p w14:paraId="2567F0D7">
      <w:pPr>
        <w:pStyle w:val="9"/>
        <w:spacing w:after="0" w:line="240" w:lineRule="auto"/>
        <w:jc w:val="left"/>
        <w:rPr>
          <w:sz w:val="28"/>
        </w:rPr>
        <w:sectPr>
          <w:pgSz w:w="11910" w:h="16840"/>
          <w:pgMar w:top="1040" w:right="1133" w:bottom="1240" w:left="708" w:header="0" w:footer="987" w:gutter="0"/>
          <w:cols w:space="720" w:num="1"/>
        </w:sectPr>
      </w:pPr>
    </w:p>
    <w:p w14:paraId="46A97D38">
      <w:pPr>
        <w:pStyle w:val="3"/>
        <w:numPr>
          <w:ilvl w:val="0"/>
          <w:numId w:val="44"/>
        </w:numPr>
        <w:tabs>
          <w:tab w:val="left" w:pos="1984"/>
        </w:tabs>
        <w:spacing w:before="72" w:after="0" w:line="321" w:lineRule="exact"/>
        <w:ind w:left="1984" w:right="0" w:hanging="707"/>
        <w:jc w:val="both"/>
      </w:pPr>
      <w:r>
        <w:t>Краткая</w:t>
      </w:r>
      <w:r>
        <w:rPr>
          <w:spacing w:val="-8"/>
        </w:rPr>
        <w:t xml:space="preserve"> </w:t>
      </w:r>
      <w:r>
        <w:t>теоретическая</w:t>
      </w:r>
      <w:r>
        <w:rPr>
          <w:spacing w:val="-5"/>
        </w:rPr>
        <w:t xml:space="preserve"> </w:t>
      </w:r>
      <w:r>
        <w:rPr>
          <w:spacing w:val="-2"/>
        </w:rPr>
        <w:t>информация</w:t>
      </w:r>
    </w:p>
    <w:p w14:paraId="6BE2068C">
      <w:pPr>
        <w:pStyle w:val="7"/>
        <w:ind w:right="139" w:firstLine="708"/>
        <w:jc w:val="both"/>
      </w:pPr>
      <w:r>
        <w:t>Финансовая безопасность граждан напрямую зависит от принимаемых ими ежедневно решений. Необдуманный выбор субъекта и типа финансовых услуг, невнимательное чтение условий договоров, отсутствие финансовой дисциплины приводят к финансовым потерям.</w:t>
      </w:r>
    </w:p>
    <w:p w14:paraId="2258F8F7">
      <w:pPr>
        <w:pStyle w:val="7"/>
        <w:ind w:right="137" w:firstLine="708"/>
        <w:jc w:val="both"/>
      </w:pPr>
      <w:r>
        <w:rPr>
          <w:b/>
        </w:rPr>
        <w:t xml:space="preserve">Финансовое мошенничество </w:t>
      </w:r>
      <w:r>
        <w:t>– совершение противоправных действий в сфере денежного обращения путем обмана, злоупотребления доверием и других манипуляций с целью незаконного обогащения. Одним из форм мошенничества, наравне с мошенничеством с использование банковских карт, интернет- и мобильных мошенничеств выступают финансовые пирамиды. (Приложение Г).</w:t>
      </w:r>
    </w:p>
    <w:p w14:paraId="2ECB4A69">
      <w:pPr>
        <w:pStyle w:val="7"/>
        <w:ind w:right="134" w:firstLine="708"/>
        <w:jc w:val="both"/>
      </w:pPr>
      <w:r>
        <w:rPr>
          <w:b/>
          <w:i/>
        </w:rPr>
        <w:t xml:space="preserve">Финансовые пирамиды </w:t>
      </w:r>
      <w:r>
        <w:t>- это мошеннические схемы по принципу обеспечения дохода через привлечение других участников «пирамиды» или вложения под проценты. Руководители таких афер часто выдумывают несуществующие продукты, а после сбора денег с участников попросту исчезают со всеми сбережениями. Банк России выделяет следующие</w:t>
      </w:r>
      <w:r>
        <w:rPr>
          <w:spacing w:val="40"/>
        </w:rPr>
        <w:t xml:space="preserve"> </w:t>
      </w:r>
      <w:r>
        <w:t>внешние признаки, свидетельствующие о том, что организация или группа физических</w:t>
      </w:r>
      <w:r>
        <w:rPr>
          <w:spacing w:val="40"/>
        </w:rPr>
        <w:t xml:space="preserve"> </w:t>
      </w:r>
      <w:r>
        <w:t>лиц</w:t>
      </w:r>
      <w:r>
        <w:rPr>
          <w:spacing w:val="40"/>
        </w:rPr>
        <w:t xml:space="preserve"> </w:t>
      </w:r>
      <w:r>
        <w:t>является «финансовой пирамидой»:</w:t>
      </w:r>
    </w:p>
    <w:p w14:paraId="04F26427">
      <w:pPr>
        <w:pStyle w:val="9"/>
        <w:numPr>
          <w:ilvl w:val="0"/>
          <w:numId w:val="45"/>
        </w:numPr>
        <w:tabs>
          <w:tab w:val="left" w:pos="1502"/>
          <w:tab w:val="left" w:pos="2731"/>
          <w:tab w:val="left" w:pos="4186"/>
          <w:tab w:val="left" w:pos="5345"/>
          <w:tab w:val="left" w:pos="6980"/>
          <w:tab w:val="left" w:pos="7486"/>
          <w:tab w:val="left" w:pos="8944"/>
        </w:tabs>
        <w:spacing w:before="0" w:after="0" w:line="240" w:lineRule="auto"/>
        <w:ind w:left="569" w:right="137" w:firstLine="708"/>
        <w:jc w:val="left"/>
        <w:rPr>
          <w:sz w:val="28"/>
        </w:rPr>
      </w:pPr>
      <w:r>
        <w:rPr>
          <w:spacing w:val="-2"/>
          <w:sz w:val="28"/>
        </w:rPr>
        <w:t>выплата</w:t>
      </w:r>
      <w:r>
        <w:rPr>
          <w:sz w:val="28"/>
        </w:rPr>
        <w:tab/>
      </w:r>
      <w:r>
        <w:rPr>
          <w:spacing w:val="-2"/>
          <w:sz w:val="28"/>
        </w:rPr>
        <w:t>денежных</w:t>
      </w:r>
      <w:r>
        <w:rPr>
          <w:sz w:val="28"/>
        </w:rPr>
        <w:tab/>
      </w:r>
      <w:r>
        <w:rPr>
          <w:spacing w:val="-2"/>
          <w:sz w:val="28"/>
        </w:rPr>
        <w:t>средств</w:t>
      </w:r>
      <w:r>
        <w:rPr>
          <w:sz w:val="28"/>
        </w:rPr>
        <w:tab/>
      </w:r>
      <w:r>
        <w:rPr>
          <w:spacing w:val="-2"/>
          <w:sz w:val="28"/>
        </w:rPr>
        <w:t>участникам</w:t>
      </w:r>
      <w:r>
        <w:rPr>
          <w:sz w:val="28"/>
        </w:rPr>
        <w:tab/>
      </w:r>
      <w:r>
        <w:rPr>
          <w:spacing w:val="-6"/>
          <w:sz w:val="28"/>
        </w:rPr>
        <w:t>из</w:t>
      </w:r>
      <w:r>
        <w:rPr>
          <w:sz w:val="28"/>
        </w:rPr>
        <w:tab/>
      </w:r>
      <w:r>
        <w:rPr>
          <w:spacing w:val="-2"/>
          <w:sz w:val="28"/>
        </w:rPr>
        <w:t>денежных</w:t>
      </w:r>
      <w:r>
        <w:rPr>
          <w:sz w:val="28"/>
        </w:rPr>
        <w:tab/>
      </w:r>
      <w:r>
        <w:rPr>
          <w:spacing w:val="-2"/>
          <w:sz w:val="28"/>
        </w:rPr>
        <w:t xml:space="preserve">средств, </w:t>
      </w:r>
      <w:r>
        <w:rPr>
          <w:sz w:val="28"/>
        </w:rPr>
        <w:t>внесѐнных другими вкладчиками;</w:t>
      </w:r>
    </w:p>
    <w:p w14:paraId="2B02BBF7">
      <w:pPr>
        <w:pStyle w:val="9"/>
        <w:numPr>
          <w:ilvl w:val="0"/>
          <w:numId w:val="45"/>
        </w:numPr>
        <w:tabs>
          <w:tab w:val="left" w:pos="1502"/>
        </w:tabs>
        <w:spacing w:before="0" w:after="0" w:line="240" w:lineRule="auto"/>
        <w:ind w:left="569" w:right="138" w:firstLine="708"/>
        <w:jc w:val="left"/>
        <w:rPr>
          <w:sz w:val="28"/>
        </w:rPr>
      </w:pPr>
      <w:r>
        <w:rPr>
          <w:sz w:val="28"/>
        </w:rPr>
        <w:t>отсутствие</w:t>
      </w:r>
      <w:r>
        <w:rPr>
          <w:spacing w:val="-1"/>
          <w:sz w:val="28"/>
        </w:rPr>
        <w:t xml:space="preserve"> </w:t>
      </w:r>
      <w:r>
        <w:rPr>
          <w:sz w:val="28"/>
        </w:rPr>
        <w:t>лицензии ФСФР</w:t>
      </w:r>
      <w:r>
        <w:rPr>
          <w:spacing w:val="-3"/>
          <w:sz w:val="28"/>
        </w:rPr>
        <w:t xml:space="preserve"> </w:t>
      </w:r>
      <w:r>
        <w:rPr>
          <w:sz w:val="28"/>
        </w:rPr>
        <w:t>России</w:t>
      </w:r>
      <w:r>
        <w:rPr>
          <w:spacing w:val="-1"/>
          <w:sz w:val="28"/>
        </w:rPr>
        <w:t xml:space="preserve"> </w:t>
      </w:r>
      <w:r>
        <w:rPr>
          <w:sz w:val="28"/>
        </w:rPr>
        <w:t>(ФКЦБ</w:t>
      </w:r>
      <w:r>
        <w:rPr>
          <w:spacing w:val="-3"/>
          <w:sz w:val="28"/>
        </w:rPr>
        <w:t xml:space="preserve"> </w:t>
      </w:r>
      <w:r>
        <w:rPr>
          <w:sz w:val="28"/>
        </w:rPr>
        <w:t>России)</w:t>
      </w:r>
      <w:r>
        <w:rPr>
          <w:spacing w:val="-2"/>
          <w:sz w:val="28"/>
        </w:rPr>
        <w:t xml:space="preserve"> </w:t>
      </w:r>
      <w:r>
        <w:rPr>
          <w:sz w:val="28"/>
        </w:rPr>
        <w:t>или</w:t>
      </w:r>
      <w:r>
        <w:rPr>
          <w:spacing w:val="-1"/>
          <w:sz w:val="28"/>
        </w:rPr>
        <w:t xml:space="preserve"> </w:t>
      </w:r>
      <w:r>
        <w:rPr>
          <w:sz w:val="28"/>
        </w:rPr>
        <w:t>Банка</w:t>
      </w:r>
      <w:r>
        <w:rPr>
          <w:spacing w:val="-2"/>
          <w:sz w:val="28"/>
        </w:rPr>
        <w:t xml:space="preserve"> </w:t>
      </w:r>
      <w:r>
        <w:rPr>
          <w:sz w:val="28"/>
        </w:rPr>
        <w:t>России на осуществление деятельности по привлечению денежных средств;</w:t>
      </w:r>
    </w:p>
    <w:p w14:paraId="447E5DCE">
      <w:pPr>
        <w:pStyle w:val="9"/>
        <w:numPr>
          <w:ilvl w:val="0"/>
          <w:numId w:val="45"/>
        </w:numPr>
        <w:tabs>
          <w:tab w:val="left" w:pos="1502"/>
          <w:tab w:val="left" w:pos="2889"/>
          <w:tab w:val="left" w:pos="4112"/>
          <w:tab w:val="left" w:pos="5790"/>
          <w:tab w:val="left" w:pos="6133"/>
          <w:tab w:val="left" w:pos="7563"/>
          <w:tab w:val="left" w:pos="8151"/>
        </w:tabs>
        <w:spacing w:before="0" w:after="0" w:line="240" w:lineRule="auto"/>
        <w:ind w:left="569" w:right="140" w:firstLine="708"/>
        <w:jc w:val="left"/>
        <w:rPr>
          <w:sz w:val="28"/>
        </w:rPr>
      </w:pPr>
      <w:r>
        <w:rPr>
          <w:spacing w:val="-2"/>
          <w:sz w:val="28"/>
        </w:rPr>
        <w:t>обещание</w:t>
      </w:r>
      <w:r>
        <w:rPr>
          <w:sz w:val="28"/>
        </w:rPr>
        <w:tab/>
      </w:r>
      <w:r>
        <w:rPr>
          <w:spacing w:val="-2"/>
          <w:sz w:val="28"/>
        </w:rPr>
        <w:t>высокой</w:t>
      </w:r>
      <w:r>
        <w:rPr>
          <w:sz w:val="28"/>
        </w:rPr>
        <w:tab/>
      </w:r>
      <w:r>
        <w:rPr>
          <w:spacing w:val="-2"/>
          <w:sz w:val="28"/>
        </w:rPr>
        <w:t>доходности,</w:t>
      </w:r>
      <w:r>
        <w:rPr>
          <w:sz w:val="28"/>
        </w:rPr>
        <w:tab/>
      </w:r>
      <w:r>
        <w:rPr>
          <w:spacing w:val="-12"/>
          <w:sz w:val="28"/>
        </w:rPr>
        <w:t>в</w:t>
      </w:r>
      <w:r>
        <w:rPr>
          <w:sz w:val="28"/>
        </w:rPr>
        <w:tab/>
      </w:r>
      <w:r>
        <w:rPr>
          <w:spacing w:val="-2"/>
          <w:sz w:val="28"/>
        </w:rPr>
        <w:t>несколько</w:t>
      </w:r>
      <w:r>
        <w:rPr>
          <w:sz w:val="28"/>
        </w:rPr>
        <w:tab/>
      </w:r>
      <w:r>
        <w:rPr>
          <w:spacing w:val="-4"/>
          <w:sz w:val="28"/>
        </w:rPr>
        <w:t>раз</w:t>
      </w:r>
      <w:r>
        <w:rPr>
          <w:sz w:val="28"/>
        </w:rPr>
        <w:tab/>
      </w:r>
      <w:r>
        <w:rPr>
          <w:spacing w:val="-2"/>
          <w:sz w:val="28"/>
        </w:rPr>
        <w:t xml:space="preserve">превышающей </w:t>
      </w:r>
      <w:r>
        <w:rPr>
          <w:sz w:val="28"/>
        </w:rPr>
        <w:t>рыночный уровень;</w:t>
      </w:r>
    </w:p>
    <w:p w14:paraId="2F7F0C56">
      <w:pPr>
        <w:pStyle w:val="9"/>
        <w:numPr>
          <w:ilvl w:val="0"/>
          <w:numId w:val="45"/>
        </w:numPr>
        <w:tabs>
          <w:tab w:val="left" w:pos="1502"/>
        </w:tabs>
        <w:spacing w:before="0" w:after="0" w:line="321" w:lineRule="exact"/>
        <w:ind w:left="1502" w:right="0" w:hanging="225"/>
        <w:jc w:val="left"/>
        <w:rPr>
          <w:sz w:val="28"/>
        </w:rPr>
      </w:pPr>
      <w:r>
        <w:rPr>
          <w:sz w:val="28"/>
        </w:rPr>
        <w:t>гарантирование</w:t>
      </w:r>
      <w:r>
        <w:rPr>
          <w:spacing w:val="-7"/>
          <w:sz w:val="28"/>
        </w:rPr>
        <w:t xml:space="preserve"> </w:t>
      </w:r>
      <w:r>
        <w:rPr>
          <w:sz w:val="28"/>
        </w:rPr>
        <w:t>доходности</w:t>
      </w:r>
      <w:r>
        <w:rPr>
          <w:spacing w:val="-6"/>
          <w:sz w:val="28"/>
        </w:rPr>
        <w:t xml:space="preserve"> </w:t>
      </w:r>
      <w:r>
        <w:rPr>
          <w:sz w:val="28"/>
        </w:rPr>
        <w:t>(что</w:t>
      </w:r>
      <w:r>
        <w:rPr>
          <w:spacing w:val="-6"/>
          <w:sz w:val="28"/>
        </w:rPr>
        <w:t xml:space="preserve"> </w:t>
      </w:r>
      <w:r>
        <w:rPr>
          <w:sz w:val="28"/>
        </w:rPr>
        <w:t>запрещено</w:t>
      </w:r>
      <w:r>
        <w:rPr>
          <w:spacing w:val="-5"/>
          <w:sz w:val="28"/>
        </w:rPr>
        <w:t xml:space="preserve"> </w:t>
      </w:r>
      <w:r>
        <w:rPr>
          <w:sz w:val="28"/>
        </w:rPr>
        <w:t>на</w:t>
      </w:r>
      <w:r>
        <w:rPr>
          <w:spacing w:val="-9"/>
          <w:sz w:val="28"/>
        </w:rPr>
        <w:t xml:space="preserve"> </w:t>
      </w:r>
      <w:r>
        <w:rPr>
          <w:sz w:val="28"/>
        </w:rPr>
        <w:t>рынке</w:t>
      </w:r>
      <w:r>
        <w:rPr>
          <w:spacing w:val="-7"/>
          <w:sz w:val="28"/>
        </w:rPr>
        <w:t xml:space="preserve"> </w:t>
      </w:r>
      <w:r>
        <w:rPr>
          <w:sz w:val="28"/>
        </w:rPr>
        <w:t>ценных</w:t>
      </w:r>
      <w:r>
        <w:rPr>
          <w:spacing w:val="-6"/>
          <w:sz w:val="28"/>
        </w:rPr>
        <w:t xml:space="preserve"> </w:t>
      </w:r>
      <w:r>
        <w:rPr>
          <w:spacing w:val="-2"/>
          <w:sz w:val="28"/>
        </w:rPr>
        <w:t>бумаг);</w:t>
      </w:r>
    </w:p>
    <w:p w14:paraId="1E2189F3">
      <w:pPr>
        <w:pStyle w:val="9"/>
        <w:numPr>
          <w:ilvl w:val="0"/>
          <w:numId w:val="45"/>
        </w:numPr>
        <w:tabs>
          <w:tab w:val="left" w:pos="1502"/>
        </w:tabs>
        <w:spacing w:before="0" w:after="0" w:line="242" w:lineRule="auto"/>
        <w:ind w:left="569" w:right="138" w:firstLine="708"/>
        <w:jc w:val="left"/>
        <w:rPr>
          <w:sz w:val="28"/>
        </w:rPr>
      </w:pPr>
      <w:r>
        <w:rPr>
          <w:sz w:val="28"/>
        </w:rPr>
        <w:t xml:space="preserve">массированная реклама в СМИ, сети Интернет с обещанием высокой </w:t>
      </w:r>
      <w:r>
        <w:rPr>
          <w:spacing w:val="-2"/>
          <w:sz w:val="28"/>
        </w:rPr>
        <w:t>доходности;</w:t>
      </w:r>
    </w:p>
    <w:p w14:paraId="5C2FF516">
      <w:pPr>
        <w:pStyle w:val="9"/>
        <w:numPr>
          <w:ilvl w:val="0"/>
          <w:numId w:val="45"/>
        </w:numPr>
        <w:tabs>
          <w:tab w:val="left" w:pos="1502"/>
          <w:tab w:val="left" w:pos="3067"/>
          <w:tab w:val="left" w:pos="4680"/>
          <w:tab w:val="left" w:pos="6454"/>
          <w:tab w:val="left" w:pos="6858"/>
          <w:tab w:val="left" w:pos="8589"/>
        </w:tabs>
        <w:spacing w:before="0" w:after="0" w:line="240" w:lineRule="auto"/>
        <w:ind w:left="569" w:right="138" w:firstLine="708"/>
        <w:jc w:val="left"/>
        <w:rPr>
          <w:sz w:val="28"/>
        </w:rPr>
      </w:pPr>
      <w:r>
        <w:rPr>
          <w:spacing w:val="-2"/>
          <w:sz w:val="28"/>
        </w:rPr>
        <w:t>отсутствие</w:t>
      </w:r>
      <w:r>
        <w:rPr>
          <w:sz w:val="28"/>
        </w:rPr>
        <w:tab/>
      </w:r>
      <w:r>
        <w:rPr>
          <w:spacing w:val="-2"/>
          <w:sz w:val="28"/>
        </w:rPr>
        <w:t>какой-либо</w:t>
      </w:r>
      <w:r>
        <w:rPr>
          <w:sz w:val="28"/>
        </w:rPr>
        <w:tab/>
      </w:r>
      <w:r>
        <w:rPr>
          <w:spacing w:val="-2"/>
          <w:sz w:val="28"/>
        </w:rPr>
        <w:t>информации</w:t>
      </w:r>
      <w:r>
        <w:rPr>
          <w:sz w:val="28"/>
        </w:rPr>
        <w:tab/>
      </w:r>
      <w:r>
        <w:rPr>
          <w:spacing w:val="-10"/>
          <w:sz w:val="28"/>
        </w:rPr>
        <w:t>о</w:t>
      </w:r>
      <w:r>
        <w:rPr>
          <w:sz w:val="28"/>
        </w:rPr>
        <w:tab/>
      </w:r>
      <w:r>
        <w:rPr>
          <w:spacing w:val="-2"/>
          <w:sz w:val="28"/>
        </w:rPr>
        <w:t>финансовом</w:t>
      </w:r>
      <w:r>
        <w:rPr>
          <w:sz w:val="28"/>
        </w:rPr>
        <w:tab/>
      </w:r>
      <w:r>
        <w:rPr>
          <w:spacing w:val="-2"/>
          <w:sz w:val="28"/>
        </w:rPr>
        <w:t>положении организации;</w:t>
      </w:r>
    </w:p>
    <w:p w14:paraId="33156483">
      <w:pPr>
        <w:pStyle w:val="9"/>
        <w:numPr>
          <w:ilvl w:val="0"/>
          <w:numId w:val="45"/>
        </w:numPr>
        <w:tabs>
          <w:tab w:val="left" w:pos="1502"/>
        </w:tabs>
        <w:spacing w:before="0" w:after="0" w:line="240" w:lineRule="auto"/>
        <w:ind w:left="569" w:right="139" w:firstLine="708"/>
        <w:jc w:val="left"/>
        <w:rPr>
          <w:sz w:val="28"/>
        </w:rPr>
      </w:pPr>
      <w:r>
        <w:rPr>
          <w:sz w:val="28"/>
        </w:rPr>
        <w:t>отсутствие</w:t>
      </w:r>
      <w:r>
        <w:rPr>
          <w:spacing w:val="40"/>
          <w:sz w:val="28"/>
        </w:rPr>
        <w:t xml:space="preserve"> </w:t>
      </w:r>
      <w:r>
        <w:rPr>
          <w:sz w:val="28"/>
        </w:rPr>
        <w:t>собственных</w:t>
      </w:r>
      <w:r>
        <w:rPr>
          <w:spacing w:val="40"/>
          <w:sz w:val="28"/>
        </w:rPr>
        <w:t xml:space="preserve"> </w:t>
      </w:r>
      <w:r>
        <w:rPr>
          <w:sz w:val="28"/>
        </w:rPr>
        <w:t>основных</w:t>
      </w:r>
      <w:r>
        <w:rPr>
          <w:spacing w:val="40"/>
          <w:sz w:val="28"/>
        </w:rPr>
        <w:t xml:space="preserve"> </w:t>
      </w:r>
      <w:r>
        <w:rPr>
          <w:sz w:val="28"/>
        </w:rPr>
        <w:t>средств,</w:t>
      </w:r>
      <w:r>
        <w:rPr>
          <w:spacing w:val="40"/>
          <w:sz w:val="28"/>
        </w:rPr>
        <w:t xml:space="preserve"> </w:t>
      </w:r>
      <w:r>
        <w:rPr>
          <w:sz w:val="28"/>
        </w:rPr>
        <w:t>других</w:t>
      </w:r>
      <w:r>
        <w:rPr>
          <w:spacing w:val="40"/>
          <w:sz w:val="28"/>
        </w:rPr>
        <w:t xml:space="preserve"> </w:t>
      </w:r>
      <w:r>
        <w:rPr>
          <w:sz w:val="28"/>
        </w:rPr>
        <w:t xml:space="preserve">дорогостоящих </w:t>
      </w:r>
      <w:r>
        <w:rPr>
          <w:spacing w:val="-2"/>
          <w:sz w:val="28"/>
        </w:rPr>
        <w:t>активов;</w:t>
      </w:r>
    </w:p>
    <w:p w14:paraId="353E8BEC">
      <w:pPr>
        <w:pStyle w:val="9"/>
        <w:numPr>
          <w:ilvl w:val="0"/>
          <w:numId w:val="45"/>
        </w:numPr>
        <w:tabs>
          <w:tab w:val="left" w:pos="1502"/>
        </w:tabs>
        <w:spacing w:before="0" w:after="0" w:line="321" w:lineRule="exact"/>
        <w:ind w:left="1502" w:right="0" w:hanging="225"/>
        <w:jc w:val="left"/>
        <w:rPr>
          <w:sz w:val="28"/>
        </w:rPr>
      </w:pPr>
      <w:r>
        <w:rPr>
          <w:sz w:val="28"/>
        </w:rPr>
        <w:t>отсутствие</w:t>
      </w:r>
      <w:r>
        <w:rPr>
          <w:spacing w:val="-11"/>
          <w:sz w:val="28"/>
        </w:rPr>
        <w:t xml:space="preserve"> </w:t>
      </w:r>
      <w:r>
        <w:rPr>
          <w:sz w:val="28"/>
        </w:rPr>
        <w:t>точного</w:t>
      </w:r>
      <w:r>
        <w:rPr>
          <w:spacing w:val="-9"/>
          <w:sz w:val="28"/>
        </w:rPr>
        <w:t xml:space="preserve"> </w:t>
      </w:r>
      <w:r>
        <w:rPr>
          <w:sz w:val="28"/>
        </w:rPr>
        <w:t>определения</w:t>
      </w:r>
      <w:r>
        <w:rPr>
          <w:spacing w:val="-9"/>
          <w:sz w:val="28"/>
        </w:rPr>
        <w:t xml:space="preserve"> </w:t>
      </w:r>
      <w:r>
        <w:rPr>
          <w:sz w:val="28"/>
        </w:rPr>
        <w:t>деятельности</w:t>
      </w:r>
      <w:r>
        <w:rPr>
          <w:spacing w:val="-6"/>
          <w:sz w:val="28"/>
        </w:rPr>
        <w:t xml:space="preserve"> </w:t>
      </w:r>
      <w:r>
        <w:rPr>
          <w:spacing w:val="-2"/>
          <w:sz w:val="28"/>
        </w:rPr>
        <w:t>организации.</w:t>
      </w:r>
    </w:p>
    <w:p w14:paraId="558160E6">
      <w:pPr>
        <w:pStyle w:val="7"/>
        <w:ind w:left="0"/>
      </w:pPr>
    </w:p>
    <w:p w14:paraId="7CC45DB5">
      <w:pPr>
        <w:pStyle w:val="3"/>
        <w:numPr>
          <w:ilvl w:val="0"/>
          <w:numId w:val="44"/>
        </w:numPr>
        <w:tabs>
          <w:tab w:val="left" w:pos="4955"/>
        </w:tabs>
        <w:spacing w:before="0" w:after="0" w:line="319" w:lineRule="exact"/>
        <w:ind w:left="4955" w:right="0" w:hanging="210"/>
        <w:jc w:val="left"/>
      </w:pPr>
      <w:r>
        <w:rPr>
          <w:spacing w:val="-2"/>
        </w:rPr>
        <w:t>Тесты</w:t>
      </w:r>
    </w:p>
    <w:p w14:paraId="07FBDB05">
      <w:pPr>
        <w:pStyle w:val="9"/>
        <w:numPr>
          <w:ilvl w:val="0"/>
          <w:numId w:val="46"/>
        </w:numPr>
        <w:tabs>
          <w:tab w:val="left" w:pos="1556"/>
        </w:tabs>
        <w:spacing w:before="0" w:after="0" w:line="240" w:lineRule="auto"/>
        <w:ind w:left="1277" w:right="286" w:firstLine="0"/>
        <w:jc w:val="left"/>
        <w:rPr>
          <w:sz w:val="28"/>
        </w:rPr>
      </w:pPr>
      <w:r>
        <w:rPr>
          <w:i/>
          <w:sz w:val="28"/>
        </w:rPr>
        <w:t>Финансовые</w:t>
      </w:r>
      <w:r>
        <w:rPr>
          <w:i/>
          <w:spacing w:val="-6"/>
          <w:sz w:val="28"/>
        </w:rPr>
        <w:t xml:space="preserve"> </w:t>
      </w:r>
      <w:r>
        <w:rPr>
          <w:i/>
          <w:sz w:val="28"/>
        </w:rPr>
        <w:t>махинации</w:t>
      </w:r>
      <w:r>
        <w:rPr>
          <w:i/>
          <w:spacing w:val="-3"/>
          <w:sz w:val="28"/>
        </w:rPr>
        <w:t xml:space="preserve"> </w:t>
      </w:r>
      <w:r>
        <w:rPr>
          <w:sz w:val="28"/>
        </w:rPr>
        <w:t>–</w:t>
      </w:r>
      <w:r>
        <w:rPr>
          <w:spacing w:val="-4"/>
          <w:sz w:val="28"/>
        </w:rPr>
        <w:t xml:space="preserve"> </w:t>
      </w:r>
      <w:r>
        <w:rPr>
          <w:sz w:val="28"/>
        </w:rPr>
        <w:t>это</w:t>
      </w:r>
      <w:r>
        <w:rPr>
          <w:spacing w:val="-4"/>
          <w:sz w:val="28"/>
        </w:rPr>
        <w:t xml:space="preserve"> </w:t>
      </w:r>
      <w:r>
        <w:rPr>
          <w:sz w:val="28"/>
        </w:rPr>
        <w:t>вид</w:t>
      </w:r>
      <w:r>
        <w:rPr>
          <w:spacing w:val="-4"/>
          <w:sz w:val="28"/>
        </w:rPr>
        <w:t xml:space="preserve"> </w:t>
      </w:r>
      <w:r>
        <w:rPr>
          <w:sz w:val="28"/>
        </w:rPr>
        <w:t>деятельности,</w:t>
      </w:r>
      <w:r>
        <w:rPr>
          <w:spacing w:val="-4"/>
          <w:sz w:val="28"/>
        </w:rPr>
        <w:t xml:space="preserve"> </w:t>
      </w:r>
      <w:r>
        <w:rPr>
          <w:sz w:val="28"/>
        </w:rPr>
        <w:t>направленный</w:t>
      </w:r>
      <w:r>
        <w:rPr>
          <w:spacing w:val="-2"/>
          <w:sz w:val="28"/>
        </w:rPr>
        <w:t xml:space="preserve"> </w:t>
      </w:r>
      <w:r>
        <w:rPr>
          <w:sz w:val="28"/>
        </w:rPr>
        <w:t>на</w:t>
      </w:r>
      <w:r>
        <w:rPr>
          <w:spacing w:val="-5"/>
          <w:sz w:val="28"/>
        </w:rPr>
        <w:t xml:space="preserve"> </w:t>
      </w:r>
      <w:r>
        <w:rPr>
          <w:sz w:val="28"/>
        </w:rPr>
        <w:t>… а. получение дохода обманным путем;</w:t>
      </w:r>
    </w:p>
    <w:p w14:paraId="4602E745">
      <w:pPr>
        <w:pStyle w:val="7"/>
        <w:spacing w:line="321" w:lineRule="exact"/>
        <w:ind w:left="1277"/>
      </w:pPr>
      <w:r>
        <w:t>б.</w:t>
      </w:r>
      <w:r>
        <w:rPr>
          <w:spacing w:val="-6"/>
        </w:rPr>
        <w:t xml:space="preserve"> </w:t>
      </w:r>
      <w:r>
        <w:t>получение</w:t>
      </w:r>
      <w:r>
        <w:rPr>
          <w:spacing w:val="-3"/>
        </w:rPr>
        <w:t xml:space="preserve"> </w:t>
      </w:r>
      <w:r>
        <w:t>дохода</w:t>
      </w:r>
      <w:r>
        <w:rPr>
          <w:spacing w:val="-5"/>
        </w:rPr>
        <w:t xml:space="preserve"> </w:t>
      </w:r>
      <w:r>
        <w:t>от</w:t>
      </w:r>
      <w:r>
        <w:rPr>
          <w:spacing w:val="-5"/>
        </w:rPr>
        <w:t xml:space="preserve"> </w:t>
      </w:r>
      <w:r>
        <w:t>вложений</w:t>
      </w:r>
      <w:r>
        <w:rPr>
          <w:spacing w:val="-2"/>
        </w:rPr>
        <w:t xml:space="preserve"> </w:t>
      </w:r>
      <w:r>
        <w:t>в</w:t>
      </w:r>
      <w:r>
        <w:rPr>
          <w:spacing w:val="-4"/>
        </w:rPr>
        <w:t xml:space="preserve"> </w:t>
      </w:r>
      <w:r>
        <w:t>ценные</w:t>
      </w:r>
      <w:r>
        <w:rPr>
          <w:spacing w:val="-2"/>
        </w:rPr>
        <w:t xml:space="preserve"> бумаги;</w:t>
      </w:r>
    </w:p>
    <w:p w14:paraId="6E34AECB">
      <w:pPr>
        <w:pStyle w:val="7"/>
        <w:spacing w:line="322" w:lineRule="exact"/>
        <w:ind w:left="1277"/>
      </w:pPr>
      <w:r>
        <w:t>в.</w:t>
      </w:r>
      <w:r>
        <w:rPr>
          <w:spacing w:val="-9"/>
        </w:rPr>
        <w:t xml:space="preserve"> </w:t>
      </w:r>
      <w:r>
        <w:t>реализацию</w:t>
      </w:r>
      <w:r>
        <w:rPr>
          <w:spacing w:val="-6"/>
        </w:rPr>
        <w:t xml:space="preserve"> </w:t>
      </w:r>
      <w:r>
        <w:t>социальных</w:t>
      </w:r>
      <w:r>
        <w:rPr>
          <w:spacing w:val="-5"/>
        </w:rPr>
        <w:t xml:space="preserve"> </w:t>
      </w:r>
      <w:r>
        <w:t>проектов</w:t>
      </w:r>
      <w:r>
        <w:rPr>
          <w:spacing w:val="-5"/>
        </w:rPr>
        <w:t xml:space="preserve"> </w:t>
      </w:r>
      <w:r>
        <w:t>в</w:t>
      </w:r>
      <w:r>
        <w:rPr>
          <w:spacing w:val="-6"/>
        </w:rPr>
        <w:t xml:space="preserve"> </w:t>
      </w:r>
      <w:r>
        <w:t>финансовом</w:t>
      </w:r>
      <w:r>
        <w:rPr>
          <w:spacing w:val="-4"/>
        </w:rPr>
        <w:t xml:space="preserve"> </w:t>
      </w:r>
      <w:r>
        <w:rPr>
          <w:spacing w:val="-2"/>
        </w:rPr>
        <w:t>секторе;</w:t>
      </w:r>
    </w:p>
    <w:p w14:paraId="4B74AAA7">
      <w:pPr>
        <w:pStyle w:val="7"/>
        <w:spacing w:line="242" w:lineRule="auto"/>
        <w:ind w:right="140" w:firstLine="708"/>
      </w:pPr>
      <w:r>
        <w:t>г.</w:t>
      </w:r>
      <w:r>
        <w:rPr>
          <w:spacing w:val="80"/>
        </w:rPr>
        <w:t xml:space="preserve"> </w:t>
      </w:r>
      <w:r>
        <w:t>оказание</w:t>
      </w:r>
      <w:r>
        <w:rPr>
          <w:spacing w:val="80"/>
        </w:rPr>
        <w:t xml:space="preserve"> </w:t>
      </w:r>
      <w:r>
        <w:t>финансовой</w:t>
      </w:r>
      <w:r>
        <w:rPr>
          <w:spacing w:val="80"/>
        </w:rPr>
        <w:t xml:space="preserve"> </w:t>
      </w:r>
      <w:r>
        <w:t>помощи</w:t>
      </w:r>
      <w:r>
        <w:rPr>
          <w:spacing w:val="80"/>
        </w:rPr>
        <w:t xml:space="preserve"> </w:t>
      </w:r>
      <w:r>
        <w:t>социально</w:t>
      </w:r>
      <w:r>
        <w:rPr>
          <w:spacing w:val="80"/>
        </w:rPr>
        <w:t xml:space="preserve"> </w:t>
      </w:r>
      <w:r>
        <w:t>незащищенным</w:t>
      </w:r>
      <w:r>
        <w:rPr>
          <w:spacing w:val="80"/>
        </w:rPr>
        <w:t xml:space="preserve"> </w:t>
      </w:r>
      <w:r>
        <w:t>слоям</w:t>
      </w:r>
      <w:r>
        <w:rPr>
          <w:spacing w:val="40"/>
        </w:rPr>
        <w:t xml:space="preserve"> </w:t>
      </w:r>
      <w:r>
        <w:rPr>
          <w:spacing w:val="-2"/>
        </w:rPr>
        <w:t>населения.</w:t>
      </w:r>
    </w:p>
    <w:p w14:paraId="74875B94">
      <w:pPr>
        <w:pStyle w:val="9"/>
        <w:numPr>
          <w:ilvl w:val="0"/>
          <w:numId w:val="46"/>
        </w:numPr>
        <w:tabs>
          <w:tab w:val="left" w:pos="1578"/>
        </w:tabs>
        <w:spacing w:before="314" w:after="0" w:line="240" w:lineRule="auto"/>
        <w:ind w:left="569" w:right="138" w:firstLine="708"/>
        <w:jc w:val="left"/>
        <w:rPr>
          <w:sz w:val="28"/>
        </w:rPr>
      </w:pPr>
      <w:r>
        <w:rPr>
          <w:i/>
          <w:sz w:val="28"/>
        </w:rPr>
        <w:t xml:space="preserve">В каком случае можно сообщить PIN-код вашей карты официанту </w:t>
      </w:r>
      <w:r>
        <w:rPr>
          <w:i/>
          <w:spacing w:val="-2"/>
          <w:sz w:val="28"/>
        </w:rPr>
        <w:t>ресторана?</w:t>
      </w:r>
    </w:p>
    <w:p w14:paraId="20DA3502">
      <w:pPr>
        <w:pStyle w:val="7"/>
        <w:spacing w:line="321" w:lineRule="exact"/>
        <w:ind w:left="1277"/>
      </w:pPr>
      <w:r>
        <w:t>а.</w:t>
      </w:r>
      <w:r>
        <w:rPr>
          <w:spacing w:val="-5"/>
        </w:rPr>
        <w:t xml:space="preserve"> </w:t>
      </w:r>
      <w:r>
        <w:t>если</w:t>
      </w:r>
      <w:r>
        <w:rPr>
          <w:spacing w:val="-3"/>
        </w:rPr>
        <w:t xml:space="preserve"> </w:t>
      </w:r>
      <w:r>
        <w:t>вы</w:t>
      </w:r>
      <w:r>
        <w:rPr>
          <w:spacing w:val="-3"/>
        </w:rPr>
        <w:t xml:space="preserve"> </w:t>
      </w:r>
      <w:r>
        <w:t>видите</w:t>
      </w:r>
      <w:r>
        <w:rPr>
          <w:spacing w:val="-2"/>
        </w:rPr>
        <w:t xml:space="preserve"> </w:t>
      </w:r>
      <w:r>
        <w:t>этого</w:t>
      </w:r>
      <w:r>
        <w:rPr>
          <w:spacing w:val="-5"/>
        </w:rPr>
        <w:t xml:space="preserve"> </w:t>
      </w:r>
      <w:r>
        <w:t>официанта</w:t>
      </w:r>
      <w:r>
        <w:rPr>
          <w:spacing w:val="-3"/>
        </w:rPr>
        <w:t xml:space="preserve"> </w:t>
      </w:r>
      <w:r>
        <w:t>не</w:t>
      </w:r>
      <w:r>
        <w:rPr>
          <w:spacing w:val="-3"/>
        </w:rPr>
        <w:t xml:space="preserve"> </w:t>
      </w:r>
      <w:r>
        <w:t>первый</w:t>
      </w:r>
      <w:r>
        <w:rPr>
          <w:spacing w:val="-2"/>
        </w:rPr>
        <w:t xml:space="preserve"> </w:t>
      </w:r>
      <w:r>
        <w:rPr>
          <w:spacing w:val="-4"/>
        </w:rPr>
        <w:t>раз;</w:t>
      </w:r>
    </w:p>
    <w:p w14:paraId="381B0A18">
      <w:pPr>
        <w:pStyle w:val="7"/>
        <w:spacing w:after="0" w:line="321" w:lineRule="exact"/>
        <w:sectPr>
          <w:pgSz w:w="11910" w:h="16840"/>
          <w:pgMar w:top="1040" w:right="1133" w:bottom="1240" w:left="708" w:header="0" w:footer="987" w:gutter="0"/>
          <w:cols w:space="720" w:num="1"/>
        </w:sectPr>
      </w:pPr>
    </w:p>
    <w:p w14:paraId="79C78011">
      <w:pPr>
        <w:pStyle w:val="7"/>
        <w:spacing w:before="67" w:line="242" w:lineRule="auto"/>
        <w:ind w:right="140" w:firstLine="708"/>
      </w:pPr>
      <w:r>
        <w:t>б.</w:t>
      </w:r>
      <w:r>
        <w:rPr>
          <w:spacing w:val="38"/>
        </w:rPr>
        <w:t xml:space="preserve"> </w:t>
      </w:r>
      <w:r>
        <w:t>если</w:t>
      </w:r>
      <w:r>
        <w:rPr>
          <w:spacing w:val="39"/>
        </w:rPr>
        <w:t xml:space="preserve"> </w:t>
      </w:r>
      <w:r>
        <w:t>терминал</w:t>
      </w:r>
      <w:r>
        <w:rPr>
          <w:spacing w:val="39"/>
        </w:rPr>
        <w:t xml:space="preserve"> </w:t>
      </w:r>
      <w:r>
        <w:t>оплаты</w:t>
      </w:r>
      <w:r>
        <w:rPr>
          <w:spacing w:val="39"/>
        </w:rPr>
        <w:t xml:space="preserve"> </w:t>
      </w:r>
      <w:r>
        <w:t>банковской</w:t>
      </w:r>
      <w:r>
        <w:rPr>
          <w:spacing w:val="40"/>
        </w:rPr>
        <w:t xml:space="preserve"> </w:t>
      </w:r>
      <w:r>
        <w:t>картой</w:t>
      </w:r>
      <w:r>
        <w:rPr>
          <w:spacing w:val="38"/>
        </w:rPr>
        <w:t xml:space="preserve"> </w:t>
      </w:r>
      <w:r>
        <w:t>находится</w:t>
      </w:r>
      <w:r>
        <w:rPr>
          <w:spacing w:val="40"/>
        </w:rPr>
        <w:t xml:space="preserve"> </w:t>
      </w:r>
      <w:r>
        <w:t>в</w:t>
      </w:r>
      <w:r>
        <w:rPr>
          <w:spacing w:val="38"/>
        </w:rPr>
        <w:t xml:space="preserve"> </w:t>
      </w:r>
      <w:r>
        <w:t>помещении, доступном только для персонала ресторана;</w:t>
      </w:r>
    </w:p>
    <w:p w14:paraId="37C2E858">
      <w:pPr>
        <w:pStyle w:val="7"/>
        <w:ind w:left="1277" w:right="1608"/>
      </w:pPr>
      <w:r>
        <w:t>в.</w:t>
      </w:r>
      <w:r>
        <w:rPr>
          <w:spacing w:val="-5"/>
        </w:rPr>
        <w:t xml:space="preserve"> </w:t>
      </w:r>
      <w:r>
        <w:t>если</w:t>
      </w:r>
      <w:r>
        <w:rPr>
          <w:spacing w:val="-3"/>
        </w:rPr>
        <w:t xml:space="preserve"> </w:t>
      </w:r>
      <w:r>
        <w:t>вы</w:t>
      </w:r>
      <w:r>
        <w:rPr>
          <w:spacing w:val="-3"/>
        </w:rPr>
        <w:t xml:space="preserve"> </w:t>
      </w:r>
      <w:r>
        <w:t>рассчитываетесь</w:t>
      </w:r>
      <w:r>
        <w:rPr>
          <w:spacing w:val="-4"/>
        </w:rPr>
        <w:t xml:space="preserve"> </w:t>
      </w:r>
      <w:r>
        <w:t>в</w:t>
      </w:r>
      <w:r>
        <w:rPr>
          <w:spacing w:val="-4"/>
        </w:rPr>
        <w:t xml:space="preserve"> </w:t>
      </w:r>
      <w:r>
        <w:t>известном</w:t>
      </w:r>
      <w:r>
        <w:rPr>
          <w:spacing w:val="-5"/>
        </w:rPr>
        <w:t xml:space="preserve"> </w:t>
      </w:r>
      <w:r>
        <w:t>сетевом</w:t>
      </w:r>
      <w:r>
        <w:rPr>
          <w:spacing w:val="-6"/>
        </w:rPr>
        <w:t xml:space="preserve"> </w:t>
      </w:r>
      <w:r>
        <w:t>ресторане; г. ни в каком случае.</w:t>
      </w:r>
    </w:p>
    <w:p w14:paraId="0D885314">
      <w:pPr>
        <w:pStyle w:val="9"/>
        <w:numPr>
          <w:ilvl w:val="0"/>
          <w:numId w:val="46"/>
        </w:numPr>
        <w:tabs>
          <w:tab w:val="left" w:pos="1487"/>
        </w:tabs>
        <w:spacing w:before="317" w:after="0" w:line="322" w:lineRule="exact"/>
        <w:ind w:left="1487" w:right="0" w:hanging="210"/>
        <w:jc w:val="left"/>
        <w:rPr>
          <w:sz w:val="26"/>
        </w:rPr>
      </w:pPr>
      <w:r>
        <w:rPr>
          <w:i/>
          <w:sz w:val="28"/>
        </w:rPr>
        <w:t>Что</w:t>
      </w:r>
      <w:r>
        <w:rPr>
          <w:i/>
          <w:spacing w:val="-7"/>
          <w:sz w:val="28"/>
        </w:rPr>
        <w:t xml:space="preserve"> </w:t>
      </w:r>
      <w:r>
        <w:rPr>
          <w:i/>
          <w:sz w:val="28"/>
        </w:rPr>
        <w:t>из</w:t>
      </w:r>
      <w:r>
        <w:rPr>
          <w:i/>
          <w:spacing w:val="-5"/>
          <w:sz w:val="28"/>
        </w:rPr>
        <w:t xml:space="preserve"> </w:t>
      </w:r>
      <w:r>
        <w:rPr>
          <w:i/>
          <w:sz w:val="28"/>
        </w:rPr>
        <w:t>нижеперечисленного</w:t>
      </w:r>
      <w:r>
        <w:rPr>
          <w:i/>
          <w:spacing w:val="-5"/>
          <w:sz w:val="28"/>
        </w:rPr>
        <w:t xml:space="preserve"> </w:t>
      </w:r>
      <w:r>
        <w:rPr>
          <w:i/>
          <w:sz w:val="28"/>
        </w:rPr>
        <w:t>можно</w:t>
      </w:r>
      <w:r>
        <w:rPr>
          <w:i/>
          <w:spacing w:val="-4"/>
          <w:sz w:val="28"/>
        </w:rPr>
        <w:t xml:space="preserve"> </w:t>
      </w:r>
      <w:r>
        <w:rPr>
          <w:i/>
          <w:sz w:val="28"/>
        </w:rPr>
        <w:t>отнести</w:t>
      </w:r>
      <w:r>
        <w:rPr>
          <w:i/>
          <w:spacing w:val="-5"/>
          <w:sz w:val="28"/>
        </w:rPr>
        <w:t xml:space="preserve"> </w:t>
      </w:r>
      <w:r>
        <w:rPr>
          <w:i/>
          <w:sz w:val="28"/>
        </w:rPr>
        <w:t>к</w:t>
      </w:r>
      <w:r>
        <w:rPr>
          <w:i/>
          <w:spacing w:val="-5"/>
          <w:sz w:val="28"/>
        </w:rPr>
        <w:t xml:space="preserve"> </w:t>
      </w:r>
      <w:r>
        <w:rPr>
          <w:i/>
          <w:spacing w:val="-2"/>
          <w:sz w:val="28"/>
        </w:rPr>
        <w:t>мошенничеству?</w:t>
      </w:r>
    </w:p>
    <w:p w14:paraId="7EBF7650">
      <w:pPr>
        <w:pStyle w:val="7"/>
        <w:tabs>
          <w:tab w:val="left" w:pos="1793"/>
          <w:tab w:val="left" w:pos="4061"/>
          <w:tab w:val="left" w:pos="5540"/>
          <w:tab w:val="left" w:pos="7388"/>
          <w:tab w:val="left" w:pos="8406"/>
          <w:tab w:val="left" w:pos="9690"/>
        </w:tabs>
        <w:spacing w:line="242" w:lineRule="auto"/>
        <w:ind w:right="139" w:firstLine="708"/>
      </w:pPr>
      <w:r>
        <w:rPr>
          <w:spacing w:val="-6"/>
        </w:rPr>
        <w:t>а.</w:t>
      </w:r>
      <w:r>
        <w:tab/>
      </w:r>
      <w:r>
        <w:rPr>
          <w:spacing w:val="-2"/>
        </w:rPr>
        <w:t>инвестиционная</w:t>
      </w:r>
      <w:r>
        <w:tab/>
      </w:r>
      <w:r>
        <w:rPr>
          <w:spacing w:val="-2"/>
        </w:rPr>
        <w:t>компания</w:t>
      </w:r>
      <w:r>
        <w:tab/>
      </w:r>
      <w:r>
        <w:rPr>
          <w:spacing w:val="-2"/>
        </w:rPr>
        <w:t>выплачивает</w:t>
      </w:r>
      <w:r>
        <w:tab/>
      </w:r>
      <w:r>
        <w:rPr>
          <w:spacing w:val="-2"/>
        </w:rPr>
        <w:t>бонус</w:t>
      </w:r>
      <w:r>
        <w:tab/>
      </w:r>
      <w:r>
        <w:rPr>
          <w:spacing w:val="-2"/>
        </w:rPr>
        <w:t>клиенту</w:t>
      </w:r>
      <w:r>
        <w:tab/>
      </w:r>
      <w:r>
        <w:rPr>
          <w:spacing w:val="-6"/>
        </w:rPr>
        <w:t xml:space="preserve">за </w:t>
      </w:r>
      <w:r>
        <w:t>привлечение новых клиентов;</w:t>
      </w:r>
    </w:p>
    <w:p w14:paraId="2C602680">
      <w:pPr>
        <w:pStyle w:val="7"/>
        <w:ind w:right="140" w:firstLine="708"/>
      </w:pPr>
      <w:r>
        <w:t>б. инвестиционная компания осуществляет все выплаты только за счет привлечения средств новых вкладчиков;</w:t>
      </w:r>
    </w:p>
    <w:p w14:paraId="4057251C">
      <w:pPr>
        <w:pStyle w:val="7"/>
        <w:ind w:left="1277" w:right="1608"/>
      </w:pPr>
      <w:r>
        <w:t>в.</w:t>
      </w:r>
      <w:r>
        <w:rPr>
          <w:spacing w:val="-8"/>
        </w:rPr>
        <w:t xml:space="preserve"> </w:t>
      </w:r>
      <w:r>
        <w:t>инвестиционная</w:t>
      </w:r>
      <w:r>
        <w:rPr>
          <w:spacing w:val="-4"/>
        </w:rPr>
        <w:t xml:space="preserve"> </w:t>
      </w:r>
      <w:r>
        <w:t>компания</w:t>
      </w:r>
      <w:r>
        <w:rPr>
          <w:spacing w:val="-5"/>
        </w:rPr>
        <w:t xml:space="preserve"> </w:t>
      </w:r>
      <w:r>
        <w:t>зарегистрирована</w:t>
      </w:r>
      <w:r>
        <w:rPr>
          <w:spacing w:val="-6"/>
        </w:rPr>
        <w:t xml:space="preserve"> </w:t>
      </w:r>
      <w:r>
        <w:t>за</w:t>
      </w:r>
      <w:r>
        <w:rPr>
          <w:spacing w:val="-9"/>
        </w:rPr>
        <w:t xml:space="preserve"> </w:t>
      </w:r>
      <w:r>
        <w:t>рубежом; г. все вышеперечисленное.</w:t>
      </w:r>
    </w:p>
    <w:p w14:paraId="25D5F40B">
      <w:pPr>
        <w:pStyle w:val="9"/>
        <w:numPr>
          <w:ilvl w:val="0"/>
          <w:numId w:val="46"/>
        </w:numPr>
        <w:tabs>
          <w:tab w:val="left" w:pos="1487"/>
          <w:tab w:val="left" w:pos="2265"/>
          <w:tab w:val="left" w:pos="3368"/>
          <w:tab w:val="left" w:pos="4680"/>
          <w:tab w:val="left" w:pos="6097"/>
          <w:tab w:val="left" w:pos="8500"/>
        </w:tabs>
        <w:spacing w:before="317" w:after="0" w:line="240" w:lineRule="auto"/>
        <w:ind w:left="569" w:right="138" w:firstLine="708"/>
        <w:jc w:val="left"/>
        <w:rPr>
          <w:sz w:val="26"/>
        </w:rPr>
      </w:pPr>
      <w:r>
        <w:rPr>
          <w:i/>
          <w:spacing w:val="-4"/>
          <w:sz w:val="28"/>
        </w:rPr>
        <w:t>Что</w:t>
      </w:r>
      <w:r>
        <w:rPr>
          <w:i/>
          <w:sz w:val="28"/>
        </w:rPr>
        <w:tab/>
      </w:r>
      <w:r>
        <w:rPr>
          <w:i/>
          <w:spacing w:val="-4"/>
          <w:sz w:val="28"/>
        </w:rPr>
        <w:t>можно</w:t>
      </w:r>
      <w:r>
        <w:rPr>
          <w:i/>
          <w:sz w:val="28"/>
        </w:rPr>
        <w:tab/>
      </w:r>
      <w:r>
        <w:rPr>
          <w:i/>
          <w:spacing w:val="-2"/>
          <w:sz w:val="28"/>
        </w:rPr>
        <w:t>считать</w:t>
      </w:r>
      <w:r>
        <w:rPr>
          <w:i/>
          <w:sz w:val="28"/>
        </w:rPr>
        <w:tab/>
      </w:r>
      <w:r>
        <w:rPr>
          <w:i/>
          <w:spacing w:val="-2"/>
          <w:sz w:val="28"/>
        </w:rPr>
        <w:t>типичной</w:t>
      </w:r>
      <w:r>
        <w:rPr>
          <w:i/>
          <w:sz w:val="28"/>
        </w:rPr>
        <w:tab/>
      </w:r>
      <w:r>
        <w:rPr>
          <w:i/>
          <w:spacing w:val="-2"/>
          <w:sz w:val="28"/>
        </w:rPr>
        <w:t>характеристикой</w:t>
      </w:r>
      <w:r>
        <w:rPr>
          <w:i/>
          <w:sz w:val="28"/>
        </w:rPr>
        <w:tab/>
      </w:r>
      <w:r>
        <w:rPr>
          <w:i/>
          <w:spacing w:val="-2"/>
          <w:sz w:val="28"/>
        </w:rPr>
        <w:t>финансовой пирамиды?</w:t>
      </w:r>
    </w:p>
    <w:p w14:paraId="1049F47E">
      <w:pPr>
        <w:pStyle w:val="7"/>
        <w:ind w:left="1277" w:right="3793"/>
      </w:pPr>
      <w:r>
        <w:t>а.</w:t>
      </w:r>
      <w:r>
        <w:rPr>
          <w:spacing w:val="-12"/>
        </w:rPr>
        <w:t xml:space="preserve"> </w:t>
      </w:r>
      <w:r>
        <w:t>высокая</w:t>
      </w:r>
      <w:r>
        <w:rPr>
          <w:spacing w:val="-11"/>
        </w:rPr>
        <w:t xml:space="preserve"> </w:t>
      </w:r>
      <w:r>
        <w:t>гарантированная</w:t>
      </w:r>
      <w:r>
        <w:rPr>
          <w:spacing w:val="-11"/>
        </w:rPr>
        <w:t xml:space="preserve"> </w:t>
      </w:r>
      <w:r>
        <w:t>доходность; б. страхование сложений;</w:t>
      </w:r>
    </w:p>
    <w:p w14:paraId="792481E6">
      <w:pPr>
        <w:pStyle w:val="7"/>
        <w:tabs>
          <w:tab w:val="left" w:pos="1865"/>
          <w:tab w:val="left" w:pos="3233"/>
          <w:tab w:val="left" w:pos="4140"/>
          <w:tab w:val="left" w:pos="6524"/>
          <w:tab w:val="left" w:pos="8315"/>
          <w:tab w:val="left" w:pos="8977"/>
        </w:tabs>
        <w:ind w:right="137" w:firstLine="708"/>
      </w:pPr>
      <w:r>
        <w:rPr>
          <w:spacing w:val="-6"/>
        </w:rPr>
        <w:t>в.</w:t>
      </w:r>
      <w:r>
        <w:tab/>
      </w:r>
      <w:r>
        <w:rPr>
          <w:spacing w:val="-2"/>
        </w:rPr>
        <w:t>наличие</w:t>
      </w:r>
      <w:r>
        <w:tab/>
      </w:r>
      <w:r>
        <w:rPr>
          <w:spacing w:val="-4"/>
        </w:rPr>
        <w:t>всех</w:t>
      </w:r>
      <w:r>
        <w:tab/>
      </w:r>
      <w:r>
        <w:rPr>
          <w:spacing w:val="-2"/>
        </w:rPr>
        <w:t>разрешительных</w:t>
      </w:r>
      <w:r>
        <w:tab/>
      </w:r>
      <w:r>
        <w:rPr>
          <w:spacing w:val="-2"/>
        </w:rPr>
        <w:t>документов</w:t>
      </w:r>
      <w:r>
        <w:tab/>
      </w:r>
      <w:r>
        <w:rPr>
          <w:spacing w:val="-6"/>
        </w:rPr>
        <w:t>на</w:t>
      </w:r>
      <w:r>
        <w:tab/>
      </w:r>
      <w:r>
        <w:rPr>
          <w:spacing w:val="-2"/>
        </w:rPr>
        <w:t xml:space="preserve">ведение </w:t>
      </w:r>
      <w:r>
        <w:t>инвестиционной деятельности;</w:t>
      </w:r>
    </w:p>
    <w:p w14:paraId="5EF330E1">
      <w:pPr>
        <w:pStyle w:val="7"/>
        <w:spacing w:line="321" w:lineRule="exact"/>
        <w:ind w:left="1277"/>
      </w:pPr>
      <w:r>
        <w:t>г.</w:t>
      </w:r>
      <w:r>
        <w:rPr>
          <w:spacing w:val="-2"/>
        </w:rPr>
        <w:t xml:space="preserve"> </w:t>
      </w:r>
      <w:r>
        <w:t>все</w:t>
      </w:r>
      <w:r>
        <w:rPr>
          <w:spacing w:val="-1"/>
        </w:rPr>
        <w:t xml:space="preserve"> </w:t>
      </w:r>
      <w:r>
        <w:rPr>
          <w:spacing w:val="-2"/>
        </w:rPr>
        <w:t>вышеперечисленное.</w:t>
      </w:r>
    </w:p>
    <w:p w14:paraId="46ECC547">
      <w:pPr>
        <w:pStyle w:val="7"/>
        <w:spacing w:before="1"/>
        <w:ind w:left="0"/>
      </w:pPr>
    </w:p>
    <w:p w14:paraId="5DD4E38E">
      <w:pPr>
        <w:pStyle w:val="9"/>
        <w:numPr>
          <w:ilvl w:val="0"/>
          <w:numId w:val="46"/>
        </w:numPr>
        <w:tabs>
          <w:tab w:val="left" w:pos="1561"/>
        </w:tabs>
        <w:spacing w:before="0" w:after="0" w:line="240" w:lineRule="auto"/>
        <w:ind w:left="569" w:right="139" w:firstLine="708"/>
        <w:jc w:val="left"/>
        <w:rPr>
          <w:i/>
          <w:sz w:val="28"/>
        </w:rPr>
      </w:pPr>
      <w:r>
        <w:rPr>
          <w:i/>
          <w:sz w:val="28"/>
        </w:rPr>
        <w:t>Ольга</w:t>
      </w:r>
      <w:r>
        <w:rPr>
          <w:i/>
          <w:spacing w:val="40"/>
          <w:sz w:val="28"/>
        </w:rPr>
        <w:t xml:space="preserve"> </w:t>
      </w:r>
      <w:r>
        <w:rPr>
          <w:i/>
          <w:sz w:val="28"/>
        </w:rPr>
        <w:t>потеряла</w:t>
      </w:r>
      <w:r>
        <w:rPr>
          <w:i/>
          <w:spacing w:val="40"/>
          <w:sz w:val="28"/>
        </w:rPr>
        <w:t xml:space="preserve"> </w:t>
      </w:r>
      <w:r>
        <w:rPr>
          <w:i/>
          <w:sz w:val="28"/>
        </w:rPr>
        <w:t>банковскую</w:t>
      </w:r>
      <w:r>
        <w:rPr>
          <w:i/>
          <w:spacing w:val="38"/>
          <w:sz w:val="28"/>
        </w:rPr>
        <w:t xml:space="preserve"> </w:t>
      </w:r>
      <w:r>
        <w:rPr>
          <w:i/>
          <w:sz w:val="28"/>
        </w:rPr>
        <w:t>карту.</w:t>
      </w:r>
      <w:r>
        <w:rPr>
          <w:i/>
          <w:spacing w:val="40"/>
          <w:sz w:val="28"/>
        </w:rPr>
        <w:t xml:space="preserve"> </w:t>
      </w:r>
      <w:r>
        <w:rPr>
          <w:i/>
          <w:sz w:val="28"/>
        </w:rPr>
        <w:t>Какие</w:t>
      </w:r>
      <w:r>
        <w:rPr>
          <w:i/>
          <w:spacing w:val="40"/>
          <w:sz w:val="28"/>
        </w:rPr>
        <w:t xml:space="preserve"> </w:t>
      </w:r>
      <w:r>
        <w:rPr>
          <w:i/>
          <w:sz w:val="28"/>
        </w:rPr>
        <w:t>действия</w:t>
      </w:r>
      <w:r>
        <w:rPr>
          <w:i/>
          <w:spacing w:val="40"/>
          <w:sz w:val="28"/>
        </w:rPr>
        <w:t xml:space="preserve"> </w:t>
      </w:r>
      <w:r>
        <w:rPr>
          <w:i/>
          <w:sz w:val="28"/>
        </w:rPr>
        <w:t>ей</w:t>
      </w:r>
      <w:r>
        <w:rPr>
          <w:i/>
          <w:spacing w:val="40"/>
          <w:sz w:val="28"/>
        </w:rPr>
        <w:t xml:space="preserve"> </w:t>
      </w:r>
      <w:r>
        <w:rPr>
          <w:i/>
          <w:sz w:val="28"/>
        </w:rPr>
        <w:t xml:space="preserve">необходимо </w:t>
      </w:r>
      <w:r>
        <w:rPr>
          <w:i/>
          <w:spacing w:val="-2"/>
          <w:sz w:val="28"/>
        </w:rPr>
        <w:t>предпринять?</w:t>
      </w:r>
    </w:p>
    <w:p w14:paraId="594770AA">
      <w:pPr>
        <w:pStyle w:val="7"/>
        <w:spacing w:line="321" w:lineRule="exact"/>
        <w:ind w:left="1277"/>
      </w:pPr>
      <w:r>
        <w:t>а.</w:t>
      </w:r>
      <w:r>
        <w:rPr>
          <w:spacing w:val="-8"/>
        </w:rPr>
        <w:t xml:space="preserve"> </w:t>
      </w:r>
      <w:r>
        <w:t>заблокировать</w:t>
      </w:r>
      <w:r>
        <w:rPr>
          <w:spacing w:val="-4"/>
        </w:rPr>
        <w:t xml:space="preserve"> </w:t>
      </w:r>
      <w:r>
        <w:t>карту</w:t>
      </w:r>
      <w:r>
        <w:rPr>
          <w:spacing w:val="-8"/>
        </w:rPr>
        <w:t xml:space="preserve"> </w:t>
      </w:r>
      <w:r>
        <w:t>и</w:t>
      </w:r>
      <w:r>
        <w:rPr>
          <w:spacing w:val="-3"/>
        </w:rPr>
        <w:t xml:space="preserve"> </w:t>
      </w:r>
      <w:r>
        <w:t>написать</w:t>
      </w:r>
      <w:r>
        <w:rPr>
          <w:spacing w:val="-4"/>
        </w:rPr>
        <w:t xml:space="preserve"> </w:t>
      </w:r>
      <w:r>
        <w:t>заявление</w:t>
      </w:r>
      <w:r>
        <w:rPr>
          <w:spacing w:val="-3"/>
        </w:rPr>
        <w:t xml:space="preserve"> </w:t>
      </w:r>
      <w:r>
        <w:t>в</w:t>
      </w:r>
      <w:r>
        <w:rPr>
          <w:spacing w:val="-7"/>
        </w:rPr>
        <w:t xml:space="preserve"> </w:t>
      </w:r>
      <w:r>
        <w:t>банк</w:t>
      </w:r>
      <w:r>
        <w:rPr>
          <w:spacing w:val="-3"/>
        </w:rPr>
        <w:t xml:space="preserve"> </w:t>
      </w:r>
      <w:r>
        <w:t>об</w:t>
      </w:r>
      <w:r>
        <w:rPr>
          <w:spacing w:val="-3"/>
        </w:rPr>
        <w:t xml:space="preserve"> </w:t>
      </w:r>
      <w:r>
        <w:t>ее</w:t>
      </w:r>
      <w:r>
        <w:rPr>
          <w:spacing w:val="-3"/>
        </w:rPr>
        <w:t xml:space="preserve"> </w:t>
      </w:r>
      <w:r>
        <w:rPr>
          <w:spacing w:val="-2"/>
        </w:rPr>
        <w:t>утере;</w:t>
      </w:r>
    </w:p>
    <w:p w14:paraId="5B40CC00">
      <w:pPr>
        <w:pStyle w:val="7"/>
        <w:ind w:right="140" w:firstLine="708"/>
      </w:pPr>
      <w:r>
        <w:t>б.</w:t>
      </w:r>
      <w:r>
        <w:rPr>
          <w:spacing w:val="40"/>
        </w:rPr>
        <w:t xml:space="preserve"> </w:t>
      </w:r>
      <w:r>
        <w:t>написать</w:t>
      </w:r>
      <w:r>
        <w:rPr>
          <w:spacing w:val="40"/>
        </w:rPr>
        <w:t xml:space="preserve"> </w:t>
      </w:r>
      <w:r>
        <w:t>заявление</w:t>
      </w:r>
      <w:r>
        <w:rPr>
          <w:spacing w:val="40"/>
        </w:rPr>
        <w:t xml:space="preserve"> </w:t>
      </w:r>
      <w:r>
        <w:t>в</w:t>
      </w:r>
      <w:r>
        <w:rPr>
          <w:spacing w:val="40"/>
        </w:rPr>
        <w:t xml:space="preserve"> </w:t>
      </w:r>
      <w:r>
        <w:t>банк</w:t>
      </w:r>
      <w:r>
        <w:rPr>
          <w:spacing w:val="40"/>
        </w:rPr>
        <w:t xml:space="preserve"> </w:t>
      </w:r>
      <w:r>
        <w:t>об</w:t>
      </w:r>
      <w:r>
        <w:rPr>
          <w:spacing w:val="40"/>
        </w:rPr>
        <w:t xml:space="preserve"> </w:t>
      </w:r>
      <w:r>
        <w:t>утере</w:t>
      </w:r>
      <w:r>
        <w:rPr>
          <w:spacing w:val="40"/>
        </w:rPr>
        <w:t xml:space="preserve"> </w:t>
      </w:r>
      <w:r>
        <w:t>карты</w:t>
      </w:r>
      <w:r>
        <w:rPr>
          <w:spacing w:val="40"/>
        </w:rPr>
        <w:t xml:space="preserve"> </w:t>
      </w:r>
      <w:r>
        <w:t>и</w:t>
      </w:r>
      <w:r>
        <w:rPr>
          <w:spacing w:val="40"/>
        </w:rPr>
        <w:t xml:space="preserve"> </w:t>
      </w:r>
      <w:r>
        <w:t>обратиться</w:t>
      </w:r>
      <w:r>
        <w:rPr>
          <w:spacing w:val="40"/>
        </w:rPr>
        <w:t xml:space="preserve"> </w:t>
      </w:r>
      <w:r>
        <w:t>за</w:t>
      </w:r>
      <w:r>
        <w:rPr>
          <w:spacing w:val="40"/>
        </w:rPr>
        <w:t xml:space="preserve"> </w:t>
      </w:r>
      <w:r>
        <w:t>новой банковской картой;</w:t>
      </w:r>
    </w:p>
    <w:p w14:paraId="10A7DEC0">
      <w:pPr>
        <w:pStyle w:val="7"/>
        <w:tabs>
          <w:tab w:val="left" w:pos="4337"/>
          <w:tab w:val="left" w:pos="6438"/>
          <w:tab w:val="left" w:pos="8865"/>
        </w:tabs>
        <w:spacing w:before="2"/>
        <w:ind w:right="140" w:firstLine="708"/>
      </w:pPr>
      <w:r>
        <w:t>в.</w:t>
      </w:r>
      <w:r>
        <w:rPr>
          <w:spacing w:val="80"/>
        </w:rPr>
        <w:t xml:space="preserve"> </w:t>
      </w:r>
      <w:r>
        <w:t>написать</w:t>
      </w:r>
      <w:r>
        <w:rPr>
          <w:spacing w:val="80"/>
        </w:rPr>
        <w:t xml:space="preserve"> </w:t>
      </w:r>
      <w:r>
        <w:t>заявление</w:t>
      </w:r>
      <w:r>
        <w:tab/>
      </w:r>
      <w:r>
        <w:t>в</w:t>
      </w:r>
      <w:r>
        <w:rPr>
          <w:spacing w:val="80"/>
        </w:rPr>
        <w:t xml:space="preserve"> </w:t>
      </w:r>
      <w:r>
        <w:t>полицию</w:t>
      </w:r>
      <w:r>
        <w:rPr>
          <w:spacing w:val="80"/>
        </w:rPr>
        <w:t xml:space="preserve"> </w:t>
      </w:r>
      <w:r>
        <w:t>об</w:t>
      </w:r>
      <w:r>
        <w:tab/>
      </w:r>
      <w:r>
        <w:t>утере</w:t>
      </w:r>
      <w:r>
        <w:rPr>
          <w:spacing w:val="80"/>
        </w:rPr>
        <w:t xml:space="preserve"> </w:t>
      </w:r>
      <w:r>
        <w:t>банковской</w:t>
      </w:r>
      <w:r>
        <w:tab/>
      </w:r>
      <w:r>
        <w:t>карты</w:t>
      </w:r>
      <w:r>
        <w:rPr>
          <w:spacing w:val="80"/>
        </w:rPr>
        <w:t xml:space="preserve"> </w:t>
      </w:r>
      <w:r>
        <w:t>и обратиться в банк за новой картой;</w:t>
      </w:r>
    </w:p>
    <w:p w14:paraId="26C32616">
      <w:pPr>
        <w:pStyle w:val="7"/>
        <w:tabs>
          <w:tab w:val="left" w:pos="1668"/>
          <w:tab w:val="left" w:pos="2947"/>
          <w:tab w:val="left" w:pos="3303"/>
          <w:tab w:val="left" w:pos="4695"/>
          <w:tab w:val="left" w:pos="6282"/>
          <w:tab w:val="left" w:pos="6627"/>
          <w:tab w:val="left" w:pos="7856"/>
          <w:tab w:val="left" w:pos="8773"/>
          <w:tab w:val="left" w:pos="9112"/>
        </w:tabs>
        <w:ind w:right="141" w:firstLine="708"/>
      </w:pPr>
      <w:r>
        <w:rPr>
          <w:spacing w:val="-6"/>
        </w:rPr>
        <w:t>г.</w:t>
      </w:r>
      <w:r>
        <w:tab/>
      </w:r>
      <w:r>
        <w:rPr>
          <w:spacing w:val="-2"/>
        </w:rPr>
        <w:t>написать</w:t>
      </w:r>
      <w:r>
        <w:tab/>
      </w:r>
      <w:r>
        <w:rPr>
          <w:spacing w:val="-10"/>
        </w:rPr>
        <w:t>и</w:t>
      </w:r>
      <w:r>
        <w:tab/>
      </w:r>
      <w:r>
        <w:rPr>
          <w:spacing w:val="-2"/>
        </w:rPr>
        <w:t>расклеить</w:t>
      </w:r>
      <w:r>
        <w:tab/>
      </w:r>
      <w:r>
        <w:rPr>
          <w:spacing w:val="-2"/>
        </w:rPr>
        <w:t>объявления</w:t>
      </w:r>
      <w:r>
        <w:tab/>
      </w:r>
      <w:r>
        <w:rPr>
          <w:spacing w:val="-10"/>
        </w:rPr>
        <w:t>о</w:t>
      </w:r>
      <w:r>
        <w:tab/>
      </w:r>
      <w:r>
        <w:rPr>
          <w:spacing w:val="-2"/>
        </w:rPr>
        <w:t>пропаже</w:t>
      </w:r>
      <w:r>
        <w:tab/>
      </w:r>
      <w:r>
        <w:rPr>
          <w:spacing w:val="-2"/>
        </w:rPr>
        <w:t>карты</w:t>
      </w:r>
      <w:r>
        <w:tab/>
      </w:r>
      <w:r>
        <w:rPr>
          <w:spacing w:val="-10"/>
        </w:rPr>
        <w:t>в</w:t>
      </w:r>
      <w:r>
        <w:tab/>
      </w:r>
      <w:r>
        <w:rPr>
          <w:spacing w:val="-2"/>
        </w:rPr>
        <w:t xml:space="preserve">местах </w:t>
      </w:r>
      <w:r>
        <w:t>возможной утери.</w:t>
      </w:r>
    </w:p>
    <w:p w14:paraId="7D6464DC">
      <w:pPr>
        <w:pStyle w:val="9"/>
        <w:numPr>
          <w:ilvl w:val="0"/>
          <w:numId w:val="46"/>
        </w:numPr>
        <w:tabs>
          <w:tab w:val="left" w:pos="1561"/>
        </w:tabs>
        <w:spacing w:before="320" w:after="0" w:line="240" w:lineRule="auto"/>
        <w:ind w:left="569" w:right="136" w:firstLine="708"/>
        <w:jc w:val="both"/>
        <w:rPr>
          <w:i/>
          <w:sz w:val="28"/>
        </w:rPr>
      </w:pPr>
      <w:r>
        <w:rPr>
          <w:i/>
          <w:sz w:val="28"/>
        </w:rPr>
        <w:t>Некая посредническая организация предложила Антону помощь в получении кредита и оформлении нужных документов – в частности, справки о доходах. Какие риски угрожают Антону, если он получит кредит по сфальсифицированным документам и банк это обнаружит?</w:t>
      </w:r>
    </w:p>
    <w:p w14:paraId="3B3288AE">
      <w:pPr>
        <w:pStyle w:val="7"/>
        <w:spacing w:before="1" w:line="322" w:lineRule="exact"/>
        <w:ind w:left="1277"/>
      </w:pPr>
      <w:r>
        <w:t>а.</w:t>
      </w:r>
      <w:r>
        <w:rPr>
          <w:spacing w:val="-5"/>
        </w:rPr>
        <w:t xml:space="preserve"> </w:t>
      </w:r>
      <w:r>
        <w:t>штраф</w:t>
      </w:r>
      <w:r>
        <w:rPr>
          <w:spacing w:val="-3"/>
        </w:rPr>
        <w:t xml:space="preserve"> </w:t>
      </w:r>
      <w:r>
        <w:t>со</w:t>
      </w:r>
      <w:r>
        <w:rPr>
          <w:spacing w:val="-3"/>
        </w:rPr>
        <w:t xml:space="preserve"> </w:t>
      </w:r>
      <w:r>
        <w:t>стороны</w:t>
      </w:r>
      <w:r>
        <w:rPr>
          <w:spacing w:val="-2"/>
        </w:rPr>
        <w:t xml:space="preserve"> банка;</w:t>
      </w:r>
    </w:p>
    <w:p w14:paraId="2601CC75">
      <w:pPr>
        <w:pStyle w:val="7"/>
        <w:ind w:left="1277"/>
      </w:pPr>
      <w:r>
        <w:t>б.</w:t>
      </w:r>
      <w:r>
        <w:rPr>
          <w:spacing w:val="-8"/>
        </w:rPr>
        <w:t xml:space="preserve"> </w:t>
      </w:r>
      <w:r>
        <w:t>испорченная</w:t>
      </w:r>
      <w:r>
        <w:rPr>
          <w:spacing w:val="-4"/>
        </w:rPr>
        <w:t xml:space="preserve"> </w:t>
      </w:r>
      <w:r>
        <w:t>кредитная</w:t>
      </w:r>
      <w:r>
        <w:rPr>
          <w:spacing w:val="-5"/>
        </w:rPr>
        <w:t xml:space="preserve"> </w:t>
      </w:r>
      <w:r>
        <w:rPr>
          <w:spacing w:val="-2"/>
        </w:rPr>
        <w:t>история;</w:t>
      </w:r>
    </w:p>
    <w:p w14:paraId="7AD0BD29">
      <w:pPr>
        <w:pStyle w:val="7"/>
        <w:ind w:left="1277" w:right="1394"/>
      </w:pPr>
      <w:r>
        <w:t>в.</w:t>
      </w:r>
      <w:r>
        <w:rPr>
          <w:spacing w:val="-7"/>
        </w:rPr>
        <w:t xml:space="preserve"> </w:t>
      </w:r>
      <w:r>
        <w:t>возбуждение</w:t>
      </w:r>
      <w:r>
        <w:rPr>
          <w:spacing w:val="-5"/>
        </w:rPr>
        <w:t xml:space="preserve"> </w:t>
      </w:r>
      <w:r>
        <w:t>полицией</w:t>
      </w:r>
      <w:r>
        <w:rPr>
          <w:spacing w:val="-5"/>
        </w:rPr>
        <w:t xml:space="preserve"> </w:t>
      </w:r>
      <w:r>
        <w:t>уголовного</w:t>
      </w:r>
      <w:r>
        <w:rPr>
          <w:spacing w:val="-6"/>
        </w:rPr>
        <w:t xml:space="preserve"> </w:t>
      </w:r>
      <w:r>
        <w:t>дела</w:t>
      </w:r>
      <w:r>
        <w:rPr>
          <w:spacing w:val="-6"/>
        </w:rPr>
        <w:t xml:space="preserve"> </w:t>
      </w:r>
      <w:r>
        <w:t>о</w:t>
      </w:r>
      <w:r>
        <w:rPr>
          <w:spacing w:val="-5"/>
        </w:rPr>
        <w:t xml:space="preserve"> </w:t>
      </w:r>
      <w:r>
        <w:t>мошенничестве; г. все вышеперечисленное.</w:t>
      </w:r>
    </w:p>
    <w:p w14:paraId="7A07A43C">
      <w:pPr>
        <w:pStyle w:val="7"/>
        <w:spacing w:before="1"/>
        <w:ind w:left="0"/>
      </w:pPr>
    </w:p>
    <w:p w14:paraId="3B379D32">
      <w:pPr>
        <w:pStyle w:val="9"/>
        <w:numPr>
          <w:ilvl w:val="0"/>
          <w:numId w:val="46"/>
        </w:numPr>
        <w:tabs>
          <w:tab w:val="left" w:pos="1561"/>
        </w:tabs>
        <w:spacing w:before="0" w:after="0" w:line="322" w:lineRule="exact"/>
        <w:ind w:left="1561" w:right="0" w:hanging="284"/>
        <w:jc w:val="left"/>
        <w:rPr>
          <w:i/>
          <w:sz w:val="28"/>
        </w:rPr>
      </w:pPr>
      <w:r>
        <w:rPr>
          <w:i/>
          <w:sz w:val="28"/>
        </w:rPr>
        <w:t>Что</w:t>
      </w:r>
      <w:r>
        <w:rPr>
          <w:i/>
          <w:spacing w:val="-7"/>
          <w:sz w:val="28"/>
        </w:rPr>
        <w:t xml:space="preserve"> </w:t>
      </w:r>
      <w:r>
        <w:rPr>
          <w:i/>
          <w:sz w:val="28"/>
        </w:rPr>
        <w:t>является</w:t>
      </w:r>
      <w:r>
        <w:rPr>
          <w:i/>
          <w:spacing w:val="-8"/>
          <w:sz w:val="28"/>
        </w:rPr>
        <w:t xml:space="preserve"> </w:t>
      </w:r>
      <w:r>
        <w:rPr>
          <w:i/>
          <w:sz w:val="28"/>
        </w:rPr>
        <w:t>главным</w:t>
      </w:r>
      <w:r>
        <w:rPr>
          <w:i/>
          <w:spacing w:val="-8"/>
          <w:sz w:val="28"/>
        </w:rPr>
        <w:t xml:space="preserve"> </w:t>
      </w:r>
      <w:r>
        <w:rPr>
          <w:i/>
          <w:sz w:val="28"/>
        </w:rPr>
        <w:t>признаком</w:t>
      </w:r>
      <w:r>
        <w:rPr>
          <w:i/>
          <w:spacing w:val="-6"/>
          <w:sz w:val="28"/>
        </w:rPr>
        <w:t xml:space="preserve"> </w:t>
      </w:r>
      <w:r>
        <w:rPr>
          <w:i/>
          <w:sz w:val="28"/>
        </w:rPr>
        <w:t>финансовой</w:t>
      </w:r>
      <w:r>
        <w:rPr>
          <w:i/>
          <w:spacing w:val="-6"/>
          <w:sz w:val="28"/>
        </w:rPr>
        <w:t xml:space="preserve"> </w:t>
      </w:r>
      <w:r>
        <w:rPr>
          <w:i/>
          <w:spacing w:val="-2"/>
          <w:sz w:val="28"/>
        </w:rPr>
        <w:t>пирамиды?</w:t>
      </w:r>
    </w:p>
    <w:p w14:paraId="327BFDBD">
      <w:pPr>
        <w:pStyle w:val="7"/>
        <w:spacing w:line="322" w:lineRule="exact"/>
        <w:ind w:left="1277"/>
      </w:pPr>
      <w:r>
        <w:t>а.</w:t>
      </w:r>
      <w:r>
        <w:rPr>
          <w:spacing w:val="-4"/>
        </w:rPr>
        <w:t xml:space="preserve"> </w:t>
      </w:r>
      <w:r>
        <w:t>все</w:t>
      </w:r>
      <w:r>
        <w:rPr>
          <w:spacing w:val="-3"/>
        </w:rPr>
        <w:t xml:space="preserve"> </w:t>
      </w:r>
      <w:r>
        <w:t>вклады</w:t>
      </w:r>
      <w:r>
        <w:rPr>
          <w:spacing w:val="-2"/>
        </w:rPr>
        <w:t xml:space="preserve"> </w:t>
      </w:r>
      <w:r>
        <w:t>клиентов</w:t>
      </w:r>
      <w:r>
        <w:rPr>
          <w:spacing w:val="-3"/>
        </w:rPr>
        <w:t xml:space="preserve"> </w:t>
      </w:r>
      <w:r>
        <w:rPr>
          <w:spacing w:val="-2"/>
        </w:rPr>
        <w:t>застрахованы;</w:t>
      </w:r>
    </w:p>
    <w:p w14:paraId="2B33395B">
      <w:pPr>
        <w:pStyle w:val="7"/>
        <w:spacing w:line="322" w:lineRule="exact"/>
        <w:ind w:left="1277"/>
      </w:pPr>
      <w:r>
        <w:t>б.</w:t>
      </w:r>
      <w:r>
        <w:rPr>
          <w:spacing w:val="-11"/>
        </w:rPr>
        <w:t xml:space="preserve"> </w:t>
      </w:r>
      <w:r>
        <w:t>компания</w:t>
      </w:r>
      <w:r>
        <w:rPr>
          <w:spacing w:val="-5"/>
        </w:rPr>
        <w:t xml:space="preserve"> </w:t>
      </w:r>
      <w:r>
        <w:t>проводит</w:t>
      </w:r>
      <w:r>
        <w:rPr>
          <w:spacing w:val="-6"/>
        </w:rPr>
        <w:t xml:space="preserve"> </w:t>
      </w:r>
      <w:r>
        <w:t>агрессивную</w:t>
      </w:r>
      <w:r>
        <w:rPr>
          <w:spacing w:val="-8"/>
        </w:rPr>
        <w:t xml:space="preserve"> </w:t>
      </w:r>
      <w:r>
        <w:t>рекламную</w:t>
      </w:r>
      <w:r>
        <w:rPr>
          <w:spacing w:val="-8"/>
        </w:rPr>
        <w:t xml:space="preserve"> </w:t>
      </w:r>
      <w:r>
        <w:rPr>
          <w:spacing w:val="-2"/>
        </w:rPr>
        <w:t>компанию;</w:t>
      </w:r>
    </w:p>
    <w:p w14:paraId="3DEEE71A">
      <w:pPr>
        <w:pStyle w:val="7"/>
        <w:spacing w:after="0" w:line="322" w:lineRule="exact"/>
        <w:sectPr>
          <w:pgSz w:w="11910" w:h="16840"/>
          <w:pgMar w:top="1040" w:right="1133" w:bottom="1240" w:left="708" w:header="0" w:footer="987" w:gutter="0"/>
          <w:cols w:space="720" w:num="1"/>
        </w:sectPr>
      </w:pPr>
    </w:p>
    <w:p w14:paraId="7B07A9F1">
      <w:pPr>
        <w:pStyle w:val="7"/>
        <w:spacing w:before="67" w:line="242" w:lineRule="auto"/>
        <w:ind w:right="140" w:firstLine="708"/>
      </w:pPr>
      <w:r>
        <w:t>в. доход клиентам выплачивается только из средств, привлеченных от новых вкладчиков;</w:t>
      </w:r>
    </w:p>
    <w:p w14:paraId="45A98474">
      <w:pPr>
        <w:pStyle w:val="7"/>
        <w:spacing w:line="318" w:lineRule="exact"/>
        <w:ind w:left="1277"/>
      </w:pPr>
      <w:r>
        <w:t>г.</w:t>
      </w:r>
      <w:r>
        <w:rPr>
          <w:spacing w:val="-11"/>
        </w:rPr>
        <w:t xml:space="preserve"> </w:t>
      </w:r>
      <w:r>
        <w:t>компания</w:t>
      </w:r>
      <w:r>
        <w:rPr>
          <w:spacing w:val="-8"/>
        </w:rPr>
        <w:t xml:space="preserve"> </w:t>
      </w:r>
      <w:r>
        <w:t>обещает</w:t>
      </w:r>
      <w:r>
        <w:rPr>
          <w:spacing w:val="-7"/>
        </w:rPr>
        <w:t xml:space="preserve"> </w:t>
      </w:r>
      <w:r>
        <w:t>клиентам</w:t>
      </w:r>
      <w:r>
        <w:rPr>
          <w:spacing w:val="-8"/>
        </w:rPr>
        <w:t xml:space="preserve"> </w:t>
      </w:r>
      <w:r>
        <w:t>гарантированную</w:t>
      </w:r>
      <w:r>
        <w:rPr>
          <w:spacing w:val="-7"/>
        </w:rPr>
        <w:t xml:space="preserve"> </w:t>
      </w:r>
      <w:r>
        <w:rPr>
          <w:spacing w:val="-2"/>
        </w:rPr>
        <w:t>доходность.</w:t>
      </w:r>
    </w:p>
    <w:p w14:paraId="0FBA3EC5">
      <w:pPr>
        <w:pStyle w:val="9"/>
        <w:numPr>
          <w:ilvl w:val="0"/>
          <w:numId w:val="46"/>
        </w:numPr>
        <w:tabs>
          <w:tab w:val="left" w:pos="1561"/>
        </w:tabs>
        <w:spacing w:before="321" w:after="0" w:line="322" w:lineRule="exact"/>
        <w:ind w:left="1561" w:right="0" w:hanging="284"/>
        <w:jc w:val="left"/>
        <w:rPr>
          <w:i/>
          <w:sz w:val="28"/>
        </w:rPr>
      </w:pPr>
      <w:r>
        <w:rPr>
          <w:i/>
          <w:sz w:val="28"/>
        </w:rPr>
        <w:t>Почему</w:t>
      </w:r>
      <w:r>
        <w:rPr>
          <w:i/>
          <w:spacing w:val="-7"/>
          <w:sz w:val="28"/>
        </w:rPr>
        <w:t xml:space="preserve"> </w:t>
      </w:r>
      <w:r>
        <w:rPr>
          <w:i/>
          <w:sz w:val="28"/>
        </w:rPr>
        <w:t>любая</w:t>
      </w:r>
      <w:r>
        <w:rPr>
          <w:i/>
          <w:spacing w:val="-6"/>
          <w:sz w:val="28"/>
        </w:rPr>
        <w:t xml:space="preserve"> </w:t>
      </w:r>
      <w:r>
        <w:rPr>
          <w:i/>
          <w:sz w:val="28"/>
        </w:rPr>
        <w:t>финансовая</w:t>
      </w:r>
      <w:r>
        <w:rPr>
          <w:i/>
          <w:spacing w:val="-6"/>
          <w:sz w:val="28"/>
        </w:rPr>
        <w:t xml:space="preserve"> </w:t>
      </w:r>
      <w:r>
        <w:rPr>
          <w:i/>
          <w:sz w:val="28"/>
        </w:rPr>
        <w:t>пирамида</w:t>
      </w:r>
      <w:r>
        <w:rPr>
          <w:i/>
          <w:spacing w:val="-5"/>
          <w:sz w:val="28"/>
        </w:rPr>
        <w:t xml:space="preserve"> </w:t>
      </w:r>
      <w:r>
        <w:rPr>
          <w:i/>
          <w:sz w:val="28"/>
        </w:rPr>
        <w:t>рано</w:t>
      </w:r>
      <w:r>
        <w:rPr>
          <w:i/>
          <w:spacing w:val="-5"/>
          <w:sz w:val="28"/>
        </w:rPr>
        <w:t xml:space="preserve"> </w:t>
      </w:r>
      <w:r>
        <w:rPr>
          <w:i/>
          <w:sz w:val="28"/>
        </w:rPr>
        <w:t>или</w:t>
      </w:r>
      <w:r>
        <w:rPr>
          <w:i/>
          <w:spacing w:val="-7"/>
          <w:sz w:val="28"/>
        </w:rPr>
        <w:t xml:space="preserve"> </w:t>
      </w:r>
      <w:r>
        <w:rPr>
          <w:i/>
          <w:sz w:val="28"/>
        </w:rPr>
        <w:t>поздно</w:t>
      </w:r>
      <w:r>
        <w:rPr>
          <w:i/>
          <w:spacing w:val="-6"/>
          <w:sz w:val="28"/>
        </w:rPr>
        <w:t xml:space="preserve"> </w:t>
      </w:r>
      <w:r>
        <w:rPr>
          <w:i/>
          <w:spacing w:val="-2"/>
          <w:sz w:val="28"/>
        </w:rPr>
        <w:t>обрушивается?</w:t>
      </w:r>
    </w:p>
    <w:p w14:paraId="636CB5ED">
      <w:pPr>
        <w:pStyle w:val="7"/>
        <w:ind w:left="1277" w:right="441"/>
      </w:pPr>
      <w:r>
        <w:t>а.</w:t>
      </w:r>
      <w:r>
        <w:rPr>
          <w:spacing w:val="-5"/>
        </w:rPr>
        <w:t xml:space="preserve"> </w:t>
      </w:r>
      <w:r>
        <w:t>власти</w:t>
      </w:r>
      <w:r>
        <w:rPr>
          <w:spacing w:val="-4"/>
        </w:rPr>
        <w:t xml:space="preserve"> </w:t>
      </w:r>
      <w:r>
        <w:t>не</w:t>
      </w:r>
      <w:r>
        <w:rPr>
          <w:spacing w:val="-6"/>
        </w:rPr>
        <w:t xml:space="preserve"> </w:t>
      </w:r>
      <w:r>
        <w:t>дают</w:t>
      </w:r>
      <w:r>
        <w:rPr>
          <w:spacing w:val="-4"/>
        </w:rPr>
        <w:t xml:space="preserve"> </w:t>
      </w:r>
      <w:r>
        <w:t>вкладчикам</w:t>
      </w:r>
      <w:r>
        <w:rPr>
          <w:spacing w:val="-4"/>
        </w:rPr>
        <w:t xml:space="preserve"> </w:t>
      </w:r>
      <w:r>
        <w:t>возможности</w:t>
      </w:r>
      <w:r>
        <w:rPr>
          <w:spacing w:val="-3"/>
        </w:rPr>
        <w:t xml:space="preserve"> </w:t>
      </w:r>
      <w:r>
        <w:t>получать</w:t>
      </w:r>
      <w:r>
        <w:rPr>
          <w:spacing w:val="-4"/>
        </w:rPr>
        <w:t xml:space="preserve"> </w:t>
      </w:r>
      <w:r>
        <w:t>высокий</w:t>
      </w:r>
      <w:r>
        <w:rPr>
          <w:spacing w:val="-4"/>
        </w:rPr>
        <w:t xml:space="preserve"> </w:t>
      </w:r>
      <w:r>
        <w:t>доход; б. большинство вкладчиков финансово неграмотны;</w:t>
      </w:r>
    </w:p>
    <w:p w14:paraId="5FB725A7">
      <w:pPr>
        <w:pStyle w:val="7"/>
        <w:spacing w:before="2" w:line="322" w:lineRule="exact"/>
        <w:ind w:left="1277"/>
      </w:pPr>
      <w:r>
        <w:t>в.</w:t>
      </w:r>
      <w:r>
        <w:rPr>
          <w:spacing w:val="-8"/>
        </w:rPr>
        <w:t xml:space="preserve"> </w:t>
      </w:r>
      <w:r>
        <w:t>количество</w:t>
      </w:r>
      <w:r>
        <w:rPr>
          <w:spacing w:val="-3"/>
        </w:rPr>
        <w:t xml:space="preserve"> </w:t>
      </w:r>
      <w:r>
        <w:t>вкладчиков</w:t>
      </w:r>
      <w:r>
        <w:rPr>
          <w:spacing w:val="-4"/>
        </w:rPr>
        <w:t xml:space="preserve"> </w:t>
      </w:r>
      <w:r>
        <w:t>не</w:t>
      </w:r>
      <w:r>
        <w:rPr>
          <w:spacing w:val="-4"/>
        </w:rPr>
        <w:t xml:space="preserve"> </w:t>
      </w:r>
      <w:r>
        <w:t>может</w:t>
      </w:r>
      <w:r>
        <w:rPr>
          <w:spacing w:val="-5"/>
        </w:rPr>
        <w:t xml:space="preserve"> </w:t>
      </w:r>
      <w:r>
        <w:t>расти</w:t>
      </w:r>
      <w:r>
        <w:rPr>
          <w:spacing w:val="-2"/>
        </w:rPr>
        <w:t xml:space="preserve"> </w:t>
      </w:r>
      <w:r>
        <w:t>до</w:t>
      </w:r>
      <w:r>
        <w:rPr>
          <w:spacing w:val="-3"/>
        </w:rPr>
        <w:t xml:space="preserve"> </w:t>
      </w:r>
      <w:r>
        <w:rPr>
          <w:spacing w:val="-2"/>
        </w:rPr>
        <w:t>бесконечности;</w:t>
      </w:r>
    </w:p>
    <w:p w14:paraId="04CD7AB7">
      <w:pPr>
        <w:pStyle w:val="7"/>
        <w:ind w:left="1277"/>
      </w:pPr>
      <w:r>
        <w:t>г.</w:t>
      </w:r>
      <w:r>
        <w:rPr>
          <w:spacing w:val="-9"/>
        </w:rPr>
        <w:t xml:space="preserve"> </w:t>
      </w:r>
      <w:r>
        <w:t>вмешиваются</w:t>
      </w:r>
      <w:r>
        <w:rPr>
          <w:spacing w:val="-5"/>
        </w:rPr>
        <w:t xml:space="preserve"> </w:t>
      </w:r>
      <w:r>
        <w:t>конкуренты</w:t>
      </w:r>
      <w:r>
        <w:rPr>
          <w:spacing w:val="-7"/>
        </w:rPr>
        <w:t xml:space="preserve"> </w:t>
      </w:r>
      <w:r>
        <w:t>–</w:t>
      </w:r>
      <w:r>
        <w:rPr>
          <w:spacing w:val="-5"/>
        </w:rPr>
        <w:t xml:space="preserve"> </w:t>
      </w:r>
      <w:r>
        <w:t>банки</w:t>
      </w:r>
      <w:r>
        <w:rPr>
          <w:spacing w:val="-4"/>
        </w:rPr>
        <w:t xml:space="preserve"> </w:t>
      </w:r>
      <w:r>
        <w:t>и</w:t>
      </w:r>
      <w:r>
        <w:rPr>
          <w:spacing w:val="-7"/>
        </w:rPr>
        <w:t xml:space="preserve"> </w:t>
      </w:r>
      <w:r>
        <w:t>другие</w:t>
      </w:r>
      <w:r>
        <w:rPr>
          <w:spacing w:val="-5"/>
        </w:rPr>
        <w:t xml:space="preserve"> </w:t>
      </w:r>
      <w:r>
        <w:t>финансовые</w:t>
      </w:r>
      <w:r>
        <w:rPr>
          <w:spacing w:val="-4"/>
        </w:rPr>
        <w:t xml:space="preserve"> </w:t>
      </w:r>
      <w:r>
        <w:rPr>
          <w:spacing w:val="-2"/>
        </w:rPr>
        <w:t>компании.</w:t>
      </w:r>
    </w:p>
    <w:p w14:paraId="5343FE8F">
      <w:pPr>
        <w:pStyle w:val="9"/>
        <w:numPr>
          <w:ilvl w:val="0"/>
          <w:numId w:val="46"/>
        </w:numPr>
        <w:tabs>
          <w:tab w:val="left" w:pos="1561"/>
        </w:tabs>
        <w:spacing w:before="321" w:after="0" w:line="240" w:lineRule="auto"/>
        <w:ind w:left="569" w:right="137" w:firstLine="708"/>
        <w:jc w:val="both"/>
        <w:rPr>
          <w:i/>
          <w:sz w:val="28"/>
        </w:rPr>
      </w:pPr>
      <w:r>
        <w:rPr>
          <w:i/>
          <w:sz w:val="28"/>
        </w:rPr>
        <w:t>Если вы обнаружили, что кто-то от вашего лица взял кредит в банке, вы должны немедленно обратиться в этот банк и потребовать провести расследование.</w:t>
      </w:r>
    </w:p>
    <w:p w14:paraId="70511E98">
      <w:pPr>
        <w:pStyle w:val="7"/>
        <w:spacing w:before="1"/>
        <w:ind w:left="1277" w:right="7542"/>
        <w:jc w:val="both"/>
      </w:pPr>
      <w:r>
        <w:t>а. верно; б.</w:t>
      </w:r>
      <w:r>
        <w:rPr>
          <w:spacing w:val="-1"/>
        </w:rPr>
        <w:t xml:space="preserve"> </w:t>
      </w:r>
      <w:r>
        <w:rPr>
          <w:spacing w:val="-2"/>
        </w:rPr>
        <w:t>неверно</w:t>
      </w:r>
    </w:p>
    <w:p w14:paraId="6BCE78A3">
      <w:pPr>
        <w:pStyle w:val="9"/>
        <w:numPr>
          <w:ilvl w:val="0"/>
          <w:numId w:val="46"/>
        </w:numPr>
        <w:tabs>
          <w:tab w:val="left" w:pos="1701"/>
        </w:tabs>
        <w:spacing w:before="322" w:after="0" w:line="322" w:lineRule="exact"/>
        <w:ind w:left="1701" w:right="0" w:hanging="424"/>
        <w:jc w:val="left"/>
        <w:rPr>
          <w:sz w:val="28"/>
        </w:rPr>
      </w:pPr>
      <w:r>
        <w:rPr>
          <w:i/>
          <w:sz w:val="28"/>
        </w:rPr>
        <w:t>Сотрудники</w:t>
      </w:r>
      <w:r>
        <w:rPr>
          <w:i/>
          <w:spacing w:val="-5"/>
          <w:sz w:val="28"/>
        </w:rPr>
        <w:t xml:space="preserve"> </w:t>
      </w:r>
      <w:r>
        <w:rPr>
          <w:i/>
          <w:sz w:val="28"/>
        </w:rPr>
        <w:t>банка</w:t>
      </w:r>
      <w:r>
        <w:rPr>
          <w:i/>
          <w:spacing w:val="-4"/>
          <w:sz w:val="28"/>
        </w:rPr>
        <w:t xml:space="preserve"> </w:t>
      </w:r>
      <w:r>
        <w:rPr>
          <w:i/>
          <w:sz w:val="28"/>
        </w:rPr>
        <w:t>вправе</w:t>
      </w:r>
      <w:r>
        <w:rPr>
          <w:i/>
          <w:spacing w:val="-5"/>
          <w:sz w:val="28"/>
        </w:rPr>
        <w:t xml:space="preserve"> </w:t>
      </w:r>
      <w:r>
        <w:rPr>
          <w:i/>
          <w:sz w:val="28"/>
        </w:rPr>
        <w:t>запросить</w:t>
      </w:r>
      <w:r>
        <w:rPr>
          <w:i/>
          <w:spacing w:val="-4"/>
          <w:sz w:val="28"/>
        </w:rPr>
        <w:t xml:space="preserve"> </w:t>
      </w:r>
      <w:r>
        <w:rPr>
          <w:i/>
          <w:sz w:val="28"/>
        </w:rPr>
        <w:t>у</w:t>
      </w:r>
      <w:r>
        <w:rPr>
          <w:i/>
          <w:spacing w:val="-6"/>
          <w:sz w:val="28"/>
        </w:rPr>
        <w:t xml:space="preserve"> </w:t>
      </w:r>
      <w:r>
        <w:rPr>
          <w:i/>
          <w:sz w:val="28"/>
        </w:rPr>
        <w:t>вас</w:t>
      </w:r>
      <w:r>
        <w:rPr>
          <w:i/>
          <w:spacing w:val="-4"/>
          <w:sz w:val="28"/>
        </w:rPr>
        <w:t xml:space="preserve"> </w:t>
      </w:r>
      <w:r>
        <w:rPr>
          <w:i/>
          <w:sz w:val="28"/>
        </w:rPr>
        <w:t>PIN-код</w:t>
      </w:r>
      <w:r>
        <w:rPr>
          <w:i/>
          <w:spacing w:val="-6"/>
          <w:sz w:val="28"/>
        </w:rPr>
        <w:t xml:space="preserve"> </w:t>
      </w:r>
      <w:r>
        <w:rPr>
          <w:i/>
          <w:sz w:val="28"/>
        </w:rPr>
        <w:t>вашей</w:t>
      </w:r>
      <w:r>
        <w:rPr>
          <w:i/>
          <w:spacing w:val="-3"/>
          <w:sz w:val="28"/>
        </w:rPr>
        <w:t xml:space="preserve"> </w:t>
      </w:r>
      <w:r>
        <w:rPr>
          <w:i/>
          <w:spacing w:val="-2"/>
          <w:sz w:val="28"/>
        </w:rPr>
        <w:t>карты</w:t>
      </w:r>
    </w:p>
    <w:p w14:paraId="2E927696">
      <w:pPr>
        <w:pStyle w:val="7"/>
        <w:spacing w:line="322" w:lineRule="exact"/>
        <w:ind w:left="1277"/>
      </w:pPr>
      <w:r>
        <w:t>а.</w:t>
      </w:r>
      <w:r>
        <w:rPr>
          <w:spacing w:val="-5"/>
        </w:rPr>
        <w:t xml:space="preserve"> </w:t>
      </w:r>
      <w:r>
        <w:t>только</w:t>
      </w:r>
      <w:r>
        <w:rPr>
          <w:spacing w:val="-2"/>
        </w:rPr>
        <w:t xml:space="preserve"> </w:t>
      </w:r>
      <w:r>
        <w:t>в</w:t>
      </w:r>
      <w:r>
        <w:rPr>
          <w:spacing w:val="-4"/>
        </w:rPr>
        <w:t xml:space="preserve"> </w:t>
      </w:r>
      <w:r>
        <w:t xml:space="preserve">отделении </w:t>
      </w:r>
      <w:r>
        <w:rPr>
          <w:spacing w:val="-2"/>
        </w:rPr>
        <w:t>банка;</w:t>
      </w:r>
    </w:p>
    <w:p w14:paraId="23B52040">
      <w:pPr>
        <w:pStyle w:val="7"/>
        <w:spacing w:line="322" w:lineRule="exact"/>
        <w:ind w:left="1277"/>
      </w:pPr>
      <w:r>
        <w:t>б.</w:t>
      </w:r>
      <w:r>
        <w:rPr>
          <w:spacing w:val="-5"/>
        </w:rPr>
        <w:t xml:space="preserve"> </w:t>
      </w:r>
      <w:r>
        <w:t>только</w:t>
      </w:r>
      <w:r>
        <w:rPr>
          <w:spacing w:val="-3"/>
        </w:rPr>
        <w:t xml:space="preserve"> </w:t>
      </w:r>
      <w:r>
        <w:t>в</w:t>
      </w:r>
      <w:r>
        <w:rPr>
          <w:spacing w:val="-3"/>
        </w:rPr>
        <w:t xml:space="preserve"> </w:t>
      </w:r>
      <w:r>
        <w:t>письменном</w:t>
      </w:r>
      <w:r>
        <w:rPr>
          <w:spacing w:val="-2"/>
        </w:rPr>
        <w:t xml:space="preserve"> </w:t>
      </w:r>
      <w:r>
        <w:t>виде</w:t>
      </w:r>
      <w:r>
        <w:rPr>
          <w:spacing w:val="-2"/>
        </w:rPr>
        <w:t xml:space="preserve"> </w:t>
      </w:r>
      <w:r>
        <w:t>на</w:t>
      </w:r>
      <w:r>
        <w:rPr>
          <w:spacing w:val="-6"/>
        </w:rPr>
        <w:t xml:space="preserve"> </w:t>
      </w:r>
      <w:r>
        <w:t>бланке</w:t>
      </w:r>
      <w:r>
        <w:rPr>
          <w:spacing w:val="-4"/>
        </w:rPr>
        <w:t xml:space="preserve"> </w:t>
      </w:r>
      <w:r>
        <w:rPr>
          <w:spacing w:val="-2"/>
        </w:rPr>
        <w:t>банка;</w:t>
      </w:r>
    </w:p>
    <w:p w14:paraId="6730285B">
      <w:pPr>
        <w:pStyle w:val="7"/>
        <w:spacing w:line="242" w:lineRule="auto"/>
        <w:ind w:left="1277" w:right="1668"/>
      </w:pPr>
      <w:r>
        <w:t>в.</w:t>
      </w:r>
      <w:r>
        <w:rPr>
          <w:spacing w:val="-7"/>
        </w:rPr>
        <w:t xml:space="preserve"> </w:t>
      </w:r>
      <w:r>
        <w:t>по</w:t>
      </w:r>
      <w:r>
        <w:rPr>
          <w:spacing w:val="-5"/>
        </w:rPr>
        <w:t xml:space="preserve"> </w:t>
      </w:r>
      <w:r>
        <w:t>телефону,</w:t>
      </w:r>
      <w:r>
        <w:rPr>
          <w:spacing w:val="-5"/>
        </w:rPr>
        <w:t xml:space="preserve"> </w:t>
      </w:r>
      <w:r>
        <w:t>предварительно</w:t>
      </w:r>
      <w:r>
        <w:rPr>
          <w:spacing w:val="-5"/>
        </w:rPr>
        <w:t xml:space="preserve"> </w:t>
      </w:r>
      <w:r>
        <w:t>назвав</w:t>
      </w:r>
      <w:r>
        <w:rPr>
          <w:spacing w:val="-5"/>
        </w:rPr>
        <w:t xml:space="preserve"> </w:t>
      </w:r>
      <w:r>
        <w:t>вам</w:t>
      </w:r>
      <w:r>
        <w:rPr>
          <w:spacing w:val="-6"/>
        </w:rPr>
        <w:t xml:space="preserve"> </w:t>
      </w:r>
      <w:r>
        <w:t>кодовое</w:t>
      </w:r>
      <w:r>
        <w:rPr>
          <w:spacing w:val="-5"/>
        </w:rPr>
        <w:t xml:space="preserve"> </w:t>
      </w:r>
      <w:r>
        <w:t>слово; г. ни при каких обстоятельствах.</w:t>
      </w:r>
    </w:p>
    <w:p w14:paraId="5C418AE1">
      <w:pPr>
        <w:pStyle w:val="9"/>
        <w:numPr>
          <w:ilvl w:val="0"/>
          <w:numId w:val="46"/>
        </w:numPr>
        <w:tabs>
          <w:tab w:val="left" w:pos="1701"/>
        </w:tabs>
        <w:spacing w:before="316" w:after="0" w:line="240" w:lineRule="auto"/>
        <w:ind w:left="569" w:right="139" w:firstLine="708"/>
        <w:jc w:val="left"/>
        <w:rPr>
          <w:i/>
          <w:sz w:val="28"/>
        </w:rPr>
      </w:pPr>
      <w:r>
        <w:rPr>
          <w:i/>
          <w:sz w:val="28"/>
        </w:rPr>
        <w:t>Как</w:t>
      </w:r>
      <w:r>
        <w:rPr>
          <w:i/>
          <w:spacing w:val="80"/>
          <w:sz w:val="28"/>
        </w:rPr>
        <w:t xml:space="preserve"> </w:t>
      </w:r>
      <w:r>
        <w:rPr>
          <w:i/>
          <w:sz w:val="28"/>
        </w:rPr>
        <w:t>снизить</w:t>
      </w:r>
      <w:r>
        <w:rPr>
          <w:i/>
          <w:spacing w:val="80"/>
          <w:sz w:val="28"/>
        </w:rPr>
        <w:t xml:space="preserve"> </w:t>
      </w:r>
      <w:r>
        <w:rPr>
          <w:i/>
          <w:sz w:val="28"/>
        </w:rPr>
        <w:t>потери</w:t>
      </w:r>
      <w:r>
        <w:rPr>
          <w:i/>
          <w:spacing w:val="80"/>
          <w:sz w:val="28"/>
        </w:rPr>
        <w:t xml:space="preserve"> </w:t>
      </w:r>
      <w:r>
        <w:rPr>
          <w:i/>
          <w:sz w:val="28"/>
        </w:rPr>
        <w:t>по</w:t>
      </w:r>
      <w:r>
        <w:rPr>
          <w:i/>
          <w:spacing w:val="80"/>
          <w:sz w:val="28"/>
        </w:rPr>
        <w:t xml:space="preserve"> </w:t>
      </w:r>
      <w:r>
        <w:rPr>
          <w:i/>
          <w:sz w:val="28"/>
        </w:rPr>
        <w:t>банковской</w:t>
      </w:r>
      <w:r>
        <w:rPr>
          <w:i/>
          <w:spacing w:val="80"/>
          <w:sz w:val="28"/>
        </w:rPr>
        <w:t xml:space="preserve"> </w:t>
      </w:r>
      <w:r>
        <w:rPr>
          <w:i/>
          <w:sz w:val="28"/>
        </w:rPr>
        <w:t>карте</w:t>
      </w:r>
      <w:r>
        <w:rPr>
          <w:i/>
          <w:spacing w:val="80"/>
          <w:sz w:val="28"/>
        </w:rPr>
        <w:t xml:space="preserve"> </w:t>
      </w:r>
      <w:r>
        <w:rPr>
          <w:i/>
          <w:sz w:val="28"/>
        </w:rPr>
        <w:t>от</w:t>
      </w:r>
      <w:r>
        <w:rPr>
          <w:i/>
          <w:spacing w:val="80"/>
          <w:sz w:val="28"/>
        </w:rPr>
        <w:t xml:space="preserve"> </w:t>
      </w:r>
      <w:r>
        <w:rPr>
          <w:i/>
          <w:sz w:val="28"/>
        </w:rPr>
        <w:t>мошеннических</w:t>
      </w:r>
      <w:r>
        <w:rPr>
          <w:i/>
          <w:spacing w:val="40"/>
          <w:sz w:val="28"/>
        </w:rPr>
        <w:t xml:space="preserve"> </w:t>
      </w:r>
      <w:r>
        <w:rPr>
          <w:i/>
          <w:spacing w:val="-2"/>
          <w:sz w:val="28"/>
        </w:rPr>
        <w:t>операций?</w:t>
      </w:r>
    </w:p>
    <w:p w14:paraId="35AE65B9">
      <w:pPr>
        <w:pStyle w:val="7"/>
        <w:ind w:left="1277" w:right="2848"/>
      </w:pPr>
      <w:r>
        <w:t>а.</w:t>
      </w:r>
      <w:r>
        <w:rPr>
          <w:spacing w:val="-6"/>
        </w:rPr>
        <w:t xml:space="preserve"> </w:t>
      </w:r>
      <w:r>
        <w:t>заблокировать</w:t>
      </w:r>
      <w:r>
        <w:rPr>
          <w:spacing w:val="-5"/>
        </w:rPr>
        <w:t xml:space="preserve"> </w:t>
      </w:r>
      <w:r>
        <w:t>карту</w:t>
      </w:r>
      <w:r>
        <w:rPr>
          <w:spacing w:val="-9"/>
        </w:rPr>
        <w:t xml:space="preserve"> </w:t>
      </w:r>
      <w:r>
        <w:t>сразу</w:t>
      </w:r>
      <w:r>
        <w:rPr>
          <w:spacing w:val="-9"/>
        </w:rPr>
        <w:t xml:space="preserve"> </w:t>
      </w:r>
      <w:r>
        <w:t>после</w:t>
      </w:r>
      <w:r>
        <w:rPr>
          <w:spacing w:val="-5"/>
        </w:rPr>
        <w:t xml:space="preserve"> </w:t>
      </w:r>
      <w:r>
        <w:t>ее</w:t>
      </w:r>
      <w:r>
        <w:rPr>
          <w:spacing w:val="-4"/>
        </w:rPr>
        <w:t xml:space="preserve"> </w:t>
      </w:r>
      <w:r>
        <w:t>получения; б. носить карту отдельно от кошелька;</w:t>
      </w:r>
    </w:p>
    <w:p w14:paraId="6D9201CC">
      <w:pPr>
        <w:pStyle w:val="7"/>
        <w:spacing w:before="2"/>
        <w:ind w:left="1277" w:right="1608"/>
      </w:pPr>
      <w:r>
        <w:t>в.</w:t>
      </w:r>
      <w:r>
        <w:rPr>
          <w:spacing w:val="-3"/>
        </w:rPr>
        <w:t xml:space="preserve"> </w:t>
      </w:r>
      <w:r>
        <w:t>установить</w:t>
      </w:r>
      <w:r>
        <w:rPr>
          <w:spacing w:val="-5"/>
        </w:rPr>
        <w:t xml:space="preserve"> </w:t>
      </w:r>
      <w:r>
        <w:t>SMS-оповещение</w:t>
      </w:r>
      <w:r>
        <w:rPr>
          <w:spacing w:val="-4"/>
        </w:rPr>
        <w:t xml:space="preserve"> </w:t>
      </w:r>
      <w:r>
        <w:t>о</w:t>
      </w:r>
      <w:r>
        <w:rPr>
          <w:spacing w:val="-4"/>
        </w:rPr>
        <w:t xml:space="preserve"> </w:t>
      </w:r>
      <w:r>
        <w:t>всех</w:t>
      </w:r>
      <w:r>
        <w:rPr>
          <w:spacing w:val="-6"/>
        </w:rPr>
        <w:t xml:space="preserve"> </w:t>
      </w:r>
      <w:r>
        <w:t>операциях</w:t>
      </w:r>
      <w:r>
        <w:rPr>
          <w:spacing w:val="-4"/>
        </w:rPr>
        <w:t xml:space="preserve"> </w:t>
      </w:r>
      <w:r>
        <w:t>по</w:t>
      </w:r>
      <w:r>
        <w:rPr>
          <w:spacing w:val="-6"/>
        </w:rPr>
        <w:t xml:space="preserve"> </w:t>
      </w:r>
      <w:r>
        <w:t>карте; г. все вышеперечисленное.</w:t>
      </w:r>
    </w:p>
    <w:p w14:paraId="76AC1FAB">
      <w:pPr>
        <w:pStyle w:val="9"/>
        <w:numPr>
          <w:ilvl w:val="0"/>
          <w:numId w:val="46"/>
        </w:numPr>
        <w:tabs>
          <w:tab w:val="left" w:pos="1701"/>
          <w:tab w:val="left" w:pos="3624"/>
          <w:tab w:val="left" w:pos="5201"/>
          <w:tab w:val="left" w:pos="6490"/>
          <w:tab w:val="left" w:pos="8130"/>
          <w:tab w:val="left" w:pos="8903"/>
        </w:tabs>
        <w:spacing w:before="320" w:after="0" w:line="240" w:lineRule="auto"/>
        <w:ind w:left="569" w:right="138" w:firstLine="708"/>
        <w:jc w:val="left"/>
        <w:rPr>
          <w:i/>
          <w:sz w:val="28"/>
        </w:rPr>
      </w:pPr>
      <w:r>
        <w:rPr>
          <w:i/>
          <w:spacing w:val="-2"/>
          <w:sz w:val="28"/>
        </w:rPr>
        <w:t>Финансовую</w:t>
      </w:r>
      <w:r>
        <w:rPr>
          <w:i/>
          <w:sz w:val="28"/>
        </w:rPr>
        <w:tab/>
      </w:r>
      <w:r>
        <w:rPr>
          <w:i/>
          <w:spacing w:val="-2"/>
          <w:sz w:val="28"/>
        </w:rPr>
        <w:t>пирамиду</w:t>
      </w:r>
      <w:r>
        <w:rPr>
          <w:i/>
          <w:sz w:val="28"/>
        </w:rPr>
        <w:tab/>
      </w:r>
      <w:r>
        <w:rPr>
          <w:i/>
          <w:spacing w:val="-2"/>
          <w:sz w:val="28"/>
        </w:rPr>
        <w:t>можно</w:t>
      </w:r>
      <w:r>
        <w:rPr>
          <w:i/>
          <w:sz w:val="28"/>
        </w:rPr>
        <w:tab/>
      </w:r>
      <w:r>
        <w:rPr>
          <w:i/>
          <w:spacing w:val="-2"/>
          <w:sz w:val="28"/>
        </w:rPr>
        <w:t>отличить</w:t>
      </w:r>
      <w:r>
        <w:rPr>
          <w:i/>
          <w:sz w:val="28"/>
        </w:rPr>
        <w:tab/>
      </w:r>
      <w:r>
        <w:rPr>
          <w:i/>
          <w:spacing w:val="-6"/>
          <w:sz w:val="28"/>
        </w:rPr>
        <w:t>от</w:t>
      </w:r>
      <w:r>
        <w:rPr>
          <w:i/>
          <w:sz w:val="28"/>
        </w:rPr>
        <w:tab/>
      </w:r>
      <w:r>
        <w:rPr>
          <w:i/>
          <w:spacing w:val="-2"/>
          <w:sz w:val="28"/>
        </w:rPr>
        <w:t xml:space="preserve">обычной </w:t>
      </w:r>
      <w:r>
        <w:rPr>
          <w:i/>
          <w:sz w:val="28"/>
        </w:rPr>
        <w:t>инвестиционной компании активным использованием рекламы в Интернете.</w:t>
      </w:r>
    </w:p>
    <w:p w14:paraId="7BB8130A">
      <w:pPr>
        <w:pStyle w:val="7"/>
        <w:ind w:left="1277" w:right="7470"/>
        <w:jc w:val="both"/>
      </w:pPr>
      <w:r>
        <w:t>а. верно;</w:t>
      </w:r>
      <w:r>
        <w:rPr>
          <w:spacing w:val="80"/>
        </w:rPr>
        <w:t xml:space="preserve"> </w:t>
      </w:r>
      <w:r>
        <w:t>б.</w:t>
      </w:r>
      <w:r>
        <w:rPr>
          <w:spacing w:val="-1"/>
        </w:rPr>
        <w:t xml:space="preserve"> </w:t>
      </w:r>
      <w:r>
        <w:rPr>
          <w:spacing w:val="-2"/>
        </w:rPr>
        <w:t>неверно.</w:t>
      </w:r>
    </w:p>
    <w:p w14:paraId="742E796B">
      <w:pPr>
        <w:pStyle w:val="7"/>
        <w:spacing w:before="1"/>
        <w:ind w:left="0"/>
      </w:pPr>
    </w:p>
    <w:p w14:paraId="66D6E8E7">
      <w:pPr>
        <w:pStyle w:val="9"/>
        <w:numPr>
          <w:ilvl w:val="0"/>
          <w:numId w:val="46"/>
        </w:numPr>
        <w:tabs>
          <w:tab w:val="left" w:pos="1701"/>
        </w:tabs>
        <w:spacing w:before="0" w:after="0" w:line="322" w:lineRule="exact"/>
        <w:ind w:left="1701" w:right="0" w:hanging="424"/>
        <w:jc w:val="left"/>
        <w:rPr>
          <w:i/>
          <w:sz w:val="28"/>
        </w:rPr>
      </w:pPr>
      <w:r>
        <w:rPr>
          <w:i/>
          <w:sz w:val="28"/>
        </w:rPr>
        <w:t>Где</w:t>
      </w:r>
      <w:r>
        <w:rPr>
          <w:i/>
          <w:spacing w:val="-6"/>
          <w:sz w:val="28"/>
        </w:rPr>
        <w:t xml:space="preserve"> </w:t>
      </w:r>
      <w:r>
        <w:rPr>
          <w:i/>
          <w:sz w:val="28"/>
        </w:rPr>
        <w:t>мошенники</w:t>
      </w:r>
      <w:r>
        <w:rPr>
          <w:i/>
          <w:spacing w:val="-3"/>
          <w:sz w:val="28"/>
        </w:rPr>
        <w:t xml:space="preserve"> </w:t>
      </w:r>
      <w:r>
        <w:rPr>
          <w:i/>
          <w:sz w:val="28"/>
        </w:rPr>
        <w:t>могут</w:t>
      </w:r>
      <w:r>
        <w:rPr>
          <w:i/>
          <w:spacing w:val="-5"/>
          <w:sz w:val="28"/>
        </w:rPr>
        <w:t xml:space="preserve"> </w:t>
      </w:r>
      <w:r>
        <w:rPr>
          <w:i/>
          <w:sz w:val="28"/>
        </w:rPr>
        <w:t>скопировать</w:t>
      </w:r>
      <w:r>
        <w:rPr>
          <w:i/>
          <w:spacing w:val="-5"/>
          <w:sz w:val="28"/>
        </w:rPr>
        <w:t xml:space="preserve"> </w:t>
      </w:r>
      <w:r>
        <w:rPr>
          <w:i/>
          <w:sz w:val="28"/>
        </w:rPr>
        <w:t>данные</w:t>
      </w:r>
      <w:r>
        <w:rPr>
          <w:i/>
          <w:spacing w:val="-5"/>
          <w:sz w:val="28"/>
        </w:rPr>
        <w:t xml:space="preserve"> </w:t>
      </w:r>
      <w:r>
        <w:rPr>
          <w:i/>
          <w:sz w:val="28"/>
        </w:rPr>
        <w:t>с</w:t>
      </w:r>
      <w:r>
        <w:rPr>
          <w:i/>
          <w:spacing w:val="-6"/>
          <w:sz w:val="28"/>
        </w:rPr>
        <w:t xml:space="preserve"> </w:t>
      </w:r>
      <w:r>
        <w:rPr>
          <w:i/>
          <w:sz w:val="28"/>
        </w:rPr>
        <w:t>банковской</w:t>
      </w:r>
      <w:r>
        <w:rPr>
          <w:i/>
          <w:spacing w:val="-3"/>
          <w:sz w:val="28"/>
        </w:rPr>
        <w:t xml:space="preserve"> </w:t>
      </w:r>
      <w:r>
        <w:rPr>
          <w:i/>
          <w:spacing w:val="-2"/>
          <w:sz w:val="28"/>
        </w:rPr>
        <w:t>карты?</w:t>
      </w:r>
    </w:p>
    <w:p w14:paraId="631DF854">
      <w:pPr>
        <w:pStyle w:val="7"/>
        <w:spacing w:line="322" w:lineRule="exact"/>
        <w:ind w:left="1277"/>
      </w:pPr>
      <w:r>
        <w:t>а.</w:t>
      </w:r>
      <w:r>
        <w:rPr>
          <w:spacing w:val="-4"/>
        </w:rPr>
        <w:t xml:space="preserve"> </w:t>
      </w:r>
      <w:r>
        <w:t>в</w:t>
      </w:r>
      <w:r>
        <w:rPr>
          <w:spacing w:val="-3"/>
        </w:rPr>
        <w:t xml:space="preserve"> </w:t>
      </w:r>
      <w:r>
        <w:t>банкомате</w:t>
      </w:r>
      <w:r>
        <w:rPr>
          <w:spacing w:val="-3"/>
        </w:rPr>
        <w:t xml:space="preserve"> </w:t>
      </w:r>
      <w:r>
        <w:t>через</w:t>
      </w:r>
      <w:r>
        <w:rPr>
          <w:spacing w:val="-4"/>
        </w:rPr>
        <w:t xml:space="preserve"> </w:t>
      </w:r>
      <w:r>
        <w:rPr>
          <w:spacing w:val="-2"/>
        </w:rPr>
        <w:t>скиммер;</w:t>
      </w:r>
    </w:p>
    <w:p w14:paraId="771C8BE7">
      <w:pPr>
        <w:pStyle w:val="7"/>
        <w:ind w:left="1277" w:right="1608"/>
      </w:pPr>
      <w:r>
        <w:t>б.</w:t>
      </w:r>
      <w:r>
        <w:rPr>
          <w:spacing w:val="-5"/>
        </w:rPr>
        <w:t xml:space="preserve"> </w:t>
      </w:r>
      <w:r>
        <w:t>при</w:t>
      </w:r>
      <w:r>
        <w:rPr>
          <w:spacing w:val="-5"/>
        </w:rPr>
        <w:t xml:space="preserve"> </w:t>
      </w:r>
      <w:r>
        <w:t>оплате</w:t>
      </w:r>
      <w:r>
        <w:rPr>
          <w:spacing w:val="-6"/>
        </w:rPr>
        <w:t xml:space="preserve"> </w:t>
      </w:r>
      <w:r>
        <w:t>через</w:t>
      </w:r>
      <w:r>
        <w:rPr>
          <w:spacing w:val="-4"/>
        </w:rPr>
        <w:t xml:space="preserve"> </w:t>
      </w:r>
      <w:r>
        <w:t>платежный</w:t>
      </w:r>
      <w:r>
        <w:rPr>
          <w:spacing w:val="-2"/>
        </w:rPr>
        <w:t xml:space="preserve"> </w:t>
      </w:r>
      <w:r>
        <w:t>терминал</w:t>
      </w:r>
      <w:r>
        <w:rPr>
          <w:spacing w:val="-5"/>
        </w:rPr>
        <w:t xml:space="preserve"> </w:t>
      </w:r>
      <w:r>
        <w:t>в</w:t>
      </w:r>
      <w:r>
        <w:rPr>
          <w:spacing w:val="-4"/>
        </w:rPr>
        <w:t xml:space="preserve"> </w:t>
      </w:r>
      <w:r>
        <w:t>торговой</w:t>
      </w:r>
      <w:r>
        <w:rPr>
          <w:spacing w:val="-2"/>
        </w:rPr>
        <w:t xml:space="preserve"> </w:t>
      </w:r>
      <w:r>
        <w:t>точке; в. при покупке через Интернет-магазин;</w:t>
      </w:r>
    </w:p>
    <w:p w14:paraId="68D1458A">
      <w:pPr>
        <w:pStyle w:val="7"/>
        <w:ind w:left="1277"/>
      </w:pPr>
      <w:r>
        <w:t>г.</w:t>
      </w:r>
      <w:r>
        <w:rPr>
          <w:spacing w:val="-5"/>
        </w:rPr>
        <w:t xml:space="preserve"> </w:t>
      </w:r>
      <w:r>
        <w:t>во</w:t>
      </w:r>
      <w:r>
        <w:rPr>
          <w:spacing w:val="-3"/>
        </w:rPr>
        <w:t xml:space="preserve"> </w:t>
      </w:r>
      <w:r>
        <w:t>всех</w:t>
      </w:r>
      <w:r>
        <w:rPr>
          <w:spacing w:val="-5"/>
        </w:rPr>
        <w:t xml:space="preserve"> </w:t>
      </w:r>
      <w:r>
        <w:t>перечисленных</w:t>
      </w:r>
      <w:r>
        <w:rPr>
          <w:spacing w:val="1"/>
        </w:rPr>
        <w:t xml:space="preserve"> </w:t>
      </w:r>
      <w:r>
        <w:rPr>
          <w:spacing w:val="-2"/>
        </w:rPr>
        <w:t>ситуациях.</w:t>
      </w:r>
    </w:p>
    <w:p w14:paraId="0CAA67B7">
      <w:pPr>
        <w:pStyle w:val="7"/>
        <w:spacing w:before="1"/>
        <w:ind w:left="0"/>
      </w:pPr>
    </w:p>
    <w:p w14:paraId="18A820AD">
      <w:pPr>
        <w:pStyle w:val="9"/>
        <w:numPr>
          <w:ilvl w:val="0"/>
          <w:numId w:val="46"/>
        </w:numPr>
        <w:tabs>
          <w:tab w:val="left" w:pos="1701"/>
        </w:tabs>
        <w:spacing w:before="0" w:after="0" w:line="322" w:lineRule="exact"/>
        <w:ind w:left="1701" w:right="0" w:hanging="424"/>
        <w:jc w:val="left"/>
        <w:rPr>
          <w:i/>
          <w:sz w:val="28"/>
        </w:rPr>
      </w:pPr>
      <w:r>
        <w:rPr>
          <w:i/>
          <w:sz w:val="28"/>
        </w:rPr>
        <w:t>Золотая</w:t>
      </w:r>
      <w:r>
        <w:rPr>
          <w:i/>
          <w:spacing w:val="-7"/>
          <w:sz w:val="28"/>
        </w:rPr>
        <w:t xml:space="preserve"> </w:t>
      </w:r>
      <w:r>
        <w:rPr>
          <w:i/>
          <w:sz w:val="28"/>
        </w:rPr>
        <w:t>карта</w:t>
      </w:r>
      <w:r>
        <w:rPr>
          <w:i/>
          <w:spacing w:val="-4"/>
          <w:sz w:val="28"/>
        </w:rPr>
        <w:t xml:space="preserve"> </w:t>
      </w:r>
      <w:r>
        <w:rPr>
          <w:i/>
          <w:sz w:val="28"/>
        </w:rPr>
        <w:t>лучше</w:t>
      </w:r>
      <w:r>
        <w:rPr>
          <w:i/>
          <w:spacing w:val="-7"/>
          <w:sz w:val="28"/>
        </w:rPr>
        <w:t xml:space="preserve"> </w:t>
      </w:r>
      <w:r>
        <w:rPr>
          <w:i/>
          <w:sz w:val="28"/>
        </w:rPr>
        <w:t>защищена</w:t>
      </w:r>
      <w:r>
        <w:rPr>
          <w:i/>
          <w:spacing w:val="-4"/>
          <w:sz w:val="28"/>
        </w:rPr>
        <w:t xml:space="preserve"> </w:t>
      </w:r>
      <w:r>
        <w:rPr>
          <w:i/>
          <w:sz w:val="28"/>
        </w:rPr>
        <w:t>от</w:t>
      </w:r>
      <w:r>
        <w:rPr>
          <w:i/>
          <w:spacing w:val="-8"/>
          <w:sz w:val="28"/>
        </w:rPr>
        <w:t xml:space="preserve"> </w:t>
      </w:r>
      <w:r>
        <w:rPr>
          <w:i/>
          <w:sz w:val="28"/>
        </w:rPr>
        <w:t>мошенничества,</w:t>
      </w:r>
      <w:r>
        <w:rPr>
          <w:i/>
          <w:spacing w:val="-7"/>
          <w:sz w:val="28"/>
        </w:rPr>
        <w:t xml:space="preserve"> </w:t>
      </w:r>
      <w:r>
        <w:rPr>
          <w:i/>
          <w:sz w:val="28"/>
        </w:rPr>
        <w:t>чем</w:t>
      </w:r>
      <w:r>
        <w:rPr>
          <w:i/>
          <w:spacing w:val="-6"/>
          <w:sz w:val="28"/>
        </w:rPr>
        <w:t xml:space="preserve"> </w:t>
      </w:r>
      <w:r>
        <w:rPr>
          <w:i/>
          <w:spacing w:val="-2"/>
          <w:sz w:val="28"/>
        </w:rPr>
        <w:t>обычная.</w:t>
      </w:r>
    </w:p>
    <w:p w14:paraId="1DEA3E6B">
      <w:pPr>
        <w:pStyle w:val="7"/>
        <w:ind w:left="1277" w:right="7470"/>
      </w:pPr>
      <w:r>
        <w:t>а. верно;</w:t>
      </w:r>
      <w:r>
        <w:rPr>
          <w:spacing w:val="80"/>
        </w:rPr>
        <w:t xml:space="preserve"> </w:t>
      </w:r>
      <w:r>
        <w:t>б.</w:t>
      </w:r>
      <w:r>
        <w:rPr>
          <w:spacing w:val="-18"/>
        </w:rPr>
        <w:t xml:space="preserve"> </w:t>
      </w:r>
      <w:r>
        <w:t>неверно.</w:t>
      </w:r>
    </w:p>
    <w:p w14:paraId="4BBD22DE">
      <w:pPr>
        <w:pStyle w:val="7"/>
        <w:spacing w:after="0"/>
        <w:sectPr>
          <w:pgSz w:w="11910" w:h="16840"/>
          <w:pgMar w:top="1040" w:right="1133" w:bottom="1240" w:left="708" w:header="0" w:footer="987" w:gutter="0"/>
          <w:cols w:space="720" w:num="1"/>
        </w:sectPr>
      </w:pPr>
    </w:p>
    <w:p w14:paraId="5C48EB05">
      <w:pPr>
        <w:pStyle w:val="9"/>
        <w:numPr>
          <w:ilvl w:val="0"/>
          <w:numId w:val="46"/>
        </w:numPr>
        <w:tabs>
          <w:tab w:val="left" w:pos="1701"/>
          <w:tab w:val="left" w:pos="2935"/>
          <w:tab w:val="left" w:pos="5379"/>
          <w:tab w:val="left" w:pos="6411"/>
          <w:tab w:val="left" w:pos="8519"/>
          <w:tab w:val="left" w:pos="9784"/>
        </w:tabs>
        <w:spacing w:before="67" w:after="0" w:line="242" w:lineRule="auto"/>
        <w:ind w:left="569" w:right="138" w:firstLine="708"/>
        <w:jc w:val="left"/>
        <w:rPr>
          <w:i/>
          <w:sz w:val="28"/>
        </w:rPr>
      </w:pPr>
      <w:r>
        <w:rPr>
          <w:i/>
          <w:spacing w:val="-2"/>
          <w:sz w:val="28"/>
        </w:rPr>
        <w:t>Услуга</w:t>
      </w:r>
      <w:r>
        <w:rPr>
          <w:i/>
          <w:sz w:val="28"/>
        </w:rPr>
        <w:tab/>
      </w:r>
      <w:r>
        <w:rPr>
          <w:i/>
          <w:spacing w:val="-2"/>
          <w:sz w:val="28"/>
        </w:rPr>
        <w:t>SMS-оповещения</w:t>
      </w:r>
      <w:r>
        <w:rPr>
          <w:i/>
          <w:sz w:val="28"/>
        </w:rPr>
        <w:tab/>
      </w:r>
      <w:r>
        <w:rPr>
          <w:i/>
          <w:spacing w:val="-4"/>
          <w:sz w:val="28"/>
        </w:rPr>
        <w:t>дает</w:t>
      </w:r>
      <w:r>
        <w:rPr>
          <w:i/>
          <w:sz w:val="28"/>
        </w:rPr>
        <w:tab/>
      </w:r>
      <w:r>
        <w:rPr>
          <w:i/>
          <w:spacing w:val="-2"/>
          <w:sz w:val="28"/>
        </w:rPr>
        <w:t>возможность</w:t>
      </w:r>
      <w:r>
        <w:rPr>
          <w:i/>
          <w:sz w:val="28"/>
        </w:rPr>
        <w:tab/>
      </w:r>
      <w:r>
        <w:rPr>
          <w:i/>
          <w:spacing w:val="-2"/>
          <w:sz w:val="28"/>
        </w:rPr>
        <w:t>узнать</w:t>
      </w:r>
      <w:r>
        <w:rPr>
          <w:i/>
          <w:sz w:val="28"/>
        </w:rPr>
        <w:tab/>
      </w:r>
      <w:r>
        <w:rPr>
          <w:i/>
          <w:spacing w:val="-10"/>
          <w:sz w:val="28"/>
        </w:rPr>
        <w:t xml:space="preserve">о </w:t>
      </w:r>
      <w:r>
        <w:rPr>
          <w:i/>
          <w:sz w:val="28"/>
        </w:rPr>
        <w:t>несанкционированном снятии денег с вашего банковского счета.</w:t>
      </w:r>
    </w:p>
    <w:p w14:paraId="436D114C">
      <w:pPr>
        <w:pStyle w:val="7"/>
        <w:ind w:left="1277" w:right="7470"/>
      </w:pPr>
      <w:r>
        <w:t>а. верно;</w:t>
      </w:r>
      <w:r>
        <w:rPr>
          <w:spacing w:val="80"/>
        </w:rPr>
        <w:t xml:space="preserve"> </w:t>
      </w:r>
      <w:r>
        <w:t>б.</w:t>
      </w:r>
      <w:r>
        <w:rPr>
          <w:spacing w:val="-18"/>
        </w:rPr>
        <w:t xml:space="preserve"> </w:t>
      </w:r>
      <w:r>
        <w:t>неверно.</w:t>
      </w:r>
    </w:p>
    <w:p w14:paraId="56897D9D">
      <w:pPr>
        <w:pStyle w:val="9"/>
        <w:numPr>
          <w:ilvl w:val="0"/>
          <w:numId w:val="46"/>
        </w:numPr>
        <w:tabs>
          <w:tab w:val="left" w:pos="1701"/>
          <w:tab w:val="left" w:pos="2520"/>
          <w:tab w:val="left" w:pos="3053"/>
          <w:tab w:val="left" w:pos="5840"/>
          <w:tab w:val="left" w:pos="7206"/>
          <w:tab w:val="left" w:pos="8560"/>
        </w:tabs>
        <w:spacing w:before="317" w:after="0" w:line="240" w:lineRule="auto"/>
        <w:ind w:left="569" w:right="138" w:firstLine="708"/>
        <w:jc w:val="left"/>
        <w:rPr>
          <w:i/>
          <w:sz w:val="28"/>
        </w:rPr>
      </w:pPr>
      <w:r>
        <w:rPr>
          <w:i/>
          <w:spacing w:val="-4"/>
          <w:sz w:val="28"/>
        </w:rPr>
        <w:t>Что</w:t>
      </w:r>
      <w:r>
        <w:rPr>
          <w:i/>
          <w:sz w:val="28"/>
        </w:rPr>
        <w:tab/>
      </w:r>
      <w:r>
        <w:rPr>
          <w:i/>
          <w:spacing w:val="-6"/>
          <w:sz w:val="28"/>
        </w:rPr>
        <w:t>из</w:t>
      </w:r>
      <w:r>
        <w:rPr>
          <w:i/>
          <w:sz w:val="28"/>
        </w:rPr>
        <w:tab/>
      </w:r>
      <w:r>
        <w:rPr>
          <w:i/>
          <w:spacing w:val="-2"/>
          <w:sz w:val="28"/>
        </w:rPr>
        <w:t>нижеперечисленного</w:t>
      </w:r>
      <w:r>
        <w:rPr>
          <w:i/>
          <w:sz w:val="28"/>
        </w:rPr>
        <w:tab/>
      </w:r>
      <w:r>
        <w:rPr>
          <w:i/>
          <w:spacing w:val="-2"/>
          <w:sz w:val="28"/>
        </w:rPr>
        <w:t>является</w:t>
      </w:r>
      <w:r>
        <w:rPr>
          <w:i/>
          <w:sz w:val="28"/>
        </w:rPr>
        <w:tab/>
      </w:r>
      <w:r>
        <w:rPr>
          <w:i/>
          <w:spacing w:val="-2"/>
          <w:sz w:val="28"/>
        </w:rPr>
        <w:t>наиболее</w:t>
      </w:r>
      <w:r>
        <w:rPr>
          <w:i/>
          <w:sz w:val="28"/>
        </w:rPr>
        <w:tab/>
      </w:r>
      <w:r>
        <w:rPr>
          <w:i/>
          <w:spacing w:val="-2"/>
          <w:sz w:val="28"/>
        </w:rPr>
        <w:t xml:space="preserve">вероятным </w:t>
      </w:r>
      <w:r>
        <w:rPr>
          <w:i/>
          <w:sz w:val="28"/>
        </w:rPr>
        <w:t>признаком финансовой пирамиды?</w:t>
      </w:r>
    </w:p>
    <w:p w14:paraId="181930CB">
      <w:pPr>
        <w:pStyle w:val="7"/>
        <w:spacing w:before="1"/>
        <w:ind w:right="140" w:firstLine="708"/>
      </w:pPr>
      <w:r>
        <w:t xml:space="preserve">а. в прошлые годы компания сумела заработать для клиентов высокий </w:t>
      </w:r>
      <w:r>
        <w:rPr>
          <w:spacing w:val="-2"/>
        </w:rPr>
        <w:t>доход;</w:t>
      </w:r>
    </w:p>
    <w:p w14:paraId="044F519C">
      <w:pPr>
        <w:pStyle w:val="7"/>
        <w:ind w:left="1277" w:right="140"/>
      </w:pPr>
      <w:r>
        <w:t>б.</w:t>
      </w:r>
      <w:r>
        <w:rPr>
          <w:spacing w:val="-7"/>
        </w:rPr>
        <w:t xml:space="preserve"> </w:t>
      </w:r>
      <w:r>
        <w:t>компания</w:t>
      </w:r>
      <w:r>
        <w:rPr>
          <w:spacing w:val="-5"/>
        </w:rPr>
        <w:t xml:space="preserve"> </w:t>
      </w:r>
      <w:r>
        <w:t>инвестирует</w:t>
      </w:r>
      <w:r>
        <w:rPr>
          <w:spacing w:val="-5"/>
        </w:rPr>
        <w:t xml:space="preserve"> </w:t>
      </w:r>
      <w:r>
        <w:t>в</w:t>
      </w:r>
      <w:r>
        <w:rPr>
          <w:spacing w:val="-6"/>
        </w:rPr>
        <w:t xml:space="preserve"> </w:t>
      </w:r>
      <w:r>
        <w:t>высокодоходные</w:t>
      </w:r>
      <w:r>
        <w:rPr>
          <w:spacing w:val="-5"/>
        </w:rPr>
        <w:t xml:space="preserve"> </w:t>
      </w:r>
      <w:r>
        <w:t>финансовые</w:t>
      </w:r>
      <w:r>
        <w:rPr>
          <w:spacing w:val="-5"/>
        </w:rPr>
        <w:t xml:space="preserve"> </w:t>
      </w:r>
      <w:r>
        <w:t>инструменты; в. основатель компании – иностранный гражданин;</w:t>
      </w:r>
    </w:p>
    <w:p w14:paraId="20C8E654">
      <w:pPr>
        <w:pStyle w:val="7"/>
        <w:spacing w:line="321" w:lineRule="exact"/>
        <w:ind w:left="1277"/>
      </w:pPr>
      <w:r>
        <w:t>г.</w:t>
      </w:r>
      <w:r>
        <w:rPr>
          <w:spacing w:val="-8"/>
        </w:rPr>
        <w:t xml:space="preserve"> </w:t>
      </w:r>
      <w:r>
        <w:t>компания</w:t>
      </w:r>
      <w:r>
        <w:rPr>
          <w:spacing w:val="-4"/>
        </w:rPr>
        <w:t xml:space="preserve"> </w:t>
      </w:r>
      <w:r>
        <w:t>гарантирует</w:t>
      </w:r>
      <w:r>
        <w:rPr>
          <w:spacing w:val="-4"/>
        </w:rPr>
        <w:t xml:space="preserve"> </w:t>
      </w:r>
      <w:r>
        <w:t>доход</w:t>
      </w:r>
      <w:r>
        <w:rPr>
          <w:spacing w:val="-4"/>
        </w:rPr>
        <w:t xml:space="preserve"> </w:t>
      </w:r>
      <w:r>
        <w:t>выше</w:t>
      </w:r>
      <w:r>
        <w:rPr>
          <w:spacing w:val="-5"/>
        </w:rPr>
        <w:t xml:space="preserve"> </w:t>
      </w:r>
      <w:r>
        <w:t>уровня</w:t>
      </w:r>
      <w:r>
        <w:rPr>
          <w:spacing w:val="-7"/>
        </w:rPr>
        <w:t xml:space="preserve"> </w:t>
      </w:r>
      <w:r>
        <w:t>банковских</w:t>
      </w:r>
      <w:r>
        <w:rPr>
          <w:spacing w:val="-6"/>
        </w:rPr>
        <w:t xml:space="preserve"> </w:t>
      </w:r>
      <w:r>
        <w:rPr>
          <w:spacing w:val="-2"/>
        </w:rPr>
        <w:t>депозитов.</w:t>
      </w:r>
    </w:p>
    <w:p w14:paraId="3DBF0802">
      <w:pPr>
        <w:pStyle w:val="7"/>
        <w:spacing w:before="1"/>
        <w:ind w:left="0"/>
      </w:pPr>
    </w:p>
    <w:p w14:paraId="57E508C1">
      <w:pPr>
        <w:pStyle w:val="9"/>
        <w:numPr>
          <w:ilvl w:val="0"/>
          <w:numId w:val="46"/>
        </w:numPr>
        <w:tabs>
          <w:tab w:val="left" w:pos="1701"/>
        </w:tabs>
        <w:spacing w:before="0" w:after="0" w:line="240" w:lineRule="auto"/>
        <w:ind w:left="569" w:right="136" w:firstLine="708"/>
        <w:jc w:val="both"/>
        <w:rPr>
          <w:i/>
          <w:sz w:val="28"/>
        </w:rPr>
      </w:pPr>
      <w:r>
        <w:rPr>
          <w:i/>
          <w:sz w:val="28"/>
        </w:rPr>
        <w:t>Если вам приходит SMS или письмо «от банка» со ссылкой, просьбой перезвонить или уведомлением о крупном выигрыше – это</w:t>
      </w:r>
      <w:r>
        <w:rPr>
          <w:i/>
          <w:spacing w:val="40"/>
          <w:sz w:val="28"/>
        </w:rPr>
        <w:t xml:space="preserve"> </w:t>
      </w:r>
      <w:r>
        <w:rPr>
          <w:i/>
          <w:sz w:val="28"/>
        </w:rPr>
        <w:t>действия мошенников.</w:t>
      </w:r>
    </w:p>
    <w:p w14:paraId="63115B61">
      <w:pPr>
        <w:pStyle w:val="7"/>
        <w:ind w:left="1277" w:right="7470"/>
        <w:jc w:val="both"/>
      </w:pPr>
      <w:r>
        <w:t>а. верно;</w:t>
      </w:r>
      <w:r>
        <w:rPr>
          <w:spacing w:val="80"/>
        </w:rPr>
        <w:t xml:space="preserve"> </w:t>
      </w:r>
      <w:r>
        <w:t>б.</w:t>
      </w:r>
      <w:r>
        <w:rPr>
          <w:spacing w:val="-1"/>
        </w:rPr>
        <w:t xml:space="preserve"> </w:t>
      </w:r>
      <w:r>
        <w:rPr>
          <w:spacing w:val="-2"/>
        </w:rPr>
        <w:t>неверно.</w:t>
      </w:r>
    </w:p>
    <w:p w14:paraId="4CFA0ED6">
      <w:pPr>
        <w:pStyle w:val="9"/>
        <w:numPr>
          <w:ilvl w:val="0"/>
          <w:numId w:val="46"/>
        </w:numPr>
        <w:tabs>
          <w:tab w:val="left" w:pos="1701"/>
        </w:tabs>
        <w:spacing w:before="320" w:after="0" w:line="242" w:lineRule="auto"/>
        <w:ind w:left="569" w:right="137" w:firstLine="708"/>
        <w:jc w:val="left"/>
        <w:rPr>
          <w:i/>
          <w:sz w:val="28"/>
        </w:rPr>
      </w:pPr>
      <w:r>
        <w:rPr>
          <w:i/>
          <w:sz w:val="28"/>
        </w:rPr>
        <w:t>Финансовая</w:t>
      </w:r>
      <w:r>
        <w:rPr>
          <w:i/>
          <w:spacing w:val="40"/>
          <w:sz w:val="28"/>
        </w:rPr>
        <w:t xml:space="preserve"> </w:t>
      </w:r>
      <w:r>
        <w:rPr>
          <w:i/>
          <w:sz w:val="28"/>
        </w:rPr>
        <w:t>пирамида</w:t>
      </w:r>
      <w:r>
        <w:rPr>
          <w:i/>
          <w:spacing w:val="40"/>
          <w:sz w:val="28"/>
        </w:rPr>
        <w:t xml:space="preserve"> </w:t>
      </w:r>
      <w:r>
        <w:rPr>
          <w:i/>
          <w:sz w:val="28"/>
        </w:rPr>
        <w:t>способна</w:t>
      </w:r>
      <w:r>
        <w:rPr>
          <w:i/>
          <w:spacing w:val="40"/>
          <w:sz w:val="28"/>
        </w:rPr>
        <w:t xml:space="preserve"> </w:t>
      </w:r>
      <w:r>
        <w:rPr>
          <w:i/>
          <w:sz w:val="28"/>
        </w:rPr>
        <w:t>выплачивать</w:t>
      </w:r>
      <w:r>
        <w:rPr>
          <w:i/>
          <w:spacing w:val="40"/>
          <w:sz w:val="28"/>
        </w:rPr>
        <w:t xml:space="preserve"> </w:t>
      </w:r>
      <w:r>
        <w:rPr>
          <w:i/>
          <w:sz w:val="28"/>
        </w:rPr>
        <w:t>повышенный</w:t>
      </w:r>
      <w:r>
        <w:rPr>
          <w:i/>
          <w:spacing w:val="40"/>
          <w:sz w:val="28"/>
        </w:rPr>
        <w:t xml:space="preserve"> </w:t>
      </w:r>
      <w:r>
        <w:rPr>
          <w:i/>
          <w:sz w:val="28"/>
        </w:rPr>
        <w:t>доход своим вкладчикам…</w:t>
      </w:r>
    </w:p>
    <w:p w14:paraId="74A76F12">
      <w:pPr>
        <w:pStyle w:val="7"/>
        <w:spacing w:line="317" w:lineRule="exact"/>
        <w:ind w:left="1277"/>
      </w:pPr>
      <w:r>
        <w:t>а.</w:t>
      </w:r>
      <w:r>
        <w:rPr>
          <w:spacing w:val="-9"/>
        </w:rPr>
        <w:t xml:space="preserve"> </w:t>
      </w:r>
      <w:r>
        <w:t>постоянно</w:t>
      </w:r>
      <w:r>
        <w:rPr>
          <w:spacing w:val="-3"/>
        </w:rPr>
        <w:t xml:space="preserve"> </w:t>
      </w:r>
      <w:r>
        <w:t>за</w:t>
      </w:r>
      <w:r>
        <w:rPr>
          <w:spacing w:val="-5"/>
        </w:rPr>
        <w:t xml:space="preserve"> </w:t>
      </w:r>
      <w:r>
        <w:t>счет</w:t>
      </w:r>
      <w:r>
        <w:rPr>
          <w:spacing w:val="-8"/>
        </w:rPr>
        <w:t xml:space="preserve"> </w:t>
      </w:r>
      <w:r>
        <w:t>выгодного</w:t>
      </w:r>
      <w:r>
        <w:rPr>
          <w:spacing w:val="-4"/>
        </w:rPr>
        <w:t xml:space="preserve"> </w:t>
      </w:r>
      <w:r>
        <w:t>вложения</w:t>
      </w:r>
      <w:r>
        <w:rPr>
          <w:spacing w:val="-4"/>
        </w:rPr>
        <w:t xml:space="preserve"> </w:t>
      </w:r>
      <w:r>
        <w:rPr>
          <w:spacing w:val="-2"/>
        </w:rPr>
        <w:t>средств;</w:t>
      </w:r>
    </w:p>
    <w:p w14:paraId="4DA94E03">
      <w:pPr>
        <w:pStyle w:val="7"/>
        <w:ind w:left="1277" w:right="1394"/>
      </w:pPr>
      <w:r>
        <w:t>б.</w:t>
      </w:r>
      <w:r>
        <w:rPr>
          <w:spacing w:val="-5"/>
        </w:rPr>
        <w:t xml:space="preserve"> </w:t>
      </w:r>
      <w:r>
        <w:t>временно,</w:t>
      </w:r>
      <w:r>
        <w:rPr>
          <w:spacing w:val="-4"/>
        </w:rPr>
        <w:t xml:space="preserve"> </w:t>
      </w:r>
      <w:r>
        <w:t>пока</w:t>
      </w:r>
      <w:r>
        <w:rPr>
          <w:spacing w:val="-3"/>
        </w:rPr>
        <w:t xml:space="preserve"> </w:t>
      </w:r>
      <w:r>
        <w:t>идет</w:t>
      </w:r>
      <w:r>
        <w:rPr>
          <w:spacing w:val="-4"/>
        </w:rPr>
        <w:t xml:space="preserve"> </w:t>
      </w:r>
      <w:r>
        <w:t>приток</w:t>
      </w:r>
      <w:r>
        <w:rPr>
          <w:spacing w:val="-5"/>
        </w:rPr>
        <w:t xml:space="preserve"> </w:t>
      </w:r>
      <w:r>
        <w:t>средств</w:t>
      </w:r>
      <w:r>
        <w:rPr>
          <w:spacing w:val="-6"/>
        </w:rPr>
        <w:t xml:space="preserve"> </w:t>
      </w:r>
      <w:r>
        <w:t>от</w:t>
      </w:r>
      <w:r>
        <w:rPr>
          <w:spacing w:val="-4"/>
        </w:rPr>
        <w:t xml:space="preserve"> </w:t>
      </w:r>
      <w:r>
        <w:t>новых</w:t>
      </w:r>
      <w:r>
        <w:rPr>
          <w:spacing w:val="-3"/>
        </w:rPr>
        <w:t xml:space="preserve"> </w:t>
      </w:r>
      <w:r>
        <w:t>вкладчиков; в. постоянно за счет страхования вкладов от риска убытков;</w:t>
      </w:r>
    </w:p>
    <w:p w14:paraId="4D5CA492">
      <w:pPr>
        <w:pStyle w:val="7"/>
        <w:spacing w:line="321" w:lineRule="exact"/>
        <w:ind w:left="1277"/>
      </w:pPr>
      <w:r>
        <w:t>г.</w:t>
      </w:r>
      <w:r>
        <w:rPr>
          <w:spacing w:val="-8"/>
        </w:rPr>
        <w:t xml:space="preserve"> </w:t>
      </w:r>
      <w:r>
        <w:t>временно,</w:t>
      </w:r>
      <w:r>
        <w:rPr>
          <w:spacing w:val="-5"/>
        </w:rPr>
        <w:t xml:space="preserve"> </w:t>
      </w:r>
      <w:r>
        <w:t>до</w:t>
      </w:r>
      <w:r>
        <w:rPr>
          <w:spacing w:val="-3"/>
        </w:rPr>
        <w:t xml:space="preserve"> </w:t>
      </w:r>
      <w:r>
        <w:t>момента</w:t>
      </w:r>
      <w:r>
        <w:rPr>
          <w:spacing w:val="-5"/>
        </w:rPr>
        <w:t xml:space="preserve"> </w:t>
      </w:r>
      <w:r>
        <w:t>отзыва</w:t>
      </w:r>
      <w:r>
        <w:rPr>
          <w:spacing w:val="-5"/>
        </w:rPr>
        <w:t xml:space="preserve"> </w:t>
      </w:r>
      <w:r>
        <w:t>лицензии</w:t>
      </w:r>
      <w:r>
        <w:rPr>
          <w:spacing w:val="-3"/>
        </w:rPr>
        <w:t xml:space="preserve"> </w:t>
      </w:r>
      <w:r>
        <w:t>из-за</w:t>
      </w:r>
      <w:r>
        <w:rPr>
          <w:spacing w:val="-7"/>
        </w:rPr>
        <w:t xml:space="preserve"> </w:t>
      </w:r>
      <w:r>
        <w:t>происков</w:t>
      </w:r>
      <w:r>
        <w:rPr>
          <w:spacing w:val="-3"/>
        </w:rPr>
        <w:t xml:space="preserve"> </w:t>
      </w:r>
      <w:r>
        <w:rPr>
          <w:spacing w:val="-2"/>
        </w:rPr>
        <w:t>конкурентов.</w:t>
      </w:r>
    </w:p>
    <w:p w14:paraId="27AAFB51">
      <w:pPr>
        <w:pStyle w:val="7"/>
        <w:spacing w:before="2"/>
        <w:ind w:left="0"/>
      </w:pPr>
    </w:p>
    <w:p w14:paraId="44407353">
      <w:pPr>
        <w:pStyle w:val="9"/>
        <w:numPr>
          <w:ilvl w:val="0"/>
          <w:numId w:val="46"/>
        </w:numPr>
        <w:tabs>
          <w:tab w:val="left" w:pos="1984"/>
        </w:tabs>
        <w:spacing w:before="0" w:after="0" w:line="240" w:lineRule="auto"/>
        <w:ind w:left="569" w:right="137" w:firstLine="708"/>
        <w:jc w:val="both"/>
        <w:rPr>
          <w:i/>
          <w:sz w:val="28"/>
        </w:rPr>
      </w:pPr>
      <w:r>
        <w:rPr>
          <w:i/>
          <w:sz w:val="28"/>
        </w:rPr>
        <w:t>Ольга получила письмо с платежным поручением от банка, где она брала кредит, с требованием срочно доплатить 3 750, 24 руб. в связи с перерасчетом процентов по кредиту. Какие действия вы порекомендуете принять Ольге перед осуществлением платежа?</w:t>
      </w:r>
    </w:p>
    <w:p w14:paraId="216951FF">
      <w:pPr>
        <w:pStyle w:val="7"/>
        <w:ind w:right="135" w:firstLine="708"/>
        <w:jc w:val="both"/>
      </w:pPr>
      <w:r>
        <w:t>а. позвонить по указанному в письме телефону и уточнить причину перерасчета и только после разъяснений сотрудника банка оплачивать счет;</w:t>
      </w:r>
    </w:p>
    <w:p w14:paraId="1B67F5B7">
      <w:pPr>
        <w:pStyle w:val="7"/>
        <w:ind w:right="136" w:firstLine="708"/>
        <w:jc w:val="both"/>
      </w:pPr>
      <w:r>
        <w:t>б. обратиться в отделение банка, где был взят кредит, выяснить причину перерасчета и в случае правомерности требования оплатить требуемую сумму в банке;</w:t>
      </w:r>
    </w:p>
    <w:p w14:paraId="20FC5FD6">
      <w:pPr>
        <w:pStyle w:val="7"/>
        <w:ind w:right="137" w:firstLine="708"/>
        <w:jc w:val="both"/>
      </w:pPr>
      <w:r>
        <w:t>в. игнорировать все письма из банка и не осуществлять платежи, пока не будет звонка от сотрудника банка с разъяснением причин перерасчета;</w:t>
      </w:r>
    </w:p>
    <w:p w14:paraId="53D6CD26">
      <w:pPr>
        <w:pStyle w:val="7"/>
        <w:ind w:right="139" w:firstLine="708"/>
        <w:jc w:val="both"/>
      </w:pPr>
      <w:r>
        <w:t>г. если письмо пришло на фирменном бланке банка, осуществить платеж в кратчайшие сроки, чтобы не были начислены пени.</w:t>
      </w:r>
    </w:p>
    <w:p w14:paraId="13D612EA">
      <w:pPr>
        <w:pStyle w:val="3"/>
        <w:numPr>
          <w:ilvl w:val="0"/>
          <w:numId w:val="44"/>
        </w:numPr>
        <w:tabs>
          <w:tab w:val="left" w:pos="1556"/>
        </w:tabs>
        <w:spacing w:before="258" w:after="0" w:line="319" w:lineRule="exact"/>
        <w:ind w:left="1556" w:right="0" w:hanging="279"/>
        <w:jc w:val="both"/>
      </w:pPr>
      <w:r>
        <w:rPr>
          <w:spacing w:val="-2"/>
        </w:rPr>
        <w:t>Задание</w:t>
      </w:r>
    </w:p>
    <w:p w14:paraId="7FC47937">
      <w:pPr>
        <w:pStyle w:val="7"/>
        <w:ind w:right="136" w:firstLine="708"/>
        <w:jc w:val="both"/>
      </w:pPr>
      <w:r>
        <w:rPr>
          <w:b/>
        </w:rPr>
        <w:t>Банковская карта – у</w:t>
      </w:r>
      <w:r>
        <w:t>добный инструмент повседневных расчетов. Способы обмана людей</w:t>
      </w:r>
      <w:r>
        <w:rPr>
          <w:spacing w:val="-1"/>
        </w:rPr>
        <w:t xml:space="preserve"> </w:t>
      </w:r>
      <w:r>
        <w:t>и кражи денег с</w:t>
      </w:r>
      <w:r>
        <w:rPr>
          <w:spacing w:val="-3"/>
        </w:rPr>
        <w:t xml:space="preserve"> </w:t>
      </w:r>
      <w:r>
        <w:t>их</w:t>
      </w:r>
      <w:r>
        <w:rPr>
          <w:spacing w:val="-1"/>
        </w:rPr>
        <w:t xml:space="preserve"> </w:t>
      </w:r>
      <w:r>
        <w:t>банковских карт</w:t>
      </w:r>
      <w:r>
        <w:rPr>
          <w:spacing w:val="-3"/>
        </w:rPr>
        <w:t xml:space="preserve"> </w:t>
      </w:r>
      <w:r>
        <w:t>разнообразны: от подглядывания из-за плеча во время операций с</w:t>
      </w:r>
      <w:r>
        <w:rPr>
          <w:spacing w:val="-2"/>
        </w:rPr>
        <w:t xml:space="preserve"> </w:t>
      </w:r>
      <w:r>
        <w:t>банкоматом и последующего хищения карты до хакерских атак на программное обеспечение.</w:t>
      </w:r>
    </w:p>
    <w:p w14:paraId="743916FA">
      <w:pPr>
        <w:pStyle w:val="7"/>
        <w:spacing w:after="0"/>
        <w:jc w:val="both"/>
        <w:sectPr>
          <w:pgSz w:w="11910" w:h="16840"/>
          <w:pgMar w:top="1040" w:right="1133" w:bottom="1200" w:left="708" w:header="0" w:footer="987" w:gutter="0"/>
          <w:cols w:space="720" w:num="1"/>
        </w:sectPr>
      </w:pPr>
    </w:p>
    <w:p w14:paraId="1319969E">
      <w:pPr>
        <w:pStyle w:val="7"/>
        <w:spacing w:before="67" w:line="242" w:lineRule="auto"/>
        <w:ind w:right="136" w:firstLine="708"/>
        <w:jc w:val="both"/>
      </w:pPr>
      <w:r>
        <w:t>Есть некоторые приемы, которые используют злоумышленники, покажите знание некоторых, решив следующее задание.</w:t>
      </w:r>
    </w:p>
    <w:p w14:paraId="6EC281A1">
      <w:pPr>
        <w:spacing w:before="0" w:line="317" w:lineRule="exact"/>
        <w:ind w:left="1277" w:right="0" w:firstLine="0"/>
        <w:jc w:val="both"/>
        <w:rPr>
          <w:i/>
          <w:sz w:val="28"/>
        </w:rPr>
      </w:pPr>
      <w:r>
        <w:rPr>
          <w:b/>
          <w:sz w:val="28"/>
        </w:rPr>
        <w:t>Задание</w:t>
      </w:r>
      <w:r>
        <w:rPr>
          <w:b/>
          <w:spacing w:val="-8"/>
          <w:sz w:val="28"/>
        </w:rPr>
        <w:t xml:space="preserve"> </w:t>
      </w:r>
      <w:r>
        <w:rPr>
          <w:b/>
          <w:sz w:val="28"/>
        </w:rPr>
        <w:t>1.</w:t>
      </w:r>
      <w:r>
        <w:rPr>
          <w:b/>
          <w:spacing w:val="-6"/>
          <w:sz w:val="28"/>
        </w:rPr>
        <w:t xml:space="preserve"> </w:t>
      </w:r>
      <w:r>
        <w:rPr>
          <w:i/>
          <w:sz w:val="28"/>
        </w:rPr>
        <w:t>Определите</w:t>
      </w:r>
      <w:r>
        <w:rPr>
          <w:i/>
          <w:spacing w:val="-5"/>
          <w:sz w:val="28"/>
        </w:rPr>
        <w:t xml:space="preserve"> </w:t>
      </w:r>
      <w:r>
        <w:rPr>
          <w:i/>
          <w:sz w:val="28"/>
        </w:rPr>
        <w:t>соответствие</w:t>
      </w:r>
      <w:r>
        <w:rPr>
          <w:i/>
          <w:spacing w:val="-8"/>
          <w:sz w:val="28"/>
        </w:rPr>
        <w:t xml:space="preserve"> </w:t>
      </w:r>
      <w:r>
        <w:rPr>
          <w:i/>
          <w:sz w:val="28"/>
        </w:rPr>
        <w:t>терминов</w:t>
      </w:r>
      <w:r>
        <w:rPr>
          <w:i/>
          <w:spacing w:val="-5"/>
          <w:sz w:val="28"/>
        </w:rPr>
        <w:t xml:space="preserve"> </w:t>
      </w:r>
      <w:r>
        <w:rPr>
          <w:i/>
          <w:sz w:val="28"/>
        </w:rPr>
        <w:t>и</w:t>
      </w:r>
      <w:r>
        <w:rPr>
          <w:i/>
          <w:spacing w:val="-7"/>
          <w:sz w:val="28"/>
        </w:rPr>
        <w:t xml:space="preserve"> </w:t>
      </w:r>
      <w:r>
        <w:rPr>
          <w:i/>
          <w:spacing w:val="-2"/>
          <w:sz w:val="28"/>
        </w:rPr>
        <w:t>определений</w:t>
      </w:r>
    </w:p>
    <w:p w14:paraId="7C4F20ED">
      <w:pPr>
        <w:pStyle w:val="9"/>
        <w:numPr>
          <w:ilvl w:val="0"/>
          <w:numId w:val="47"/>
        </w:numPr>
        <w:tabs>
          <w:tab w:val="left" w:pos="1700"/>
        </w:tabs>
        <w:spacing w:before="0" w:after="0" w:line="240" w:lineRule="auto"/>
        <w:ind w:left="569" w:right="138" w:firstLine="708"/>
        <w:jc w:val="both"/>
        <w:rPr>
          <w:sz w:val="28"/>
        </w:rPr>
      </w:pPr>
      <w:r>
        <w:rPr>
          <w:sz w:val="28"/>
        </w:rPr>
        <w:t>Установка специальных устройств на банкоматы (накладная клавиатура, устройство для считывания карт), с помощью которых преступники получают информацию о карте</w:t>
      </w:r>
    </w:p>
    <w:p w14:paraId="6087FD97">
      <w:pPr>
        <w:pStyle w:val="9"/>
        <w:numPr>
          <w:ilvl w:val="0"/>
          <w:numId w:val="47"/>
        </w:numPr>
        <w:tabs>
          <w:tab w:val="left" w:pos="1700"/>
        </w:tabs>
        <w:spacing w:before="0" w:after="0" w:line="240" w:lineRule="auto"/>
        <w:ind w:left="569" w:right="136" w:firstLine="708"/>
        <w:jc w:val="both"/>
        <w:rPr>
          <w:sz w:val="28"/>
        </w:rPr>
      </w:pPr>
      <w:r>
        <w:rPr>
          <w:sz w:val="28"/>
        </w:rPr>
        <w:t>Установка на банкомат устройства, которое блокирует карту и не выдает ее обратно, а «добрый» прохожий, якобы пытающийся помочь, подглядывает пин-код и после вашего ухода, забирает карту из банкомата и снимает с нее деньги.</w:t>
      </w:r>
    </w:p>
    <w:p w14:paraId="5DAAAC10">
      <w:pPr>
        <w:pStyle w:val="9"/>
        <w:numPr>
          <w:ilvl w:val="0"/>
          <w:numId w:val="47"/>
        </w:numPr>
        <w:tabs>
          <w:tab w:val="left" w:pos="1700"/>
        </w:tabs>
        <w:spacing w:before="0" w:after="0" w:line="240" w:lineRule="auto"/>
        <w:ind w:left="569" w:right="142" w:firstLine="708"/>
        <w:jc w:val="both"/>
        <w:rPr>
          <w:sz w:val="28"/>
        </w:rPr>
      </w:pPr>
      <w:r>
        <w:rPr>
          <w:sz w:val="28"/>
        </w:rPr>
        <w:t>Когда во время оплаты покупки или услуги данные карты могут быть считаны и зафиксированы ручным скиммером.</w:t>
      </w:r>
    </w:p>
    <w:p w14:paraId="3C70EB2D">
      <w:pPr>
        <w:pStyle w:val="9"/>
        <w:numPr>
          <w:ilvl w:val="0"/>
          <w:numId w:val="47"/>
        </w:numPr>
        <w:tabs>
          <w:tab w:val="left" w:pos="1700"/>
        </w:tabs>
        <w:spacing w:before="0" w:after="0" w:line="240" w:lineRule="auto"/>
        <w:ind w:left="569" w:right="137" w:firstLine="708"/>
        <w:jc w:val="both"/>
        <w:rPr>
          <w:sz w:val="28"/>
        </w:rPr>
      </w:pPr>
      <w:r>
        <w:rPr>
          <w:sz w:val="28"/>
        </w:rPr>
        <w:t>Рассылка электронных писем, в которых от имени банка</w:t>
      </w:r>
      <w:r>
        <w:rPr>
          <w:spacing w:val="40"/>
          <w:sz w:val="28"/>
        </w:rPr>
        <w:t xml:space="preserve"> </w:t>
      </w:r>
      <w:r>
        <w:rPr>
          <w:sz w:val="28"/>
        </w:rPr>
        <w:t>сообщается об изменениях, производимых в системе его безопасности. При этом пользователей просят возобновить информацию о карте, в том числе указать номер кредитки и ее ПИН-код.</w:t>
      </w:r>
    </w:p>
    <w:p w14:paraId="271A441C">
      <w:pPr>
        <w:pStyle w:val="9"/>
        <w:numPr>
          <w:ilvl w:val="0"/>
          <w:numId w:val="47"/>
        </w:numPr>
        <w:tabs>
          <w:tab w:val="left" w:pos="1700"/>
        </w:tabs>
        <w:spacing w:before="0" w:after="0" w:line="240" w:lineRule="auto"/>
        <w:ind w:left="569" w:right="136" w:firstLine="708"/>
        <w:jc w:val="both"/>
        <w:rPr>
          <w:sz w:val="28"/>
        </w:rPr>
      </w:pPr>
      <w:r>
        <w:rPr>
          <w:sz w:val="28"/>
        </w:rPr>
        <w:t>Когда клиенту поступают звонки с просьбой погасить задолженность по кредиту, который клиент не брал, и в ходе разговора уточняются данные карты. По похожей схеме может звонить «автоответчик» и собирать необходимые для мошенничества данные</w:t>
      </w:r>
    </w:p>
    <w:p w14:paraId="324E5139">
      <w:pPr>
        <w:spacing w:before="1"/>
        <w:ind w:left="1277" w:right="7154" w:firstLine="0"/>
        <w:jc w:val="left"/>
        <w:rPr>
          <w:i/>
          <w:sz w:val="28"/>
        </w:rPr>
      </w:pPr>
      <w:r>
        <w:rPr>
          <w:i/>
          <w:sz w:val="28"/>
        </w:rPr>
        <w:t>А.</w:t>
      </w:r>
      <w:r>
        <w:rPr>
          <w:i/>
          <w:spacing w:val="-18"/>
          <w:sz w:val="28"/>
        </w:rPr>
        <w:t xml:space="preserve"> </w:t>
      </w:r>
      <w:r>
        <w:rPr>
          <w:i/>
          <w:sz w:val="28"/>
        </w:rPr>
        <w:t>Скимминг Б. Траппинг</w:t>
      </w:r>
    </w:p>
    <w:p w14:paraId="5A418F9B">
      <w:pPr>
        <w:spacing w:before="0"/>
        <w:ind w:left="1277" w:right="4855" w:firstLine="0"/>
        <w:jc w:val="left"/>
        <w:rPr>
          <w:i/>
          <w:sz w:val="28"/>
        </w:rPr>
      </w:pPr>
      <w:r>
        <w:rPr>
          <w:i/>
          <w:sz w:val="28"/>
        </w:rPr>
        <w:t>В.</w:t>
      </w:r>
      <w:r>
        <w:rPr>
          <w:i/>
          <w:spacing w:val="-18"/>
          <w:sz w:val="28"/>
        </w:rPr>
        <w:t xml:space="preserve"> </w:t>
      </w:r>
      <w:r>
        <w:rPr>
          <w:i/>
          <w:sz w:val="28"/>
        </w:rPr>
        <w:t>Магазинные</w:t>
      </w:r>
      <w:r>
        <w:rPr>
          <w:i/>
          <w:spacing w:val="-17"/>
          <w:sz w:val="28"/>
        </w:rPr>
        <w:t xml:space="preserve"> </w:t>
      </w:r>
      <w:r>
        <w:rPr>
          <w:i/>
          <w:sz w:val="28"/>
        </w:rPr>
        <w:t>мошенничества Г. Фишинг</w:t>
      </w:r>
    </w:p>
    <w:p w14:paraId="0C1A4F6D">
      <w:pPr>
        <w:spacing w:before="0" w:after="7" w:line="321" w:lineRule="exact"/>
        <w:ind w:left="1277" w:right="0" w:firstLine="0"/>
        <w:jc w:val="left"/>
        <w:rPr>
          <w:i/>
          <w:sz w:val="28"/>
        </w:rPr>
      </w:pPr>
      <w:r>
        <w:rPr>
          <w:i/>
          <w:sz w:val="28"/>
        </w:rPr>
        <w:t>Д.</w:t>
      </w:r>
      <w:r>
        <w:rPr>
          <w:i/>
          <w:spacing w:val="-6"/>
          <w:sz w:val="28"/>
        </w:rPr>
        <w:t xml:space="preserve"> </w:t>
      </w:r>
      <w:r>
        <w:rPr>
          <w:i/>
          <w:sz w:val="28"/>
        </w:rPr>
        <w:t>Мошенничество</w:t>
      </w:r>
      <w:r>
        <w:rPr>
          <w:i/>
          <w:spacing w:val="-5"/>
          <w:sz w:val="28"/>
        </w:rPr>
        <w:t xml:space="preserve"> </w:t>
      </w:r>
      <w:r>
        <w:rPr>
          <w:i/>
          <w:sz w:val="28"/>
        </w:rPr>
        <w:t>с</w:t>
      </w:r>
      <w:r>
        <w:rPr>
          <w:i/>
          <w:spacing w:val="-5"/>
          <w:sz w:val="28"/>
        </w:rPr>
        <w:t xml:space="preserve"> </w:t>
      </w:r>
      <w:r>
        <w:rPr>
          <w:i/>
          <w:sz w:val="28"/>
        </w:rPr>
        <w:t>помощью</w:t>
      </w:r>
      <w:r>
        <w:rPr>
          <w:i/>
          <w:spacing w:val="-4"/>
          <w:sz w:val="28"/>
        </w:rPr>
        <w:t xml:space="preserve"> </w:t>
      </w:r>
      <w:r>
        <w:rPr>
          <w:i/>
          <w:spacing w:val="-2"/>
          <w:sz w:val="28"/>
        </w:rPr>
        <w:t>телефона</w:t>
      </w:r>
    </w:p>
    <w:tbl>
      <w:tblPr>
        <w:tblStyle w:val="6"/>
        <w:tblW w:w="0" w:type="auto"/>
        <w:tblInd w:w="46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16"/>
        <w:gridCol w:w="1914"/>
        <w:gridCol w:w="1916"/>
        <w:gridCol w:w="1913"/>
        <w:gridCol w:w="1916"/>
      </w:tblGrid>
      <w:tr w14:paraId="6D5B6CE7">
        <w:trPr>
          <w:trHeight w:val="324" w:hRule="atLeast"/>
        </w:trPr>
        <w:tc>
          <w:tcPr>
            <w:tcW w:w="1916" w:type="dxa"/>
          </w:tcPr>
          <w:p w14:paraId="3532D621">
            <w:pPr>
              <w:pStyle w:val="10"/>
              <w:spacing w:line="304" w:lineRule="exact"/>
              <w:ind w:left="6"/>
              <w:jc w:val="center"/>
              <w:rPr>
                <w:sz w:val="28"/>
              </w:rPr>
            </w:pPr>
            <w:r>
              <w:rPr>
                <w:spacing w:val="-10"/>
                <w:sz w:val="28"/>
              </w:rPr>
              <w:t>1</w:t>
            </w:r>
          </w:p>
        </w:tc>
        <w:tc>
          <w:tcPr>
            <w:tcW w:w="1914" w:type="dxa"/>
          </w:tcPr>
          <w:p w14:paraId="239472A7">
            <w:pPr>
              <w:pStyle w:val="10"/>
              <w:spacing w:line="304" w:lineRule="exact"/>
              <w:ind w:left="2"/>
              <w:jc w:val="center"/>
              <w:rPr>
                <w:sz w:val="28"/>
              </w:rPr>
            </w:pPr>
            <w:r>
              <w:rPr>
                <w:spacing w:val="-10"/>
                <w:sz w:val="28"/>
              </w:rPr>
              <w:t>2</w:t>
            </w:r>
          </w:p>
        </w:tc>
        <w:tc>
          <w:tcPr>
            <w:tcW w:w="1916" w:type="dxa"/>
          </w:tcPr>
          <w:p w14:paraId="6E540402">
            <w:pPr>
              <w:pStyle w:val="10"/>
              <w:spacing w:line="304" w:lineRule="exact"/>
              <w:ind w:left="6" w:right="3"/>
              <w:jc w:val="center"/>
              <w:rPr>
                <w:sz w:val="28"/>
              </w:rPr>
            </w:pPr>
            <w:r>
              <w:rPr>
                <w:spacing w:val="-10"/>
                <w:sz w:val="28"/>
              </w:rPr>
              <w:t>3</w:t>
            </w:r>
          </w:p>
        </w:tc>
        <w:tc>
          <w:tcPr>
            <w:tcW w:w="1913" w:type="dxa"/>
          </w:tcPr>
          <w:p w14:paraId="1D799883">
            <w:pPr>
              <w:pStyle w:val="10"/>
              <w:spacing w:line="304" w:lineRule="exact"/>
              <w:jc w:val="center"/>
              <w:rPr>
                <w:sz w:val="28"/>
              </w:rPr>
            </w:pPr>
            <w:r>
              <w:rPr>
                <w:spacing w:val="-10"/>
                <w:sz w:val="28"/>
              </w:rPr>
              <w:t>4</w:t>
            </w:r>
          </w:p>
        </w:tc>
        <w:tc>
          <w:tcPr>
            <w:tcW w:w="1916" w:type="dxa"/>
          </w:tcPr>
          <w:p w14:paraId="31C5E572">
            <w:pPr>
              <w:pStyle w:val="10"/>
              <w:spacing w:line="304" w:lineRule="exact"/>
              <w:ind w:left="6" w:right="3"/>
              <w:jc w:val="center"/>
              <w:rPr>
                <w:sz w:val="28"/>
              </w:rPr>
            </w:pPr>
            <w:r>
              <w:rPr>
                <w:spacing w:val="-10"/>
                <w:sz w:val="28"/>
              </w:rPr>
              <w:t>5</w:t>
            </w:r>
          </w:p>
        </w:tc>
      </w:tr>
      <w:tr w14:paraId="5EC4595F">
        <w:trPr>
          <w:trHeight w:val="321" w:hRule="atLeast"/>
        </w:trPr>
        <w:tc>
          <w:tcPr>
            <w:tcW w:w="1916" w:type="dxa"/>
          </w:tcPr>
          <w:p w14:paraId="3F45D5D5">
            <w:pPr>
              <w:pStyle w:val="10"/>
              <w:rPr>
                <w:sz w:val="24"/>
              </w:rPr>
            </w:pPr>
          </w:p>
        </w:tc>
        <w:tc>
          <w:tcPr>
            <w:tcW w:w="1914" w:type="dxa"/>
          </w:tcPr>
          <w:p w14:paraId="6F6DCF20">
            <w:pPr>
              <w:pStyle w:val="10"/>
              <w:rPr>
                <w:sz w:val="24"/>
              </w:rPr>
            </w:pPr>
          </w:p>
        </w:tc>
        <w:tc>
          <w:tcPr>
            <w:tcW w:w="1916" w:type="dxa"/>
          </w:tcPr>
          <w:p w14:paraId="1918261F">
            <w:pPr>
              <w:pStyle w:val="10"/>
              <w:rPr>
                <w:sz w:val="24"/>
              </w:rPr>
            </w:pPr>
          </w:p>
        </w:tc>
        <w:tc>
          <w:tcPr>
            <w:tcW w:w="1913" w:type="dxa"/>
          </w:tcPr>
          <w:p w14:paraId="1518D0FB">
            <w:pPr>
              <w:pStyle w:val="10"/>
              <w:rPr>
                <w:sz w:val="24"/>
              </w:rPr>
            </w:pPr>
          </w:p>
        </w:tc>
        <w:tc>
          <w:tcPr>
            <w:tcW w:w="1916" w:type="dxa"/>
          </w:tcPr>
          <w:p w14:paraId="2A690981">
            <w:pPr>
              <w:pStyle w:val="10"/>
              <w:rPr>
                <w:sz w:val="24"/>
              </w:rPr>
            </w:pPr>
          </w:p>
        </w:tc>
      </w:tr>
    </w:tbl>
    <w:p w14:paraId="4890E817">
      <w:pPr>
        <w:pStyle w:val="3"/>
        <w:spacing w:line="316" w:lineRule="exact"/>
        <w:jc w:val="both"/>
      </w:pPr>
      <w:r>
        <w:t>Задание</w:t>
      </w:r>
      <w:r>
        <w:rPr>
          <w:spacing w:val="-4"/>
        </w:rPr>
        <w:t xml:space="preserve"> </w:t>
      </w:r>
      <w:r>
        <w:rPr>
          <w:spacing w:val="-5"/>
        </w:rPr>
        <w:t>2.</w:t>
      </w:r>
    </w:p>
    <w:p w14:paraId="0E723D1F">
      <w:pPr>
        <w:pStyle w:val="7"/>
        <w:ind w:right="137" w:firstLine="708"/>
        <w:jc w:val="both"/>
      </w:pPr>
      <w:r>
        <w:t>По почте вам прислали письмо из банка на фирменном бланке с требованием срочно произвести доплату по кредиту в связи с перерасчетом графика платежей. В коне приписка: по всем вопросам вы можете</w:t>
      </w:r>
      <w:r>
        <w:rPr>
          <w:spacing w:val="40"/>
        </w:rPr>
        <w:t xml:space="preserve"> </w:t>
      </w:r>
      <w:r>
        <w:t>обращаться к вашему кредитному менеджеру по телефону +7 495 111-11-11.</w:t>
      </w:r>
    </w:p>
    <w:p w14:paraId="2E92A1AF">
      <w:pPr>
        <w:pStyle w:val="7"/>
        <w:ind w:left="1277"/>
        <w:jc w:val="both"/>
      </w:pPr>
      <w:r>
        <w:t>Каковы</w:t>
      </w:r>
      <w:r>
        <w:rPr>
          <w:spacing w:val="-7"/>
        </w:rPr>
        <w:t xml:space="preserve"> </w:t>
      </w:r>
      <w:r>
        <w:t>ваши</w:t>
      </w:r>
      <w:r>
        <w:rPr>
          <w:spacing w:val="-5"/>
        </w:rPr>
        <w:t xml:space="preserve"> </w:t>
      </w:r>
      <w:r>
        <w:t>действия,</w:t>
      </w:r>
      <w:r>
        <w:rPr>
          <w:spacing w:val="-4"/>
        </w:rPr>
        <w:t xml:space="preserve"> </w:t>
      </w:r>
      <w:r>
        <w:t>перед</w:t>
      </w:r>
      <w:r>
        <w:rPr>
          <w:spacing w:val="-4"/>
        </w:rPr>
        <w:t xml:space="preserve"> </w:t>
      </w:r>
      <w:r>
        <w:t>тем</w:t>
      </w:r>
      <w:r>
        <w:rPr>
          <w:spacing w:val="-6"/>
        </w:rPr>
        <w:t xml:space="preserve"> </w:t>
      </w:r>
      <w:r>
        <w:t>как</w:t>
      </w:r>
      <w:r>
        <w:rPr>
          <w:spacing w:val="-4"/>
        </w:rPr>
        <w:t xml:space="preserve"> </w:t>
      </w:r>
      <w:r>
        <w:t>осуществить</w:t>
      </w:r>
      <w:r>
        <w:rPr>
          <w:spacing w:val="-7"/>
        </w:rPr>
        <w:t xml:space="preserve"> </w:t>
      </w:r>
      <w:r>
        <w:t>требуемый</w:t>
      </w:r>
      <w:r>
        <w:rPr>
          <w:spacing w:val="-5"/>
        </w:rPr>
        <w:t xml:space="preserve"> </w:t>
      </w:r>
      <w:r>
        <w:rPr>
          <w:spacing w:val="-2"/>
        </w:rPr>
        <w:t>платеж?</w:t>
      </w:r>
    </w:p>
    <w:p w14:paraId="5C64EC6F">
      <w:pPr>
        <w:pStyle w:val="3"/>
        <w:spacing w:before="2" w:line="319" w:lineRule="exact"/>
        <w:jc w:val="both"/>
      </w:pPr>
      <w:r>
        <w:t>Задание</w:t>
      </w:r>
      <w:r>
        <w:rPr>
          <w:spacing w:val="-4"/>
        </w:rPr>
        <w:t xml:space="preserve"> </w:t>
      </w:r>
      <w:r>
        <w:rPr>
          <w:spacing w:val="-5"/>
        </w:rPr>
        <w:t>3.</w:t>
      </w:r>
    </w:p>
    <w:p w14:paraId="7D029BCF">
      <w:pPr>
        <w:pStyle w:val="7"/>
        <w:ind w:right="137" w:firstLine="708"/>
        <w:jc w:val="both"/>
      </w:pPr>
      <w:r>
        <w:t>Знакомый просит вас об «одолжении» - стать поручителем своего товарища, так как ни у него, ни у его знакомого нет «белой» зарплаты, достаточной для получения кредита в банке. Вам не удобно ему отказывать. Обсудите возможные последствия для вас, как для поручителя, в случае невозврата денег заемщиком.</w:t>
      </w:r>
    </w:p>
    <w:p w14:paraId="165088D3">
      <w:pPr>
        <w:pStyle w:val="3"/>
        <w:spacing w:before="4" w:line="319" w:lineRule="exact"/>
        <w:jc w:val="both"/>
      </w:pPr>
      <w:r>
        <w:t>Задание</w:t>
      </w:r>
      <w:r>
        <w:rPr>
          <w:spacing w:val="-5"/>
        </w:rPr>
        <w:t xml:space="preserve"> 4.</w:t>
      </w:r>
    </w:p>
    <w:p w14:paraId="25969A3A">
      <w:pPr>
        <w:pStyle w:val="7"/>
        <w:ind w:right="137" w:firstLine="708"/>
        <w:jc w:val="both"/>
      </w:pPr>
      <w:r>
        <w:t>Вам срочно нужны деньги в размере 20 000 руб. Одна нефинансовая организация предлагает вам нужную сумму в обмен на новый телефон стоимостью 30 000 руб., который данная организация готова помочь вам приобрести</w:t>
      </w:r>
      <w:r>
        <w:rPr>
          <w:spacing w:val="40"/>
        </w:rPr>
        <w:t xml:space="preserve"> </w:t>
      </w:r>
      <w:r>
        <w:t>в</w:t>
      </w:r>
      <w:r>
        <w:rPr>
          <w:spacing w:val="40"/>
        </w:rPr>
        <w:t xml:space="preserve"> </w:t>
      </w:r>
      <w:r>
        <w:t>одном</w:t>
      </w:r>
      <w:r>
        <w:rPr>
          <w:spacing w:val="40"/>
        </w:rPr>
        <w:t xml:space="preserve"> </w:t>
      </w:r>
      <w:r>
        <w:t>из</w:t>
      </w:r>
      <w:r>
        <w:rPr>
          <w:spacing w:val="40"/>
        </w:rPr>
        <w:t xml:space="preserve"> </w:t>
      </w:r>
      <w:r>
        <w:t>магазинов</w:t>
      </w:r>
      <w:r>
        <w:rPr>
          <w:spacing w:val="40"/>
        </w:rPr>
        <w:t xml:space="preserve"> </w:t>
      </w:r>
      <w:r>
        <w:t>электроники.</w:t>
      </w:r>
      <w:r>
        <w:rPr>
          <w:spacing w:val="40"/>
        </w:rPr>
        <w:t xml:space="preserve"> </w:t>
      </w:r>
      <w:r>
        <w:t>При</w:t>
      </w:r>
      <w:r>
        <w:rPr>
          <w:spacing w:val="40"/>
        </w:rPr>
        <w:t xml:space="preserve"> </w:t>
      </w:r>
      <w:r>
        <w:t>этом</w:t>
      </w:r>
      <w:r>
        <w:rPr>
          <w:spacing w:val="40"/>
        </w:rPr>
        <w:t xml:space="preserve"> </w:t>
      </w:r>
      <w:r>
        <w:t>вам</w:t>
      </w:r>
      <w:r>
        <w:rPr>
          <w:spacing w:val="40"/>
        </w:rPr>
        <w:t xml:space="preserve"> </w:t>
      </w:r>
      <w:r>
        <w:t>необходимо</w:t>
      </w:r>
    </w:p>
    <w:p w14:paraId="0F87692E">
      <w:pPr>
        <w:pStyle w:val="7"/>
        <w:spacing w:after="0"/>
        <w:jc w:val="both"/>
        <w:sectPr>
          <w:pgSz w:w="11910" w:h="16840"/>
          <w:pgMar w:top="1040" w:right="1133" w:bottom="1240" w:left="708" w:header="0" w:footer="987" w:gutter="0"/>
          <w:cols w:space="720" w:num="1"/>
        </w:sectPr>
      </w:pPr>
    </w:p>
    <w:p w14:paraId="4B3AEFA3">
      <w:pPr>
        <w:pStyle w:val="7"/>
        <w:spacing w:before="67"/>
        <w:ind w:right="138"/>
        <w:jc w:val="both"/>
      </w:pPr>
      <w:r>
        <w:t>гасить лишь проценты по кредиту, а основную сумму долга организация поможет «списать по своим каналам в банке». Оцените преимущества и недостатки данного предложения.</w:t>
      </w:r>
    </w:p>
    <w:p w14:paraId="4F208947">
      <w:pPr>
        <w:pStyle w:val="3"/>
        <w:spacing w:before="2" w:line="322" w:lineRule="exact"/>
        <w:jc w:val="both"/>
        <w:rPr>
          <w:b w:val="0"/>
        </w:rPr>
      </w:pPr>
      <w:r>
        <w:t>Задание</w:t>
      </w:r>
      <w:r>
        <w:rPr>
          <w:spacing w:val="-4"/>
        </w:rPr>
        <w:t xml:space="preserve"> </w:t>
      </w:r>
      <w:r>
        <w:rPr>
          <w:b w:val="0"/>
          <w:spacing w:val="-5"/>
        </w:rPr>
        <w:t>5.</w:t>
      </w:r>
    </w:p>
    <w:p w14:paraId="1494D975">
      <w:pPr>
        <w:pStyle w:val="7"/>
        <w:spacing w:line="322" w:lineRule="exact"/>
        <w:ind w:left="1277"/>
        <w:jc w:val="both"/>
      </w:pPr>
      <w:r>
        <w:t>Проанализируйте</w:t>
      </w:r>
      <w:r>
        <w:rPr>
          <w:spacing w:val="-11"/>
        </w:rPr>
        <w:t xml:space="preserve"> </w:t>
      </w:r>
      <w:r>
        <w:t>рекламное</w:t>
      </w:r>
      <w:r>
        <w:rPr>
          <w:spacing w:val="-11"/>
        </w:rPr>
        <w:t xml:space="preserve"> </w:t>
      </w:r>
      <w:r>
        <w:rPr>
          <w:spacing w:val="-2"/>
        </w:rPr>
        <w:t>предложение:</w:t>
      </w:r>
    </w:p>
    <w:p w14:paraId="069DF91B">
      <w:pPr>
        <w:pStyle w:val="7"/>
        <w:ind w:right="137" w:firstLine="708"/>
        <w:jc w:val="both"/>
      </w:pPr>
      <w:r>
        <w:t>Кредитно-потребительский кооператив Бета-Куб предлагает</w:t>
      </w:r>
      <w:r>
        <w:rPr>
          <w:spacing w:val="80"/>
        </w:rPr>
        <w:t xml:space="preserve"> </w:t>
      </w:r>
      <w:r>
        <w:t>разместить вклады под 30% годовых. Все вклады застрахованы. Спешите! Предложение действует в течение одного месяца.</w:t>
      </w:r>
    </w:p>
    <w:p w14:paraId="6CB45443">
      <w:pPr>
        <w:pStyle w:val="3"/>
        <w:spacing w:before="6" w:line="319" w:lineRule="exact"/>
        <w:jc w:val="both"/>
      </w:pPr>
      <w:r>
        <w:t>Задание</w:t>
      </w:r>
      <w:r>
        <w:rPr>
          <w:spacing w:val="-4"/>
        </w:rPr>
        <w:t xml:space="preserve"> </w:t>
      </w:r>
      <w:r>
        <w:rPr>
          <w:spacing w:val="-5"/>
        </w:rPr>
        <w:t>6.</w:t>
      </w:r>
    </w:p>
    <w:p w14:paraId="7BBFB224">
      <w:pPr>
        <w:pStyle w:val="7"/>
        <w:ind w:right="137" w:firstLine="708"/>
        <w:jc w:val="both"/>
      </w:pPr>
      <w:r>
        <w:t>Ольгу нашла информацию о выгодном вложении средств с минимальной доходностью 25% годовых в компанию, инвестирующую в интернет-стартапы за рубежом. Минимальная сумма вложений – 20 000 руб.</w:t>
      </w:r>
    </w:p>
    <w:p w14:paraId="20628C3F">
      <w:pPr>
        <w:pStyle w:val="7"/>
        <w:ind w:right="136" w:firstLine="708"/>
        <w:jc w:val="both"/>
      </w:pPr>
      <w:r>
        <w:t>Встретившись с представителем компании, она убедилась в перспективности предложения. Но, как</w:t>
      </w:r>
      <w:r>
        <w:rPr>
          <w:spacing w:val="-2"/>
        </w:rPr>
        <w:t xml:space="preserve"> </w:t>
      </w:r>
      <w:r>
        <w:t>осторожный человек, решила изучить договор дома. В договоре ее насторожил только один пункт – в случае возникновения споров, все судебные разбирательства происходят на Кипре.</w:t>
      </w:r>
    </w:p>
    <w:p w14:paraId="6BE7D98C">
      <w:pPr>
        <w:pStyle w:val="7"/>
        <w:ind w:right="138" w:firstLine="708"/>
        <w:jc w:val="both"/>
      </w:pPr>
      <w:r>
        <w:t xml:space="preserve">А что вас насторожило в данном инвестиционном предложении и </w:t>
      </w:r>
      <w:r>
        <w:rPr>
          <w:spacing w:val="-2"/>
        </w:rPr>
        <w:t>почему?</w:t>
      </w:r>
    </w:p>
    <w:p w14:paraId="3E733646">
      <w:pPr>
        <w:spacing w:before="0" w:line="321" w:lineRule="exact"/>
        <w:ind w:left="1277" w:right="0" w:firstLine="0"/>
        <w:jc w:val="both"/>
        <w:rPr>
          <w:sz w:val="28"/>
        </w:rPr>
      </w:pPr>
      <w:r>
        <w:rPr>
          <w:b/>
          <w:sz w:val="28"/>
        </w:rPr>
        <w:t>Задание</w:t>
      </w:r>
      <w:r>
        <w:rPr>
          <w:b/>
          <w:spacing w:val="-6"/>
          <w:sz w:val="28"/>
        </w:rPr>
        <w:t xml:space="preserve"> </w:t>
      </w:r>
      <w:r>
        <w:rPr>
          <w:b/>
          <w:sz w:val="28"/>
        </w:rPr>
        <w:t>7.</w:t>
      </w:r>
      <w:r>
        <w:rPr>
          <w:b/>
          <w:spacing w:val="-7"/>
          <w:sz w:val="28"/>
        </w:rPr>
        <w:t xml:space="preserve"> </w:t>
      </w:r>
      <w:r>
        <w:rPr>
          <w:sz w:val="28"/>
        </w:rPr>
        <w:t>Ответьте</w:t>
      </w:r>
      <w:r>
        <w:rPr>
          <w:spacing w:val="-9"/>
          <w:sz w:val="28"/>
        </w:rPr>
        <w:t xml:space="preserve"> </w:t>
      </w:r>
      <w:r>
        <w:rPr>
          <w:sz w:val="28"/>
        </w:rPr>
        <w:t>на</w:t>
      </w:r>
      <w:r>
        <w:rPr>
          <w:spacing w:val="-5"/>
          <w:sz w:val="28"/>
        </w:rPr>
        <w:t xml:space="preserve"> </w:t>
      </w:r>
      <w:r>
        <w:rPr>
          <w:spacing w:val="-2"/>
          <w:sz w:val="28"/>
        </w:rPr>
        <w:t>вопросы:</w:t>
      </w:r>
    </w:p>
    <w:p w14:paraId="25590ADB">
      <w:pPr>
        <w:pStyle w:val="9"/>
        <w:numPr>
          <w:ilvl w:val="0"/>
          <w:numId w:val="48"/>
        </w:numPr>
        <w:tabs>
          <w:tab w:val="left" w:pos="1659"/>
        </w:tabs>
        <w:spacing w:before="0" w:after="0" w:line="240" w:lineRule="auto"/>
        <w:ind w:left="569" w:right="138" w:firstLine="708"/>
        <w:jc w:val="both"/>
        <w:rPr>
          <w:sz w:val="28"/>
        </w:rPr>
      </w:pPr>
      <w:r>
        <w:rPr>
          <w:sz w:val="28"/>
        </w:rPr>
        <w:t>Приведите примеры мошеннических действий с банковскими картами иперечислите те данные, которые мошенники пытаются «выудить» любой ценой.</w:t>
      </w:r>
    </w:p>
    <w:p w14:paraId="47524B26">
      <w:pPr>
        <w:pStyle w:val="9"/>
        <w:numPr>
          <w:ilvl w:val="0"/>
          <w:numId w:val="48"/>
        </w:numPr>
        <w:tabs>
          <w:tab w:val="left" w:pos="1659"/>
        </w:tabs>
        <w:spacing w:before="0" w:after="0" w:line="240" w:lineRule="auto"/>
        <w:ind w:left="569" w:right="138" w:firstLine="708"/>
        <w:jc w:val="both"/>
        <w:rPr>
          <w:sz w:val="28"/>
        </w:rPr>
      </w:pPr>
      <w:r>
        <w:rPr>
          <w:sz w:val="28"/>
        </w:rPr>
        <w:t>Перечислите основные признаки финансовой пирамиды. Приведите примеры наиболее известных в истории финансовых пирамид.</w:t>
      </w:r>
    </w:p>
    <w:p w14:paraId="59183698">
      <w:pPr>
        <w:pStyle w:val="9"/>
        <w:numPr>
          <w:ilvl w:val="0"/>
          <w:numId w:val="48"/>
        </w:numPr>
        <w:tabs>
          <w:tab w:val="left" w:pos="1700"/>
        </w:tabs>
        <w:spacing w:before="0" w:after="7" w:line="240" w:lineRule="auto"/>
        <w:ind w:left="569" w:right="138" w:firstLine="708"/>
        <w:jc w:val="both"/>
        <w:rPr>
          <w:sz w:val="28"/>
        </w:rPr>
      </w:pPr>
      <w:r>
        <w:rPr>
          <w:sz w:val="28"/>
        </w:rPr>
        <w:t>Укажите, какие фразы в рекламе указывают на то, что перед вами – финансовая пирамида либо мошенники.</w:t>
      </w:r>
    </w:p>
    <w:tbl>
      <w:tblPr>
        <w:tblStyle w:val="6"/>
        <w:tblW w:w="0" w:type="auto"/>
        <w:tblInd w:w="5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7"/>
        <w:gridCol w:w="2411"/>
      </w:tblGrid>
      <w:tr w14:paraId="383CD189">
        <w:trPr>
          <w:trHeight w:val="640" w:hRule="atLeast"/>
        </w:trPr>
        <w:tc>
          <w:tcPr>
            <w:tcW w:w="6947" w:type="dxa"/>
          </w:tcPr>
          <w:p w14:paraId="4ABDFA6B">
            <w:pPr>
              <w:pStyle w:val="10"/>
              <w:spacing w:line="268" w:lineRule="exact"/>
              <w:ind w:left="6"/>
              <w:jc w:val="center"/>
              <w:rPr>
                <w:sz w:val="24"/>
              </w:rPr>
            </w:pPr>
            <w:r>
              <w:rPr>
                <w:spacing w:val="-2"/>
                <w:sz w:val="24"/>
              </w:rPr>
              <w:t>Высказывание</w:t>
            </w:r>
          </w:p>
        </w:tc>
        <w:tc>
          <w:tcPr>
            <w:tcW w:w="2411" w:type="dxa"/>
          </w:tcPr>
          <w:p w14:paraId="2A36E11F">
            <w:pPr>
              <w:pStyle w:val="10"/>
              <w:ind w:left="373" w:right="13" w:hanging="353"/>
              <w:rPr>
                <w:sz w:val="24"/>
              </w:rPr>
            </w:pPr>
            <w:r>
              <w:rPr>
                <w:spacing w:val="-2"/>
                <w:sz w:val="24"/>
              </w:rPr>
              <w:t xml:space="preserve">Пирамида/мошенники/ </w:t>
            </w:r>
            <w:r>
              <w:rPr>
                <w:sz w:val="24"/>
              </w:rPr>
              <w:t>ни то, ни другое</w:t>
            </w:r>
          </w:p>
        </w:tc>
      </w:tr>
      <w:tr w14:paraId="076A514E">
        <w:trPr>
          <w:trHeight w:val="1144" w:hRule="atLeast"/>
        </w:trPr>
        <w:tc>
          <w:tcPr>
            <w:tcW w:w="6947" w:type="dxa"/>
          </w:tcPr>
          <w:p w14:paraId="2BEA516B">
            <w:pPr>
              <w:pStyle w:val="10"/>
              <w:ind w:left="112" w:right="658"/>
              <w:rPr>
                <w:sz w:val="24"/>
              </w:rPr>
            </w:pPr>
            <w:r>
              <w:rPr>
                <w:sz w:val="24"/>
              </w:rPr>
              <w:t>За</w:t>
            </w:r>
            <w:r>
              <w:rPr>
                <w:spacing w:val="40"/>
                <w:sz w:val="24"/>
              </w:rPr>
              <w:t xml:space="preserve"> </w:t>
            </w:r>
            <w:r>
              <w:rPr>
                <w:sz w:val="24"/>
              </w:rPr>
              <w:t>прошлый</w:t>
            </w:r>
            <w:r>
              <w:rPr>
                <w:spacing w:val="40"/>
                <w:sz w:val="24"/>
              </w:rPr>
              <w:t xml:space="preserve"> </w:t>
            </w:r>
            <w:r>
              <w:rPr>
                <w:sz w:val="24"/>
              </w:rPr>
              <w:t>год</w:t>
            </w:r>
            <w:r>
              <w:rPr>
                <w:spacing w:val="40"/>
                <w:sz w:val="24"/>
              </w:rPr>
              <w:t xml:space="preserve"> </w:t>
            </w:r>
            <w:r>
              <w:rPr>
                <w:sz w:val="24"/>
              </w:rPr>
              <w:t>доход</w:t>
            </w:r>
            <w:r>
              <w:rPr>
                <w:spacing w:val="40"/>
                <w:sz w:val="24"/>
              </w:rPr>
              <w:t xml:space="preserve"> </w:t>
            </w:r>
            <w:r>
              <w:rPr>
                <w:sz w:val="24"/>
              </w:rPr>
              <w:t>наших</w:t>
            </w:r>
            <w:r>
              <w:rPr>
                <w:spacing w:val="40"/>
                <w:sz w:val="24"/>
              </w:rPr>
              <w:t xml:space="preserve"> </w:t>
            </w:r>
            <w:r>
              <w:rPr>
                <w:sz w:val="24"/>
              </w:rPr>
              <w:t>клиентов</w:t>
            </w:r>
            <w:r>
              <w:rPr>
                <w:spacing w:val="40"/>
                <w:sz w:val="24"/>
              </w:rPr>
              <w:t xml:space="preserve"> </w:t>
            </w:r>
            <w:r>
              <w:rPr>
                <w:sz w:val="24"/>
              </w:rPr>
              <w:t>составил</w:t>
            </w:r>
            <w:r>
              <w:rPr>
                <w:spacing w:val="40"/>
                <w:sz w:val="24"/>
              </w:rPr>
              <w:t xml:space="preserve"> </w:t>
            </w:r>
            <w:r>
              <w:rPr>
                <w:sz w:val="24"/>
              </w:rPr>
              <w:t xml:space="preserve">25% </w:t>
            </w:r>
            <w:r>
              <w:rPr>
                <w:spacing w:val="-2"/>
                <w:sz w:val="24"/>
              </w:rPr>
              <w:t>годовых.</w:t>
            </w:r>
          </w:p>
          <w:p w14:paraId="5250657C">
            <w:pPr>
              <w:pStyle w:val="10"/>
              <w:tabs>
                <w:tab w:val="left" w:pos="3878"/>
              </w:tabs>
              <w:ind w:left="112"/>
              <w:rPr>
                <w:sz w:val="24"/>
              </w:rPr>
            </w:pPr>
            <w:r>
              <w:rPr>
                <w:sz w:val="24"/>
              </w:rPr>
              <w:t>*</w:t>
            </w:r>
            <w:r>
              <w:rPr>
                <w:spacing w:val="80"/>
                <w:sz w:val="24"/>
              </w:rPr>
              <w:t xml:space="preserve"> </w:t>
            </w:r>
            <w:r>
              <w:rPr>
                <w:sz w:val="24"/>
              </w:rPr>
              <w:t>Напоминаем,</w:t>
            </w:r>
            <w:r>
              <w:rPr>
                <w:spacing w:val="80"/>
                <w:sz w:val="24"/>
              </w:rPr>
              <w:t xml:space="preserve"> </w:t>
            </w:r>
            <w:r>
              <w:rPr>
                <w:sz w:val="24"/>
              </w:rPr>
              <w:t>что</w:t>
            </w:r>
            <w:r>
              <w:rPr>
                <w:spacing w:val="80"/>
                <w:sz w:val="24"/>
              </w:rPr>
              <w:t xml:space="preserve"> </w:t>
            </w:r>
            <w:r>
              <w:rPr>
                <w:sz w:val="24"/>
              </w:rPr>
              <w:t>результаты</w:t>
            </w:r>
            <w:r>
              <w:rPr>
                <w:sz w:val="24"/>
              </w:rPr>
              <w:tab/>
            </w:r>
            <w:r>
              <w:rPr>
                <w:sz w:val="24"/>
              </w:rPr>
              <w:t>управления</w:t>
            </w:r>
            <w:r>
              <w:rPr>
                <w:spacing w:val="80"/>
                <w:sz w:val="24"/>
              </w:rPr>
              <w:t xml:space="preserve"> </w:t>
            </w:r>
            <w:r>
              <w:rPr>
                <w:sz w:val="24"/>
              </w:rPr>
              <w:t>в</w:t>
            </w:r>
            <w:r>
              <w:rPr>
                <w:spacing w:val="80"/>
                <w:sz w:val="24"/>
              </w:rPr>
              <w:t xml:space="preserve"> </w:t>
            </w:r>
            <w:r>
              <w:rPr>
                <w:sz w:val="24"/>
              </w:rPr>
              <w:t>прошлом</w:t>
            </w:r>
            <w:r>
              <w:rPr>
                <w:spacing w:val="80"/>
                <w:sz w:val="24"/>
              </w:rPr>
              <w:t xml:space="preserve"> </w:t>
            </w:r>
            <w:r>
              <w:rPr>
                <w:sz w:val="24"/>
              </w:rPr>
              <w:t>не являются гарантией доходов в будущем.</w:t>
            </w:r>
          </w:p>
        </w:tc>
        <w:tc>
          <w:tcPr>
            <w:tcW w:w="2411" w:type="dxa"/>
          </w:tcPr>
          <w:p w14:paraId="26F56270">
            <w:pPr>
              <w:pStyle w:val="10"/>
              <w:rPr>
                <w:sz w:val="26"/>
              </w:rPr>
            </w:pPr>
          </w:p>
        </w:tc>
      </w:tr>
      <w:tr w14:paraId="57FDB460">
        <w:trPr>
          <w:trHeight w:val="827" w:hRule="atLeast"/>
        </w:trPr>
        <w:tc>
          <w:tcPr>
            <w:tcW w:w="6947" w:type="dxa"/>
          </w:tcPr>
          <w:p w14:paraId="55C73CC4">
            <w:pPr>
              <w:pStyle w:val="10"/>
              <w:ind w:left="112" w:right="658"/>
              <w:rPr>
                <w:sz w:val="24"/>
              </w:rPr>
            </w:pPr>
            <w:r>
              <w:rPr>
                <w:sz w:val="24"/>
              </w:rPr>
              <w:t>Наша</w:t>
            </w:r>
            <w:r>
              <w:rPr>
                <w:spacing w:val="-10"/>
                <w:sz w:val="24"/>
              </w:rPr>
              <w:t xml:space="preserve"> </w:t>
            </w:r>
            <w:r>
              <w:rPr>
                <w:sz w:val="24"/>
              </w:rPr>
              <w:t>компания</w:t>
            </w:r>
            <w:r>
              <w:rPr>
                <w:spacing w:val="-9"/>
                <w:sz w:val="24"/>
              </w:rPr>
              <w:t xml:space="preserve"> </w:t>
            </w:r>
            <w:r>
              <w:rPr>
                <w:sz w:val="24"/>
              </w:rPr>
              <w:t>вкладывает</w:t>
            </w:r>
            <w:r>
              <w:rPr>
                <w:spacing w:val="-8"/>
                <w:sz w:val="24"/>
              </w:rPr>
              <w:t xml:space="preserve"> </w:t>
            </w:r>
            <w:r>
              <w:rPr>
                <w:sz w:val="24"/>
              </w:rPr>
              <w:t>собранные</w:t>
            </w:r>
            <w:r>
              <w:rPr>
                <w:spacing w:val="-12"/>
                <w:sz w:val="24"/>
              </w:rPr>
              <w:t xml:space="preserve"> </w:t>
            </w:r>
            <w:r>
              <w:rPr>
                <w:sz w:val="24"/>
              </w:rPr>
              <w:t>средства</w:t>
            </w:r>
            <w:r>
              <w:rPr>
                <w:spacing w:val="-9"/>
                <w:sz w:val="24"/>
              </w:rPr>
              <w:t xml:space="preserve"> </w:t>
            </w:r>
            <w:r>
              <w:rPr>
                <w:sz w:val="24"/>
              </w:rPr>
              <w:t>в</w:t>
            </w:r>
            <w:r>
              <w:rPr>
                <w:spacing w:val="-12"/>
                <w:sz w:val="24"/>
              </w:rPr>
              <w:t xml:space="preserve"> </w:t>
            </w:r>
            <w:r>
              <w:rPr>
                <w:sz w:val="24"/>
              </w:rPr>
              <w:t>стартапы и</w:t>
            </w:r>
            <w:r>
              <w:rPr>
                <w:spacing w:val="40"/>
                <w:sz w:val="24"/>
              </w:rPr>
              <w:t xml:space="preserve"> </w:t>
            </w:r>
            <w:r>
              <w:rPr>
                <w:sz w:val="24"/>
              </w:rPr>
              <w:t>наиболее</w:t>
            </w:r>
            <w:r>
              <w:rPr>
                <w:spacing w:val="40"/>
                <w:sz w:val="24"/>
              </w:rPr>
              <w:t xml:space="preserve"> </w:t>
            </w:r>
            <w:r>
              <w:rPr>
                <w:sz w:val="24"/>
              </w:rPr>
              <w:t>доходные</w:t>
            </w:r>
            <w:r>
              <w:rPr>
                <w:spacing w:val="40"/>
                <w:sz w:val="24"/>
              </w:rPr>
              <w:t xml:space="preserve"> </w:t>
            </w:r>
            <w:r>
              <w:rPr>
                <w:sz w:val="24"/>
              </w:rPr>
              <w:t>виды</w:t>
            </w:r>
            <w:r>
              <w:rPr>
                <w:spacing w:val="40"/>
                <w:sz w:val="24"/>
              </w:rPr>
              <w:t xml:space="preserve"> </w:t>
            </w:r>
            <w:r>
              <w:rPr>
                <w:sz w:val="24"/>
              </w:rPr>
              <w:t>бизнеса,</w:t>
            </w:r>
            <w:r>
              <w:rPr>
                <w:spacing w:val="40"/>
                <w:sz w:val="24"/>
              </w:rPr>
              <w:t xml:space="preserve"> </w:t>
            </w:r>
            <w:r>
              <w:rPr>
                <w:sz w:val="24"/>
              </w:rPr>
              <w:t>что</w:t>
            </w:r>
            <w:r>
              <w:rPr>
                <w:spacing w:val="40"/>
                <w:sz w:val="24"/>
              </w:rPr>
              <w:t xml:space="preserve"> </w:t>
            </w:r>
            <w:r>
              <w:rPr>
                <w:sz w:val="24"/>
              </w:rPr>
              <w:t>обеспечивает</w:t>
            </w:r>
          </w:p>
          <w:p w14:paraId="4F2CBE4F">
            <w:pPr>
              <w:pStyle w:val="10"/>
              <w:spacing w:line="264" w:lineRule="exact"/>
              <w:ind w:left="112"/>
              <w:rPr>
                <w:sz w:val="24"/>
              </w:rPr>
            </w:pPr>
            <w:r>
              <w:rPr>
                <w:sz w:val="24"/>
              </w:rPr>
              <w:t>высокую</w:t>
            </w:r>
            <w:r>
              <w:rPr>
                <w:spacing w:val="-4"/>
                <w:sz w:val="24"/>
              </w:rPr>
              <w:t xml:space="preserve"> </w:t>
            </w:r>
            <w:r>
              <w:rPr>
                <w:sz w:val="24"/>
              </w:rPr>
              <w:t>доходность</w:t>
            </w:r>
            <w:r>
              <w:rPr>
                <w:spacing w:val="-1"/>
                <w:sz w:val="24"/>
              </w:rPr>
              <w:t xml:space="preserve"> </w:t>
            </w:r>
            <w:r>
              <w:rPr>
                <w:spacing w:val="-2"/>
                <w:sz w:val="24"/>
              </w:rPr>
              <w:t>вложений.</w:t>
            </w:r>
          </w:p>
        </w:tc>
        <w:tc>
          <w:tcPr>
            <w:tcW w:w="2411" w:type="dxa"/>
          </w:tcPr>
          <w:p w14:paraId="157F3771">
            <w:pPr>
              <w:pStyle w:val="10"/>
              <w:rPr>
                <w:sz w:val="26"/>
              </w:rPr>
            </w:pPr>
          </w:p>
        </w:tc>
      </w:tr>
      <w:tr w14:paraId="571C54EB">
        <w:trPr>
          <w:trHeight w:val="642" w:hRule="atLeast"/>
        </w:trPr>
        <w:tc>
          <w:tcPr>
            <w:tcW w:w="6947" w:type="dxa"/>
          </w:tcPr>
          <w:p w14:paraId="2ECADA19">
            <w:pPr>
              <w:pStyle w:val="10"/>
              <w:ind w:left="112" w:right="658"/>
              <w:rPr>
                <w:sz w:val="24"/>
              </w:rPr>
            </w:pPr>
            <w:r>
              <w:rPr>
                <w:sz w:val="24"/>
              </w:rPr>
              <w:t>Наша</w:t>
            </w:r>
            <w:r>
              <w:rPr>
                <w:spacing w:val="-9"/>
                <w:sz w:val="24"/>
              </w:rPr>
              <w:t xml:space="preserve"> </w:t>
            </w:r>
            <w:r>
              <w:rPr>
                <w:sz w:val="24"/>
              </w:rPr>
              <w:t>компания</w:t>
            </w:r>
            <w:r>
              <w:rPr>
                <w:spacing w:val="-7"/>
                <w:sz w:val="24"/>
              </w:rPr>
              <w:t xml:space="preserve"> </w:t>
            </w:r>
            <w:r>
              <w:rPr>
                <w:sz w:val="24"/>
              </w:rPr>
              <w:t>имеет</w:t>
            </w:r>
            <w:r>
              <w:rPr>
                <w:spacing w:val="-7"/>
                <w:sz w:val="24"/>
              </w:rPr>
              <w:t xml:space="preserve"> </w:t>
            </w:r>
            <w:r>
              <w:rPr>
                <w:sz w:val="24"/>
              </w:rPr>
              <w:t>лицензию</w:t>
            </w:r>
            <w:r>
              <w:rPr>
                <w:spacing w:val="-8"/>
                <w:sz w:val="24"/>
              </w:rPr>
              <w:t xml:space="preserve"> </w:t>
            </w:r>
            <w:r>
              <w:rPr>
                <w:sz w:val="24"/>
              </w:rPr>
              <w:t>на</w:t>
            </w:r>
            <w:r>
              <w:rPr>
                <w:spacing w:val="-9"/>
                <w:sz w:val="24"/>
              </w:rPr>
              <w:t xml:space="preserve"> </w:t>
            </w:r>
            <w:r>
              <w:rPr>
                <w:sz w:val="24"/>
              </w:rPr>
              <w:t>привлечение</w:t>
            </w:r>
            <w:r>
              <w:rPr>
                <w:spacing w:val="-8"/>
                <w:sz w:val="24"/>
              </w:rPr>
              <w:t xml:space="preserve"> </w:t>
            </w:r>
            <w:r>
              <w:rPr>
                <w:sz w:val="24"/>
              </w:rPr>
              <w:t>средств</w:t>
            </w:r>
            <w:r>
              <w:rPr>
                <w:spacing w:val="-10"/>
                <w:sz w:val="24"/>
              </w:rPr>
              <w:t xml:space="preserve"> </w:t>
            </w:r>
            <w:r>
              <w:rPr>
                <w:sz w:val="24"/>
              </w:rPr>
              <w:t>от Центрального Коммерческого Банка.</w:t>
            </w:r>
          </w:p>
        </w:tc>
        <w:tc>
          <w:tcPr>
            <w:tcW w:w="2411" w:type="dxa"/>
          </w:tcPr>
          <w:p w14:paraId="0CE8D4F3">
            <w:pPr>
              <w:pStyle w:val="10"/>
              <w:rPr>
                <w:sz w:val="26"/>
              </w:rPr>
            </w:pPr>
          </w:p>
        </w:tc>
      </w:tr>
      <w:tr w14:paraId="4C0FB220">
        <w:trPr>
          <w:trHeight w:val="629" w:hRule="atLeast"/>
        </w:trPr>
        <w:tc>
          <w:tcPr>
            <w:tcW w:w="6947" w:type="dxa"/>
          </w:tcPr>
          <w:p w14:paraId="13B16842">
            <w:pPr>
              <w:pStyle w:val="10"/>
              <w:ind w:left="112"/>
              <w:rPr>
                <w:sz w:val="24"/>
              </w:rPr>
            </w:pPr>
            <w:r>
              <w:rPr>
                <w:sz w:val="24"/>
              </w:rPr>
              <w:t>Чтобы получить призы, вы должны распространить сертификаты стоимостью 5 000 рублей среди трѐх своихзнакомых.</w:t>
            </w:r>
          </w:p>
        </w:tc>
        <w:tc>
          <w:tcPr>
            <w:tcW w:w="2411" w:type="dxa"/>
          </w:tcPr>
          <w:p w14:paraId="1476E85E">
            <w:pPr>
              <w:pStyle w:val="10"/>
              <w:rPr>
                <w:sz w:val="26"/>
              </w:rPr>
            </w:pPr>
          </w:p>
        </w:tc>
      </w:tr>
      <w:tr w14:paraId="2CD3168C">
        <w:trPr>
          <w:trHeight w:val="642" w:hRule="atLeast"/>
        </w:trPr>
        <w:tc>
          <w:tcPr>
            <w:tcW w:w="6947" w:type="dxa"/>
          </w:tcPr>
          <w:p w14:paraId="2185CFA9">
            <w:pPr>
              <w:pStyle w:val="10"/>
              <w:ind w:left="112" w:right="658"/>
              <w:rPr>
                <w:sz w:val="24"/>
              </w:rPr>
            </w:pPr>
            <w:r>
              <w:rPr>
                <w:sz w:val="24"/>
              </w:rPr>
              <w:t>В нашей компании Вы будете гарантированно получать 30%</w:t>
            </w:r>
            <w:r>
              <w:rPr>
                <w:spacing w:val="-10"/>
                <w:sz w:val="24"/>
              </w:rPr>
              <w:t xml:space="preserve"> </w:t>
            </w:r>
            <w:r>
              <w:rPr>
                <w:sz w:val="24"/>
              </w:rPr>
              <w:t>годовых,</w:t>
            </w:r>
            <w:r>
              <w:rPr>
                <w:spacing w:val="-7"/>
                <w:sz w:val="24"/>
              </w:rPr>
              <w:t xml:space="preserve"> </w:t>
            </w:r>
            <w:r>
              <w:rPr>
                <w:sz w:val="24"/>
              </w:rPr>
              <w:t>если</w:t>
            </w:r>
            <w:r>
              <w:rPr>
                <w:spacing w:val="-8"/>
                <w:sz w:val="24"/>
              </w:rPr>
              <w:t xml:space="preserve"> </w:t>
            </w:r>
            <w:r>
              <w:rPr>
                <w:sz w:val="24"/>
              </w:rPr>
              <w:t>внесѐте</w:t>
            </w:r>
            <w:r>
              <w:rPr>
                <w:spacing w:val="-6"/>
                <w:sz w:val="24"/>
              </w:rPr>
              <w:t xml:space="preserve"> </w:t>
            </w:r>
            <w:r>
              <w:rPr>
                <w:sz w:val="24"/>
              </w:rPr>
              <w:t>средства</w:t>
            </w:r>
            <w:r>
              <w:rPr>
                <w:spacing w:val="-10"/>
                <w:sz w:val="24"/>
              </w:rPr>
              <w:t xml:space="preserve"> </w:t>
            </w:r>
            <w:r>
              <w:rPr>
                <w:sz w:val="24"/>
              </w:rPr>
              <w:t>до</w:t>
            </w:r>
            <w:r>
              <w:rPr>
                <w:spacing w:val="-9"/>
                <w:sz w:val="24"/>
              </w:rPr>
              <w:t xml:space="preserve"> </w:t>
            </w:r>
            <w:r>
              <w:rPr>
                <w:sz w:val="24"/>
              </w:rPr>
              <w:t>конца</w:t>
            </w:r>
            <w:r>
              <w:rPr>
                <w:spacing w:val="-7"/>
                <w:sz w:val="24"/>
              </w:rPr>
              <w:t xml:space="preserve"> </w:t>
            </w:r>
            <w:r>
              <w:rPr>
                <w:sz w:val="24"/>
              </w:rPr>
              <w:t>этого</w:t>
            </w:r>
            <w:r>
              <w:rPr>
                <w:spacing w:val="-4"/>
                <w:sz w:val="24"/>
              </w:rPr>
              <w:t xml:space="preserve"> </w:t>
            </w:r>
            <w:r>
              <w:rPr>
                <w:sz w:val="24"/>
              </w:rPr>
              <w:t>года.</w:t>
            </w:r>
          </w:p>
        </w:tc>
        <w:tc>
          <w:tcPr>
            <w:tcW w:w="2411" w:type="dxa"/>
          </w:tcPr>
          <w:p w14:paraId="00AE99B4">
            <w:pPr>
              <w:pStyle w:val="10"/>
              <w:rPr>
                <w:sz w:val="26"/>
              </w:rPr>
            </w:pPr>
          </w:p>
        </w:tc>
      </w:tr>
      <w:tr w14:paraId="3CC88B0B">
        <w:trPr>
          <w:trHeight w:val="966" w:hRule="atLeast"/>
        </w:trPr>
        <w:tc>
          <w:tcPr>
            <w:tcW w:w="6947" w:type="dxa"/>
          </w:tcPr>
          <w:p w14:paraId="51CBB77D">
            <w:pPr>
              <w:pStyle w:val="10"/>
              <w:ind w:left="112" w:right="658"/>
              <w:rPr>
                <w:sz w:val="24"/>
              </w:rPr>
            </w:pPr>
            <w:r>
              <w:rPr>
                <w:sz w:val="24"/>
              </w:rPr>
              <w:t>Мы</w:t>
            </w:r>
            <w:r>
              <w:rPr>
                <w:spacing w:val="40"/>
                <w:sz w:val="24"/>
              </w:rPr>
              <w:t xml:space="preserve"> </w:t>
            </w:r>
            <w:r>
              <w:rPr>
                <w:sz w:val="24"/>
              </w:rPr>
              <w:t>выплачиваем</w:t>
            </w:r>
            <w:r>
              <w:rPr>
                <w:spacing w:val="40"/>
                <w:sz w:val="24"/>
              </w:rPr>
              <w:t xml:space="preserve"> </w:t>
            </w:r>
            <w:r>
              <w:rPr>
                <w:sz w:val="24"/>
              </w:rPr>
              <w:t>всем</w:t>
            </w:r>
            <w:r>
              <w:rPr>
                <w:spacing w:val="40"/>
                <w:sz w:val="24"/>
              </w:rPr>
              <w:t xml:space="preserve"> </w:t>
            </w:r>
            <w:r>
              <w:rPr>
                <w:sz w:val="24"/>
              </w:rPr>
              <w:t>нашим</w:t>
            </w:r>
            <w:r>
              <w:rPr>
                <w:spacing w:val="40"/>
                <w:sz w:val="24"/>
              </w:rPr>
              <w:t xml:space="preserve"> </w:t>
            </w:r>
            <w:r>
              <w:rPr>
                <w:sz w:val="24"/>
              </w:rPr>
              <w:t>вкладчикам</w:t>
            </w:r>
            <w:r>
              <w:rPr>
                <w:spacing w:val="40"/>
                <w:sz w:val="24"/>
              </w:rPr>
              <w:t xml:space="preserve"> </w:t>
            </w:r>
            <w:r>
              <w:rPr>
                <w:sz w:val="24"/>
              </w:rPr>
              <w:t>20%</w:t>
            </w:r>
            <w:r>
              <w:rPr>
                <w:spacing w:val="40"/>
                <w:sz w:val="24"/>
              </w:rPr>
              <w:t xml:space="preserve"> </w:t>
            </w:r>
            <w:r>
              <w:rPr>
                <w:sz w:val="24"/>
              </w:rPr>
              <w:t>годовых</w:t>
            </w:r>
            <w:r>
              <w:rPr>
                <w:spacing w:val="40"/>
                <w:sz w:val="24"/>
              </w:rPr>
              <w:t xml:space="preserve"> </w:t>
            </w:r>
            <w:r>
              <w:rPr>
                <w:sz w:val="24"/>
              </w:rPr>
              <w:t>ежегодно благодаря инвестициям в золотодобычу и нефтегазовый сектор.</w:t>
            </w:r>
          </w:p>
        </w:tc>
        <w:tc>
          <w:tcPr>
            <w:tcW w:w="2411" w:type="dxa"/>
          </w:tcPr>
          <w:p w14:paraId="04CC71F6">
            <w:pPr>
              <w:pStyle w:val="10"/>
              <w:rPr>
                <w:sz w:val="26"/>
              </w:rPr>
            </w:pPr>
          </w:p>
        </w:tc>
      </w:tr>
    </w:tbl>
    <w:p w14:paraId="120585E5">
      <w:pPr>
        <w:pStyle w:val="10"/>
        <w:spacing w:after="0"/>
        <w:rPr>
          <w:sz w:val="26"/>
        </w:rPr>
        <w:sectPr>
          <w:pgSz w:w="11910" w:h="16840"/>
          <w:pgMar w:top="1040" w:right="1133" w:bottom="1240" w:left="708" w:header="0" w:footer="987" w:gutter="0"/>
          <w:cols w:space="720" w:num="1"/>
        </w:sectPr>
      </w:pPr>
    </w:p>
    <w:p w14:paraId="796AFDCF">
      <w:pPr>
        <w:spacing w:before="72"/>
        <w:ind w:left="647" w:right="217" w:firstLine="0"/>
        <w:jc w:val="center"/>
        <w:rPr>
          <w:b/>
          <w:sz w:val="28"/>
        </w:rPr>
      </w:pPr>
      <w:r>
        <w:rPr>
          <w:b/>
          <w:spacing w:val="-2"/>
          <w:sz w:val="28"/>
        </w:rPr>
        <w:t>ПРИЛОЖЕНИЯ</w:t>
      </w:r>
    </w:p>
    <w:p w14:paraId="13C651FB">
      <w:pPr>
        <w:pStyle w:val="7"/>
        <w:spacing w:before="2"/>
        <w:ind w:left="0"/>
        <w:rPr>
          <w:b/>
        </w:rPr>
      </w:pPr>
    </w:p>
    <w:p w14:paraId="231B573F">
      <w:pPr>
        <w:spacing w:before="0" w:line="322" w:lineRule="exact"/>
        <w:ind w:left="647" w:right="219" w:firstLine="0"/>
        <w:jc w:val="center"/>
        <w:rPr>
          <w:b/>
          <w:sz w:val="28"/>
        </w:rPr>
      </w:pPr>
      <w:r>
        <w:rPr>
          <w:b/>
          <w:sz w:val="28"/>
        </w:rPr>
        <w:t>Приложение</w:t>
      </w:r>
      <w:r>
        <w:rPr>
          <w:b/>
          <w:spacing w:val="-10"/>
          <w:sz w:val="28"/>
        </w:rPr>
        <w:t xml:space="preserve"> А</w:t>
      </w:r>
    </w:p>
    <w:p w14:paraId="0FD43E9B">
      <w:pPr>
        <w:spacing w:before="0" w:line="319" w:lineRule="exact"/>
        <w:ind w:left="647" w:right="224" w:firstLine="0"/>
        <w:jc w:val="center"/>
        <w:rPr>
          <w:b/>
          <w:sz w:val="28"/>
        </w:rPr>
      </w:pPr>
      <w:r>
        <w:rPr>
          <w:b/>
          <w:sz w:val="28"/>
        </w:rPr>
        <w:t>Критерии</w:t>
      </w:r>
      <w:r>
        <w:rPr>
          <w:b/>
          <w:spacing w:val="-14"/>
          <w:sz w:val="28"/>
        </w:rPr>
        <w:t xml:space="preserve"> </w:t>
      </w:r>
      <w:r>
        <w:rPr>
          <w:b/>
          <w:sz w:val="28"/>
        </w:rPr>
        <w:t>оценки</w:t>
      </w:r>
      <w:r>
        <w:rPr>
          <w:b/>
          <w:spacing w:val="-13"/>
          <w:sz w:val="28"/>
        </w:rPr>
        <w:t xml:space="preserve"> </w:t>
      </w:r>
      <w:r>
        <w:rPr>
          <w:b/>
          <w:sz w:val="28"/>
        </w:rPr>
        <w:t>практических</w:t>
      </w:r>
      <w:r>
        <w:rPr>
          <w:b/>
          <w:spacing w:val="-8"/>
          <w:sz w:val="28"/>
        </w:rPr>
        <w:t xml:space="preserve"> </w:t>
      </w:r>
      <w:r>
        <w:rPr>
          <w:b/>
          <w:spacing w:val="-2"/>
          <w:sz w:val="28"/>
        </w:rPr>
        <w:t>умений</w:t>
      </w:r>
    </w:p>
    <w:p w14:paraId="5CBD6D8F">
      <w:pPr>
        <w:pStyle w:val="7"/>
        <w:ind w:right="135" w:firstLine="708"/>
        <w:jc w:val="both"/>
      </w:pPr>
      <w:r>
        <w:rPr>
          <w:b/>
        </w:rPr>
        <w:t xml:space="preserve">Оценка 5 «отлично» </w:t>
      </w:r>
      <w:r>
        <w:t>выставляется обучающемуся, обнаружившему всестороннее систематическое знание учебно-программного материала, умение свободно выполнять практические задания, максимально приближенные к будущей профессиональной деятельности в стандартных и нестандартных ситуациях, проявившим творческие способности в понимании, изложении и использовании учебно-программного материала.</w:t>
      </w:r>
    </w:p>
    <w:p w14:paraId="795544D6">
      <w:pPr>
        <w:pStyle w:val="7"/>
        <w:ind w:right="137" w:firstLine="708"/>
        <w:jc w:val="both"/>
      </w:pPr>
      <w:r>
        <w:rPr>
          <w:b/>
        </w:rPr>
        <w:t xml:space="preserve">Оценка 4 «хорошо» </w:t>
      </w:r>
      <w:r>
        <w:t>выставляется студенту, обнаружившему знание учебно-программного материала, успешно выполнившему практические задания, максимально приближенные к будущей профессиональной деятельности в стандартных ситуациях, содержание и форма ответа имеют отдельные неточности.</w:t>
      </w:r>
    </w:p>
    <w:p w14:paraId="4DC0379A">
      <w:pPr>
        <w:pStyle w:val="7"/>
        <w:ind w:right="134" w:firstLine="708"/>
        <w:jc w:val="both"/>
      </w:pPr>
      <w:r>
        <w:rPr>
          <w:b/>
        </w:rPr>
        <w:t xml:space="preserve">Оценка 3 «удовлетворительно» </w:t>
      </w:r>
      <w:r>
        <w:t>выставляется обучающемуся, обнаружившему знание основного учебно-программного материала в</w:t>
      </w:r>
      <w:r>
        <w:rPr>
          <w:spacing w:val="80"/>
        </w:rPr>
        <w:t xml:space="preserve"> </w:t>
      </w:r>
      <w:r>
        <w:t>объеме, необходимом для дальнейшей учебы и предстоящей работы по специальности, справляющемуся с</w:t>
      </w:r>
      <w:r>
        <w:rPr>
          <w:spacing w:val="-18"/>
        </w:rPr>
        <w:t xml:space="preserve"> </w:t>
      </w:r>
      <w:r>
        <w:t>выполнением заданий, предусмотренных программой, обладающему необходимыми знаниями, но допустившему неточности в определении понятий, в применении знаний для решения профессиональных задач, в неумении обосновывать свои рассуждения.</w:t>
      </w:r>
    </w:p>
    <w:p w14:paraId="4D486AB9">
      <w:pPr>
        <w:pStyle w:val="7"/>
        <w:spacing w:after="0"/>
        <w:jc w:val="both"/>
        <w:sectPr>
          <w:pgSz w:w="11910" w:h="16840"/>
          <w:pgMar w:top="1040" w:right="1133" w:bottom="1240" w:left="708" w:header="0" w:footer="987" w:gutter="0"/>
          <w:cols w:space="720" w:num="1"/>
        </w:sectPr>
      </w:pPr>
    </w:p>
    <w:p w14:paraId="5C385E8B">
      <w:pPr>
        <w:pStyle w:val="3"/>
        <w:spacing w:before="72" w:line="242" w:lineRule="auto"/>
        <w:ind w:left="3123" w:right="2695" w:firstLine="1190"/>
        <w:jc w:val="both"/>
      </w:pPr>
      <w:r>
        <w:t>Приложение Б Методика</w:t>
      </w:r>
      <w:r>
        <w:rPr>
          <w:spacing w:val="-10"/>
        </w:rPr>
        <w:t xml:space="preserve"> </w:t>
      </w:r>
      <w:r>
        <w:t>начисления</w:t>
      </w:r>
      <w:r>
        <w:rPr>
          <w:spacing w:val="-12"/>
        </w:rPr>
        <w:t xml:space="preserve"> </w:t>
      </w:r>
      <w:r>
        <w:rPr>
          <w:spacing w:val="-2"/>
        </w:rPr>
        <w:t>процентов</w:t>
      </w:r>
    </w:p>
    <w:p w14:paraId="5470D1AD">
      <w:pPr>
        <w:pStyle w:val="7"/>
        <w:ind w:right="137" w:firstLine="708"/>
        <w:jc w:val="both"/>
      </w:pPr>
      <w:r>
        <w:rPr>
          <w:b/>
        </w:rPr>
        <w:t xml:space="preserve">Простые проценты. </w:t>
      </w:r>
      <w:r>
        <w:t>Это вознаграждение, которое начисляется на начальную сумму вклада за определенный период. Простые проценты не прибавляются к телу депозита и выплачиваются либо по истечении срока договора, либо раз в месяц или год по выбору вкладчика. Если договор продлевается на новый срок, то прибыль за предыдущий период также не суммируется с вкладом. Такая методика начисления применяется, как правило, для вкладов с возможностью пополнения и снятия средств. Процентная ставка в этом случае ниже, чем при начислении сложных процентов. Это объясняется тем, что ваш вклад - финансовый инструмент получения прибыли банком. И чем меньше уверенности, что вы не заберете деньги раньше срока, тем ниже вероятность долгосрочного инвестирования капиталов банком, а значит - и ниже доход.</w:t>
      </w:r>
    </w:p>
    <w:p w14:paraId="30BA4C4F">
      <w:pPr>
        <w:pStyle w:val="7"/>
        <w:ind w:right="136" w:firstLine="708"/>
        <w:jc w:val="both"/>
      </w:pPr>
      <w:r>
        <w:rPr>
          <w:b/>
        </w:rPr>
        <w:t xml:space="preserve">Сложные проценты или капитализация. </w:t>
      </w:r>
      <w:r>
        <w:t>В этом случае доход за оговоренный срок прибавляется к сумме вклада. В последующий период вознаграждение начисляется уже на увеличенный размер депозита. Сумма вклада постепенно растет за счет накапливаемых процентов, итоговый доход становится выше. Срок капитализации - периодичность, с которой процент суммируется с текущим телом вклада. Банки добавляют проценты раз в месяц, квартал или день. Вам могут предложить депозит с плавающими ставками, когда процент увеличивается с течением времени. Как правило, процент повышается при увеличении срока хранения денег на депозите при условии, что снятий не было. Доходность вкладов с капитализацией выше за счет</w:t>
      </w:r>
      <w:r>
        <w:rPr>
          <w:spacing w:val="-2"/>
        </w:rPr>
        <w:t xml:space="preserve"> </w:t>
      </w:r>
      <w:r>
        <w:t>увеличения</w:t>
      </w:r>
      <w:r>
        <w:rPr>
          <w:spacing w:val="-1"/>
        </w:rPr>
        <w:t xml:space="preserve"> </w:t>
      </w:r>
      <w:r>
        <w:t>тела</w:t>
      </w:r>
      <w:r>
        <w:rPr>
          <w:spacing w:val="-2"/>
        </w:rPr>
        <w:t xml:space="preserve"> </w:t>
      </w:r>
      <w:r>
        <w:t>кредита,</w:t>
      </w:r>
      <w:r>
        <w:rPr>
          <w:spacing w:val="-3"/>
        </w:rPr>
        <w:t xml:space="preserve"> </w:t>
      </w:r>
      <w:r>
        <w:t>однако</w:t>
      </w:r>
      <w:r>
        <w:rPr>
          <w:spacing w:val="-1"/>
        </w:rPr>
        <w:t xml:space="preserve"> </w:t>
      </w:r>
      <w:r>
        <w:t>наибольший доход</w:t>
      </w:r>
      <w:r>
        <w:rPr>
          <w:spacing w:val="-3"/>
        </w:rPr>
        <w:t xml:space="preserve"> </w:t>
      </w:r>
      <w:r>
        <w:t>дает</w:t>
      </w:r>
      <w:r>
        <w:rPr>
          <w:spacing w:val="-2"/>
        </w:rPr>
        <w:t xml:space="preserve"> </w:t>
      </w:r>
      <w:r>
        <w:t>тот</w:t>
      </w:r>
      <w:r>
        <w:rPr>
          <w:spacing w:val="-2"/>
        </w:rPr>
        <w:t xml:space="preserve"> </w:t>
      </w:r>
      <w:r>
        <w:t>депозит,</w:t>
      </w:r>
      <w:r>
        <w:rPr>
          <w:spacing w:val="-4"/>
        </w:rPr>
        <w:t xml:space="preserve"> </w:t>
      </w:r>
      <w:r>
        <w:t>по которому ограничено движение средств: запрещены снятия и пополнения, или дополнительные взносы разрешены, но с ограничением. Например, сумма всех</w:t>
      </w:r>
      <w:r>
        <w:rPr>
          <w:spacing w:val="-1"/>
        </w:rPr>
        <w:t xml:space="preserve"> </w:t>
      </w:r>
      <w:r>
        <w:t>пополнений не может превышать сумму</w:t>
      </w:r>
      <w:r>
        <w:rPr>
          <w:spacing w:val="-3"/>
        </w:rPr>
        <w:t xml:space="preserve"> </w:t>
      </w:r>
      <w:r>
        <w:t>открытия более, чем в</w:t>
      </w:r>
      <w:r>
        <w:rPr>
          <w:spacing w:val="-2"/>
        </w:rPr>
        <w:t xml:space="preserve"> </w:t>
      </w:r>
      <w:r>
        <w:t>10 раз. При каких условиях и в каком порядке будет осуществляться этот процесс, нужно описывать в договорах.</w:t>
      </w:r>
    </w:p>
    <w:p w14:paraId="6579A2D8">
      <w:pPr>
        <w:spacing w:before="0" w:line="321" w:lineRule="exact"/>
        <w:ind w:left="1277" w:right="0" w:firstLine="0"/>
        <w:jc w:val="both"/>
        <w:rPr>
          <w:sz w:val="28"/>
        </w:rPr>
      </w:pPr>
      <w:r>
        <w:rPr>
          <w:b/>
          <w:sz w:val="28"/>
        </w:rPr>
        <w:t>Изменение</w:t>
      </w:r>
      <w:r>
        <w:rPr>
          <w:b/>
          <w:spacing w:val="-6"/>
          <w:sz w:val="28"/>
        </w:rPr>
        <w:t xml:space="preserve"> </w:t>
      </w:r>
      <w:r>
        <w:rPr>
          <w:b/>
          <w:sz w:val="28"/>
        </w:rPr>
        <w:t>процентов</w:t>
      </w:r>
      <w:r>
        <w:rPr>
          <w:b/>
          <w:spacing w:val="-8"/>
          <w:sz w:val="28"/>
        </w:rPr>
        <w:t xml:space="preserve"> </w:t>
      </w:r>
      <w:r>
        <w:rPr>
          <w:sz w:val="28"/>
        </w:rPr>
        <w:t>привязано</w:t>
      </w:r>
      <w:r>
        <w:rPr>
          <w:spacing w:val="-5"/>
          <w:sz w:val="28"/>
        </w:rPr>
        <w:t xml:space="preserve"> </w:t>
      </w:r>
      <w:r>
        <w:rPr>
          <w:sz w:val="28"/>
        </w:rPr>
        <w:t>к</w:t>
      </w:r>
      <w:r>
        <w:rPr>
          <w:spacing w:val="-5"/>
          <w:sz w:val="28"/>
        </w:rPr>
        <w:t xml:space="preserve"> </w:t>
      </w:r>
      <w:r>
        <w:rPr>
          <w:spacing w:val="-2"/>
          <w:sz w:val="28"/>
        </w:rPr>
        <w:t>изменениям:</w:t>
      </w:r>
    </w:p>
    <w:p w14:paraId="546C79D9">
      <w:pPr>
        <w:pStyle w:val="9"/>
        <w:numPr>
          <w:ilvl w:val="0"/>
          <w:numId w:val="49"/>
        </w:numPr>
        <w:tabs>
          <w:tab w:val="left" w:pos="1562"/>
        </w:tabs>
        <w:spacing w:before="0" w:after="0" w:line="322" w:lineRule="exact"/>
        <w:ind w:left="1562" w:right="0" w:hanging="285"/>
        <w:jc w:val="left"/>
        <w:rPr>
          <w:sz w:val="28"/>
        </w:rPr>
      </w:pPr>
      <w:r>
        <w:rPr>
          <w:sz w:val="28"/>
        </w:rPr>
        <w:t>ключевой</w:t>
      </w:r>
      <w:r>
        <w:rPr>
          <w:spacing w:val="-6"/>
          <w:sz w:val="28"/>
        </w:rPr>
        <w:t xml:space="preserve"> </w:t>
      </w:r>
      <w:r>
        <w:rPr>
          <w:spacing w:val="-2"/>
          <w:sz w:val="28"/>
        </w:rPr>
        <w:t>ставки;</w:t>
      </w:r>
    </w:p>
    <w:p w14:paraId="134C5F80">
      <w:pPr>
        <w:pStyle w:val="9"/>
        <w:numPr>
          <w:ilvl w:val="0"/>
          <w:numId w:val="49"/>
        </w:numPr>
        <w:tabs>
          <w:tab w:val="left" w:pos="1562"/>
        </w:tabs>
        <w:spacing w:before="0" w:after="0" w:line="240" w:lineRule="auto"/>
        <w:ind w:left="1562" w:right="0" w:hanging="285"/>
        <w:jc w:val="left"/>
        <w:rPr>
          <w:sz w:val="28"/>
        </w:rPr>
      </w:pPr>
      <w:r>
        <w:rPr>
          <w:sz w:val="28"/>
        </w:rPr>
        <w:t>валютного</w:t>
      </w:r>
      <w:r>
        <w:rPr>
          <w:spacing w:val="-5"/>
          <w:sz w:val="28"/>
        </w:rPr>
        <w:t xml:space="preserve"> </w:t>
      </w:r>
      <w:r>
        <w:rPr>
          <w:spacing w:val="-2"/>
          <w:sz w:val="28"/>
        </w:rPr>
        <w:t>курса;</w:t>
      </w:r>
    </w:p>
    <w:p w14:paraId="6704D819">
      <w:pPr>
        <w:pStyle w:val="9"/>
        <w:numPr>
          <w:ilvl w:val="0"/>
          <w:numId w:val="49"/>
        </w:numPr>
        <w:tabs>
          <w:tab w:val="left" w:pos="1562"/>
        </w:tabs>
        <w:spacing w:before="0" w:after="0" w:line="240" w:lineRule="auto"/>
        <w:ind w:left="1562" w:right="0" w:hanging="285"/>
        <w:jc w:val="left"/>
        <w:rPr>
          <w:sz w:val="28"/>
        </w:rPr>
      </w:pPr>
      <w:r>
        <w:rPr>
          <w:sz w:val="28"/>
        </w:rPr>
        <w:t>переводом</w:t>
      </w:r>
      <w:r>
        <w:rPr>
          <w:spacing w:val="-3"/>
          <w:sz w:val="28"/>
        </w:rPr>
        <w:t xml:space="preserve"> </w:t>
      </w:r>
      <w:r>
        <w:rPr>
          <w:sz w:val="28"/>
        </w:rPr>
        <w:t>депозита</w:t>
      </w:r>
      <w:r>
        <w:rPr>
          <w:spacing w:val="-5"/>
          <w:sz w:val="28"/>
        </w:rPr>
        <w:t xml:space="preserve"> </w:t>
      </w:r>
      <w:r>
        <w:rPr>
          <w:sz w:val="28"/>
        </w:rPr>
        <w:t>в</w:t>
      </w:r>
      <w:r>
        <w:rPr>
          <w:spacing w:val="-3"/>
          <w:sz w:val="28"/>
        </w:rPr>
        <w:t xml:space="preserve"> </w:t>
      </w:r>
      <w:r>
        <w:rPr>
          <w:sz w:val="28"/>
        </w:rPr>
        <w:t>иную</w:t>
      </w:r>
      <w:r>
        <w:rPr>
          <w:spacing w:val="-4"/>
          <w:sz w:val="28"/>
        </w:rPr>
        <w:t xml:space="preserve"> </w:t>
      </w:r>
      <w:r>
        <w:rPr>
          <w:sz w:val="28"/>
        </w:rPr>
        <w:t>категорию</w:t>
      </w:r>
      <w:r>
        <w:rPr>
          <w:spacing w:val="-4"/>
          <w:sz w:val="28"/>
        </w:rPr>
        <w:t xml:space="preserve"> </w:t>
      </w:r>
      <w:r>
        <w:rPr>
          <w:sz w:val="28"/>
        </w:rPr>
        <w:t>и</w:t>
      </w:r>
      <w:r>
        <w:rPr>
          <w:spacing w:val="-2"/>
          <w:sz w:val="28"/>
        </w:rPr>
        <w:t xml:space="preserve"> </w:t>
      </w:r>
      <w:r>
        <w:rPr>
          <w:spacing w:val="-5"/>
          <w:sz w:val="28"/>
        </w:rPr>
        <w:t>др.</w:t>
      </w:r>
    </w:p>
    <w:p w14:paraId="401286C5">
      <w:pPr>
        <w:pStyle w:val="3"/>
        <w:spacing w:line="319" w:lineRule="exact"/>
      </w:pPr>
      <w:r>
        <w:t>Для</w:t>
      </w:r>
      <w:r>
        <w:rPr>
          <w:spacing w:val="-9"/>
        </w:rPr>
        <w:t xml:space="preserve"> </w:t>
      </w:r>
      <w:r>
        <w:t>расчетов</w:t>
      </w:r>
      <w:r>
        <w:rPr>
          <w:spacing w:val="-6"/>
        </w:rPr>
        <w:t xml:space="preserve"> </w:t>
      </w:r>
      <w:r>
        <w:t>указываются</w:t>
      </w:r>
      <w:r>
        <w:rPr>
          <w:spacing w:val="-6"/>
        </w:rPr>
        <w:t xml:space="preserve"> </w:t>
      </w:r>
      <w:r>
        <w:t>все</w:t>
      </w:r>
      <w:r>
        <w:rPr>
          <w:spacing w:val="-8"/>
        </w:rPr>
        <w:t xml:space="preserve"> </w:t>
      </w:r>
      <w:r>
        <w:t>требуемые</w:t>
      </w:r>
      <w:r>
        <w:rPr>
          <w:spacing w:val="-6"/>
        </w:rPr>
        <w:t xml:space="preserve"> </w:t>
      </w:r>
      <w:r>
        <w:t>формой</w:t>
      </w:r>
      <w:r>
        <w:rPr>
          <w:spacing w:val="-6"/>
        </w:rPr>
        <w:t xml:space="preserve"> </w:t>
      </w:r>
      <w:r>
        <w:rPr>
          <w:spacing w:val="-2"/>
        </w:rPr>
        <w:t>данные:</w:t>
      </w:r>
    </w:p>
    <w:p w14:paraId="6176261F">
      <w:pPr>
        <w:pStyle w:val="9"/>
        <w:numPr>
          <w:ilvl w:val="0"/>
          <w:numId w:val="49"/>
        </w:numPr>
        <w:tabs>
          <w:tab w:val="left" w:pos="1562"/>
        </w:tabs>
        <w:spacing w:before="0" w:after="0" w:line="319" w:lineRule="exact"/>
        <w:ind w:left="1562" w:right="0" w:hanging="285"/>
        <w:jc w:val="left"/>
        <w:rPr>
          <w:sz w:val="28"/>
        </w:rPr>
      </w:pPr>
      <w:r>
        <w:rPr>
          <w:sz w:val="28"/>
        </w:rPr>
        <w:t>сумма</w:t>
      </w:r>
      <w:r>
        <w:rPr>
          <w:spacing w:val="-7"/>
          <w:sz w:val="28"/>
        </w:rPr>
        <w:t xml:space="preserve"> </w:t>
      </w:r>
      <w:r>
        <w:rPr>
          <w:spacing w:val="-2"/>
          <w:sz w:val="28"/>
        </w:rPr>
        <w:t>вклада;</w:t>
      </w:r>
    </w:p>
    <w:p w14:paraId="039B4D8E">
      <w:pPr>
        <w:pStyle w:val="9"/>
        <w:numPr>
          <w:ilvl w:val="0"/>
          <w:numId w:val="49"/>
        </w:numPr>
        <w:tabs>
          <w:tab w:val="left" w:pos="1562"/>
        </w:tabs>
        <w:spacing w:before="0" w:after="0" w:line="240" w:lineRule="auto"/>
        <w:ind w:left="1562" w:right="0" w:hanging="285"/>
        <w:jc w:val="left"/>
        <w:rPr>
          <w:sz w:val="28"/>
        </w:rPr>
      </w:pPr>
      <w:r>
        <w:rPr>
          <w:sz w:val="28"/>
        </w:rPr>
        <w:t>размер</w:t>
      </w:r>
      <w:r>
        <w:rPr>
          <w:spacing w:val="-4"/>
          <w:sz w:val="28"/>
        </w:rPr>
        <w:t xml:space="preserve"> </w:t>
      </w:r>
      <w:r>
        <w:rPr>
          <w:sz w:val="28"/>
        </w:rPr>
        <w:t>%</w:t>
      </w:r>
      <w:r>
        <w:rPr>
          <w:spacing w:val="-5"/>
          <w:sz w:val="28"/>
        </w:rPr>
        <w:t xml:space="preserve"> </w:t>
      </w:r>
      <w:r>
        <w:rPr>
          <w:sz w:val="28"/>
        </w:rPr>
        <w:t>ставки</w:t>
      </w:r>
      <w:r>
        <w:rPr>
          <w:spacing w:val="-4"/>
          <w:sz w:val="28"/>
        </w:rPr>
        <w:t xml:space="preserve"> </w:t>
      </w:r>
      <w:r>
        <w:rPr>
          <w:sz w:val="28"/>
        </w:rPr>
        <w:t>конкретного</w:t>
      </w:r>
      <w:r>
        <w:rPr>
          <w:spacing w:val="-3"/>
          <w:sz w:val="28"/>
        </w:rPr>
        <w:t xml:space="preserve"> </w:t>
      </w:r>
      <w:r>
        <w:rPr>
          <w:spacing w:val="-2"/>
          <w:sz w:val="28"/>
        </w:rPr>
        <w:t>вклада;</w:t>
      </w:r>
    </w:p>
    <w:p w14:paraId="2F93D086">
      <w:pPr>
        <w:pStyle w:val="9"/>
        <w:numPr>
          <w:ilvl w:val="0"/>
          <w:numId w:val="49"/>
        </w:numPr>
        <w:tabs>
          <w:tab w:val="left" w:pos="1562"/>
        </w:tabs>
        <w:spacing w:before="0" w:after="0" w:line="240" w:lineRule="auto"/>
        <w:ind w:left="569" w:right="139" w:firstLine="708"/>
        <w:jc w:val="left"/>
        <w:rPr>
          <w:sz w:val="28"/>
        </w:rPr>
      </w:pPr>
      <w:r>
        <w:rPr>
          <w:sz w:val="28"/>
        </w:rPr>
        <w:t>периодичность начислений % (поквартально, помесячно, ежедневно и др.);</w:t>
      </w:r>
    </w:p>
    <w:p w14:paraId="239CC638">
      <w:pPr>
        <w:pStyle w:val="9"/>
        <w:numPr>
          <w:ilvl w:val="0"/>
          <w:numId w:val="49"/>
        </w:numPr>
        <w:tabs>
          <w:tab w:val="left" w:pos="1562"/>
        </w:tabs>
        <w:spacing w:before="0" w:after="0" w:line="322" w:lineRule="exact"/>
        <w:ind w:left="1562" w:right="0" w:hanging="285"/>
        <w:jc w:val="left"/>
        <w:rPr>
          <w:sz w:val="28"/>
        </w:rPr>
      </w:pPr>
      <w:r>
        <w:rPr>
          <w:sz w:val="28"/>
        </w:rPr>
        <w:t>срок</w:t>
      </w:r>
      <w:r>
        <w:rPr>
          <w:spacing w:val="-4"/>
          <w:sz w:val="28"/>
        </w:rPr>
        <w:t xml:space="preserve"> </w:t>
      </w:r>
      <w:r>
        <w:rPr>
          <w:sz w:val="28"/>
        </w:rPr>
        <w:t>заключения</w:t>
      </w:r>
      <w:r>
        <w:rPr>
          <w:spacing w:val="-4"/>
          <w:sz w:val="28"/>
        </w:rPr>
        <w:t xml:space="preserve"> </w:t>
      </w:r>
      <w:r>
        <w:rPr>
          <w:spacing w:val="-2"/>
          <w:sz w:val="28"/>
        </w:rPr>
        <w:t>договора;</w:t>
      </w:r>
    </w:p>
    <w:p w14:paraId="51071DAD">
      <w:pPr>
        <w:pStyle w:val="9"/>
        <w:numPr>
          <w:ilvl w:val="0"/>
          <w:numId w:val="49"/>
        </w:numPr>
        <w:tabs>
          <w:tab w:val="left" w:pos="1562"/>
        </w:tabs>
        <w:spacing w:before="0" w:after="0" w:line="240" w:lineRule="auto"/>
        <w:ind w:left="569" w:right="136" w:firstLine="708"/>
        <w:jc w:val="left"/>
        <w:rPr>
          <w:sz w:val="28"/>
        </w:rPr>
      </w:pPr>
      <w:r>
        <w:rPr>
          <w:sz w:val="28"/>
        </w:rPr>
        <w:t>иногда</w:t>
      </w:r>
      <w:r>
        <w:rPr>
          <w:spacing w:val="40"/>
          <w:sz w:val="28"/>
        </w:rPr>
        <w:t xml:space="preserve"> </w:t>
      </w:r>
      <w:r>
        <w:rPr>
          <w:sz w:val="28"/>
        </w:rPr>
        <w:t>нужно</w:t>
      </w:r>
      <w:r>
        <w:rPr>
          <w:spacing w:val="40"/>
          <w:sz w:val="28"/>
        </w:rPr>
        <w:t xml:space="preserve"> </w:t>
      </w:r>
      <w:r>
        <w:rPr>
          <w:sz w:val="28"/>
        </w:rPr>
        <w:t>знать</w:t>
      </w:r>
      <w:r>
        <w:rPr>
          <w:spacing w:val="40"/>
          <w:sz w:val="28"/>
        </w:rPr>
        <w:t xml:space="preserve"> </w:t>
      </w:r>
      <w:r>
        <w:rPr>
          <w:sz w:val="28"/>
        </w:rPr>
        <w:t>вид</w:t>
      </w:r>
      <w:r>
        <w:rPr>
          <w:spacing w:val="40"/>
          <w:sz w:val="28"/>
        </w:rPr>
        <w:t xml:space="preserve"> </w:t>
      </w:r>
      <w:r>
        <w:rPr>
          <w:sz w:val="28"/>
        </w:rPr>
        <w:t>применяемой</w:t>
      </w:r>
      <w:r>
        <w:rPr>
          <w:spacing w:val="40"/>
          <w:sz w:val="28"/>
        </w:rPr>
        <w:t xml:space="preserve"> </w:t>
      </w:r>
      <w:r>
        <w:rPr>
          <w:sz w:val="28"/>
        </w:rPr>
        <w:t>ставки</w:t>
      </w:r>
      <w:r>
        <w:rPr>
          <w:spacing w:val="40"/>
          <w:sz w:val="28"/>
        </w:rPr>
        <w:t xml:space="preserve"> </w:t>
      </w:r>
      <w:r>
        <w:rPr>
          <w:sz w:val="28"/>
        </w:rPr>
        <w:t>–</w:t>
      </w:r>
      <w:r>
        <w:rPr>
          <w:spacing w:val="40"/>
          <w:sz w:val="28"/>
        </w:rPr>
        <w:t xml:space="preserve"> </w:t>
      </w:r>
      <w:r>
        <w:rPr>
          <w:sz w:val="28"/>
        </w:rPr>
        <w:t>она</w:t>
      </w:r>
      <w:r>
        <w:rPr>
          <w:spacing w:val="40"/>
          <w:sz w:val="28"/>
        </w:rPr>
        <w:t xml:space="preserve"> </w:t>
      </w:r>
      <w:r>
        <w:rPr>
          <w:sz w:val="28"/>
        </w:rPr>
        <w:t>может</w:t>
      </w:r>
      <w:r>
        <w:rPr>
          <w:spacing w:val="40"/>
          <w:sz w:val="28"/>
        </w:rPr>
        <w:t xml:space="preserve"> </w:t>
      </w:r>
      <w:r>
        <w:rPr>
          <w:sz w:val="28"/>
        </w:rPr>
        <w:t>плавать или быть зафиксированной.</w:t>
      </w:r>
    </w:p>
    <w:p w14:paraId="7957CC86">
      <w:pPr>
        <w:tabs>
          <w:tab w:val="left" w:pos="2373"/>
          <w:tab w:val="left" w:pos="3699"/>
          <w:tab w:val="left" w:pos="4889"/>
          <w:tab w:val="left" w:pos="6430"/>
          <w:tab w:val="left" w:pos="6942"/>
          <w:tab w:val="left" w:pos="8113"/>
        </w:tabs>
        <w:spacing w:before="0"/>
        <w:ind w:left="569" w:right="138" w:firstLine="708"/>
        <w:jc w:val="left"/>
        <w:rPr>
          <w:sz w:val="28"/>
        </w:rPr>
      </w:pPr>
      <w:r>
        <w:rPr>
          <w:b/>
          <w:spacing w:val="-2"/>
          <w:sz w:val="28"/>
        </w:rPr>
        <w:t>Общая</w:t>
      </w:r>
      <w:r>
        <w:rPr>
          <w:b/>
          <w:sz w:val="28"/>
        </w:rPr>
        <w:tab/>
      </w:r>
      <w:r>
        <w:rPr>
          <w:b/>
          <w:spacing w:val="-2"/>
          <w:sz w:val="28"/>
        </w:rPr>
        <w:t>формула</w:t>
      </w:r>
      <w:r>
        <w:rPr>
          <w:b/>
          <w:sz w:val="28"/>
        </w:rPr>
        <w:tab/>
      </w:r>
      <w:r>
        <w:rPr>
          <w:b/>
          <w:spacing w:val="-2"/>
          <w:sz w:val="28"/>
        </w:rPr>
        <w:t>расчета</w:t>
      </w:r>
      <w:r>
        <w:rPr>
          <w:b/>
          <w:sz w:val="28"/>
        </w:rPr>
        <w:tab/>
      </w:r>
      <w:r>
        <w:rPr>
          <w:b/>
          <w:spacing w:val="-2"/>
          <w:sz w:val="28"/>
        </w:rPr>
        <w:t>процентов</w:t>
      </w:r>
      <w:r>
        <w:rPr>
          <w:b/>
          <w:sz w:val="28"/>
        </w:rPr>
        <w:tab/>
      </w:r>
      <w:r>
        <w:rPr>
          <w:b/>
          <w:spacing w:val="-6"/>
          <w:sz w:val="28"/>
        </w:rPr>
        <w:t>по</w:t>
      </w:r>
      <w:r>
        <w:rPr>
          <w:b/>
          <w:sz w:val="28"/>
        </w:rPr>
        <w:tab/>
      </w:r>
      <w:r>
        <w:rPr>
          <w:b/>
          <w:spacing w:val="-2"/>
          <w:sz w:val="28"/>
        </w:rPr>
        <w:t>вкладу.</w:t>
      </w:r>
      <w:r>
        <w:rPr>
          <w:b/>
          <w:sz w:val="28"/>
        </w:rPr>
        <w:tab/>
      </w:r>
      <w:r>
        <w:rPr>
          <w:spacing w:val="-2"/>
          <w:sz w:val="28"/>
        </w:rPr>
        <w:t xml:space="preserve">Использование </w:t>
      </w:r>
      <w:r>
        <w:rPr>
          <w:sz w:val="28"/>
        </w:rPr>
        <w:t>формулы</w:t>
      </w:r>
      <w:r>
        <w:rPr>
          <w:spacing w:val="22"/>
          <w:sz w:val="28"/>
        </w:rPr>
        <w:t xml:space="preserve"> </w:t>
      </w:r>
      <w:r>
        <w:rPr>
          <w:sz w:val="28"/>
        </w:rPr>
        <w:t>простых</w:t>
      </w:r>
      <w:r>
        <w:rPr>
          <w:spacing w:val="22"/>
          <w:sz w:val="28"/>
        </w:rPr>
        <w:t xml:space="preserve"> </w:t>
      </w:r>
      <w:r>
        <w:rPr>
          <w:sz w:val="28"/>
        </w:rPr>
        <w:t>процентов</w:t>
      </w:r>
      <w:r>
        <w:rPr>
          <w:spacing w:val="22"/>
          <w:sz w:val="28"/>
        </w:rPr>
        <w:t xml:space="preserve"> </w:t>
      </w:r>
      <w:r>
        <w:rPr>
          <w:sz w:val="28"/>
        </w:rPr>
        <w:t>целесообразно</w:t>
      </w:r>
      <w:r>
        <w:rPr>
          <w:spacing w:val="24"/>
          <w:sz w:val="28"/>
        </w:rPr>
        <w:t xml:space="preserve"> </w:t>
      </w:r>
      <w:r>
        <w:rPr>
          <w:sz w:val="28"/>
        </w:rPr>
        <w:t>в</w:t>
      </w:r>
      <w:r>
        <w:rPr>
          <w:spacing w:val="20"/>
          <w:sz w:val="28"/>
        </w:rPr>
        <w:t xml:space="preserve"> </w:t>
      </w:r>
      <w:r>
        <w:rPr>
          <w:sz w:val="28"/>
        </w:rPr>
        <w:t>случае</w:t>
      </w:r>
      <w:r>
        <w:rPr>
          <w:spacing w:val="23"/>
          <w:sz w:val="28"/>
        </w:rPr>
        <w:t xml:space="preserve"> </w:t>
      </w:r>
      <w:r>
        <w:rPr>
          <w:sz w:val="28"/>
        </w:rPr>
        <w:t>начисления</w:t>
      </w:r>
      <w:r>
        <w:rPr>
          <w:spacing w:val="24"/>
          <w:sz w:val="28"/>
        </w:rPr>
        <w:t xml:space="preserve"> </w:t>
      </w:r>
      <w:r>
        <w:rPr>
          <w:spacing w:val="-2"/>
          <w:sz w:val="28"/>
        </w:rPr>
        <w:t>процентов</w:t>
      </w:r>
    </w:p>
    <w:p w14:paraId="000806A3">
      <w:pPr>
        <w:spacing w:after="0"/>
        <w:jc w:val="left"/>
        <w:rPr>
          <w:sz w:val="28"/>
        </w:rPr>
        <w:sectPr>
          <w:pgSz w:w="11910" w:h="16840"/>
          <w:pgMar w:top="1040" w:right="1133" w:bottom="1240" w:left="708" w:header="0" w:footer="987" w:gutter="0"/>
          <w:cols w:space="720" w:num="1"/>
        </w:sectPr>
      </w:pPr>
    </w:p>
    <w:p w14:paraId="6FD6E9EC">
      <w:pPr>
        <w:pStyle w:val="7"/>
        <w:spacing w:before="67" w:line="242" w:lineRule="auto"/>
        <w:ind w:right="136"/>
        <w:jc w:val="both"/>
      </w:pPr>
      <w:r>
        <w:t>в конце срока размещения депозита или если они будут переводиться на отдельный счет – если капитализация договором не предусмотрена.</w:t>
      </w:r>
    </w:p>
    <w:p w14:paraId="7B5C9483">
      <w:pPr>
        <w:pStyle w:val="7"/>
        <w:ind w:right="137" w:firstLine="708"/>
        <w:jc w:val="both"/>
      </w:pPr>
      <w:r>
        <w:t>Если</w:t>
      </w:r>
      <w:r>
        <w:rPr>
          <w:spacing w:val="-1"/>
        </w:rPr>
        <w:t xml:space="preserve"> </w:t>
      </w:r>
      <w:r>
        <w:t>средства</w:t>
      </w:r>
      <w:r>
        <w:rPr>
          <w:spacing w:val="-1"/>
        </w:rPr>
        <w:t xml:space="preserve"> </w:t>
      </w:r>
      <w:r>
        <w:t>размещаются</w:t>
      </w:r>
      <w:r>
        <w:rPr>
          <w:spacing w:val="-3"/>
        </w:rPr>
        <w:t xml:space="preserve"> </w:t>
      </w:r>
      <w:r>
        <w:t>на</w:t>
      </w:r>
      <w:r>
        <w:rPr>
          <w:spacing w:val="-4"/>
        </w:rPr>
        <w:t xml:space="preserve"> </w:t>
      </w:r>
      <w:r>
        <w:t>длительный</w:t>
      </w:r>
      <w:r>
        <w:rPr>
          <w:spacing w:val="-2"/>
        </w:rPr>
        <w:t xml:space="preserve"> </w:t>
      </w:r>
      <w:r>
        <w:t>срок</w:t>
      </w:r>
      <w:r>
        <w:rPr>
          <w:spacing w:val="-3"/>
        </w:rPr>
        <w:t xml:space="preserve"> </w:t>
      </w:r>
      <w:r>
        <w:t>и</w:t>
      </w:r>
      <w:r>
        <w:rPr>
          <w:spacing w:val="-3"/>
        </w:rPr>
        <w:t xml:space="preserve"> </w:t>
      </w:r>
      <w:r>
        <w:t>сумма</w:t>
      </w:r>
      <w:r>
        <w:rPr>
          <w:spacing w:val="-1"/>
        </w:rPr>
        <w:t xml:space="preserve"> </w:t>
      </w:r>
      <w:r>
        <w:t>большая,</w:t>
      </w:r>
      <w:r>
        <w:rPr>
          <w:spacing w:val="-2"/>
        </w:rPr>
        <w:t xml:space="preserve"> </w:t>
      </w:r>
      <w:r>
        <w:t xml:space="preserve">банк использует формулу простых процентов: сумма дохода с процентов </w:t>
      </w:r>
      <w:r>
        <w:rPr>
          <w:spacing w:val="-2"/>
        </w:rPr>
        <w:t>занижается.</w:t>
      </w:r>
    </w:p>
    <w:p w14:paraId="14728916">
      <w:pPr>
        <w:pStyle w:val="7"/>
        <w:spacing w:line="321" w:lineRule="exact"/>
        <w:ind w:left="1277"/>
      </w:pPr>
      <w:r>
        <w:t>В</w:t>
      </w:r>
      <w:r>
        <w:rPr>
          <w:spacing w:val="-8"/>
        </w:rPr>
        <w:t xml:space="preserve"> </w:t>
      </w:r>
      <w:r>
        <w:t>этом</w:t>
      </w:r>
      <w:r>
        <w:rPr>
          <w:spacing w:val="-5"/>
        </w:rPr>
        <w:t xml:space="preserve"> </w:t>
      </w:r>
      <w:r>
        <w:t>случае</w:t>
      </w:r>
      <w:r>
        <w:rPr>
          <w:spacing w:val="-4"/>
        </w:rPr>
        <w:t xml:space="preserve"> </w:t>
      </w:r>
      <w:r>
        <w:t>используется</w:t>
      </w:r>
      <w:r>
        <w:rPr>
          <w:spacing w:val="-4"/>
        </w:rPr>
        <w:t xml:space="preserve"> </w:t>
      </w:r>
      <w:r>
        <w:t>формула</w:t>
      </w:r>
      <w:r>
        <w:rPr>
          <w:spacing w:val="-4"/>
        </w:rPr>
        <w:t xml:space="preserve"> </w:t>
      </w:r>
      <w:r>
        <w:t>следующего</w:t>
      </w:r>
      <w:r>
        <w:rPr>
          <w:spacing w:val="-4"/>
        </w:rPr>
        <w:t xml:space="preserve"> </w:t>
      </w:r>
      <w:r>
        <w:rPr>
          <w:spacing w:val="-2"/>
        </w:rPr>
        <w:t>вида:</w:t>
      </w:r>
    </w:p>
    <w:p w14:paraId="7E1A7570">
      <w:pPr>
        <w:pStyle w:val="3"/>
        <w:spacing w:line="321" w:lineRule="exact"/>
      </w:pPr>
      <w:r>
        <w:t>S</w:t>
      </w:r>
      <w:r>
        <w:rPr>
          <w:spacing w:val="-2"/>
        </w:rPr>
        <w:t xml:space="preserve"> </w:t>
      </w:r>
      <w:r>
        <w:t>= (P</w:t>
      </w:r>
      <w:r>
        <w:rPr>
          <w:spacing w:val="-2"/>
        </w:rPr>
        <w:t xml:space="preserve"> </w:t>
      </w:r>
      <w:r>
        <w:t>x I</w:t>
      </w:r>
      <w:r>
        <w:rPr>
          <w:spacing w:val="-2"/>
        </w:rPr>
        <w:t xml:space="preserve"> </w:t>
      </w:r>
      <w:r>
        <w:t>x t</w:t>
      </w:r>
      <w:r>
        <w:rPr>
          <w:spacing w:val="-1"/>
        </w:rPr>
        <w:t xml:space="preserve"> </w:t>
      </w:r>
      <w:r>
        <w:t>/ K)</w:t>
      </w:r>
      <w:r>
        <w:rPr>
          <w:spacing w:val="-3"/>
        </w:rPr>
        <w:t xml:space="preserve"> </w:t>
      </w:r>
      <w:r>
        <w:t xml:space="preserve">/ </w:t>
      </w:r>
      <w:r>
        <w:rPr>
          <w:spacing w:val="-5"/>
        </w:rPr>
        <w:t>100</w:t>
      </w:r>
    </w:p>
    <w:p w14:paraId="36B5459C">
      <w:pPr>
        <w:pStyle w:val="7"/>
        <w:spacing w:line="320" w:lineRule="exact"/>
        <w:ind w:left="1277"/>
      </w:pPr>
      <w:r>
        <w:rPr>
          <w:spacing w:val="-2"/>
        </w:rPr>
        <w:t>Обозначения:</w:t>
      </w:r>
    </w:p>
    <w:p w14:paraId="4FDD9265">
      <w:pPr>
        <w:pStyle w:val="7"/>
        <w:ind w:left="1277" w:right="555"/>
      </w:pPr>
      <w:r>
        <w:t>S</w:t>
      </w:r>
      <w:r>
        <w:rPr>
          <w:spacing w:val="-5"/>
        </w:rPr>
        <w:t xml:space="preserve"> </w:t>
      </w:r>
      <w:r>
        <w:t>–</w:t>
      </w:r>
      <w:r>
        <w:rPr>
          <w:spacing w:val="-4"/>
        </w:rPr>
        <w:t xml:space="preserve"> </w:t>
      </w:r>
      <w:r>
        <w:t>конечная</w:t>
      </w:r>
      <w:r>
        <w:rPr>
          <w:spacing w:val="-4"/>
        </w:rPr>
        <w:t xml:space="preserve"> </w:t>
      </w:r>
      <w:r>
        <w:t>сумма,</w:t>
      </w:r>
      <w:r>
        <w:rPr>
          <w:spacing w:val="-5"/>
        </w:rPr>
        <w:t xml:space="preserve"> </w:t>
      </w:r>
      <w:r>
        <w:t>полученная</w:t>
      </w:r>
      <w:r>
        <w:rPr>
          <w:spacing w:val="-4"/>
        </w:rPr>
        <w:t xml:space="preserve"> </w:t>
      </w:r>
      <w:r>
        <w:t>по</w:t>
      </w:r>
      <w:r>
        <w:rPr>
          <w:spacing w:val="-4"/>
        </w:rPr>
        <w:t xml:space="preserve"> </w:t>
      </w:r>
      <w:r>
        <w:t>завершению</w:t>
      </w:r>
      <w:r>
        <w:rPr>
          <w:spacing w:val="-4"/>
        </w:rPr>
        <w:t xml:space="preserve"> </w:t>
      </w:r>
      <w:r>
        <w:t>действия</w:t>
      </w:r>
      <w:r>
        <w:rPr>
          <w:spacing w:val="-5"/>
        </w:rPr>
        <w:t xml:space="preserve"> </w:t>
      </w:r>
      <w:r>
        <w:t>депозита; P – сумма изначально внесенная на депозит;</w:t>
      </w:r>
    </w:p>
    <w:p w14:paraId="1A4167E7">
      <w:pPr>
        <w:pStyle w:val="7"/>
        <w:spacing w:line="321" w:lineRule="exact"/>
        <w:ind w:left="1277"/>
      </w:pPr>
      <w:r>
        <w:t>I</w:t>
      </w:r>
      <w:r>
        <w:rPr>
          <w:spacing w:val="-4"/>
        </w:rPr>
        <w:t xml:space="preserve"> </w:t>
      </w:r>
      <w:r>
        <w:t>–</w:t>
      </w:r>
      <w:r>
        <w:rPr>
          <w:spacing w:val="-1"/>
        </w:rPr>
        <w:t xml:space="preserve"> </w:t>
      </w:r>
      <w:r>
        <w:t>размер</w:t>
      </w:r>
      <w:r>
        <w:rPr>
          <w:spacing w:val="-1"/>
        </w:rPr>
        <w:t xml:space="preserve"> </w:t>
      </w:r>
      <w:r>
        <w:t>%</w:t>
      </w:r>
      <w:r>
        <w:rPr>
          <w:spacing w:val="-3"/>
        </w:rPr>
        <w:t xml:space="preserve"> </w:t>
      </w:r>
      <w:r>
        <w:t>ставки</w:t>
      </w:r>
      <w:r>
        <w:rPr>
          <w:spacing w:val="-2"/>
        </w:rPr>
        <w:t xml:space="preserve"> </w:t>
      </w:r>
      <w:r>
        <w:t>(за</w:t>
      </w:r>
      <w:r>
        <w:rPr>
          <w:spacing w:val="-2"/>
        </w:rPr>
        <w:t xml:space="preserve"> год);</w:t>
      </w:r>
    </w:p>
    <w:p w14:paraId="74B85213">
      <w:pPr>
        <w:pStyle w:val="7"/>
        <w:spacing w:line="322" w:lineRule="exact"/>
        <w:ind w:left="1277"/>
      </w:pPr>
      <w:r>
        <w:t>t</w:t>
      </w:r>
      <w:r>
        <w:rPr>
          <w:spacing w:val="-3"/>
        </w:rPr>
        <w:t xml:space="preserve"> </w:t>
      </w:r>
      <w:r>
        <w:t>–</w:t>
      </w:r>
      <w:r>
        <w:rPr>
          <w:spacing w:val="-3"/>
        </w:rPr>
        <w:t xml:space="preserve"> </w:t>
      </w:r>
      <w:r>
        <w:t>кол-во</w:t>
      </w:r>
      <w:r>
        <w:rPr>
          <w:spacing w:val="-5"/>
        </w:rPr>
        <w:t xml:space="preserve"> </w:t>
      </w:r>
      <w:r>
        <w:t>дней</w:t>
      </w:r>
      <w:r>
        <w:rPr>
          <w:spacing w:val="-4"/>
        </w:rPr>
        <w:t xml:space="preserve"> </w:t>
      </w:r>
      <w:r>
        <w:t>начисления</w:t>
      </w:r>
      <w:r>
        <w:rPr>
          <w:spacing w:val="-3"/>
        </w:rPr>
        <w:t xml:space="preserve"> </w:t>
      </w:r>
      <w:r>
        <w:t>%</w:t>
      </w:r>
      <w:r>
        <w:rPr>
          <w:spacing w:val="-4"/>
        </w:rPr>
        <w:t xml:space="preserve"> </w:t>
      </w:r>
      <w:r>
        <w:rPr>
          <w:spacing w:val="-2"/>
        </w:rPr>
        <w:t>(вклада);</w:t>
      </w:r>
    </w:p>
    <w:p w14:paraId="737DED01">
      <w:pPr>
        <w:pStyle w:val="7"/>
        <w:ind w:left="1277"/>
        <w:jc w:val="both"/>
      </w:pPr>
      <w:r>
        <w:t>K</w:t>
      </w:r>
      <w:r>
        <w:rPr>
          <w:spacing w:val="-5"/>
        </w:rPr>
        <w:t xml:space="preserve"> </w:t>
      </w:r>
      <w:r>
        <w:t>–</w:t>
      </w:r>
      <w:r>
        <w:rPr>
          <w:spacing w:val="-3"/>
        </w:rPr>
        <w:t xml:space="preserve"> </w:t>
      </w:r>
      <w:r>
        <w:t>кол-во</w:t>
      </w:r>
      <w:r>
        <w:rPr>
          <w:spacing w:val="-2"/>
        </w:rPr>
        <w:t xml:space="preserve"> </w:t>
      </w:r>
      <w:r>
        <w:t>дней</w:t>
      </w:r>
      <w:r>
        <w:rPr>
          <w:spacing w:val="-2"/>
        </w:rPr>
        <w:t xml:space="preserve"> </w:t>
      </w:r>
      <w:r>
        <w:t>за</w:t>
      </w:r>
      <w:r>
        <w:rPr>
          <w:spacing w:val="-4"/>
        </w:rPr>
        <w:t xml:space="preserve"> </w:t>
      </w:r>
      <w:r>
        <w:t>год</w:t>
      </w:r>
      <w:r>
        <w:rPr>
          <w:spacing w:val="-4"/>
        </w:rPr>
        <w:t xml:space="preserve"> </w:t>
      </w:r>
      <w:r>
        <w:t>по</w:t>
      </w:r>
      <w:r>
        <w:rPr>
          <w:spacing w:val="-3"/>
        </w:rPr>
        <w:t xml:space="preserve"> </w:t>
      </w:r>
      <w:r>
        <w:t>календарю</w:t>
      </w:r>
      <w:r>
        <w:rPr>
          <w:spacing w:val="-4"/>
        </w:rPr>
        <w:t xml:space="preserve"> </w:t>
      </w:r>
      <w:r>
        <w:t>(365,</w:t>
      </w:r>
      <w:r>
        <w:rPr>
          <w:spacing w:val="-3"/>
        </w:rPr>
        <w:t xml:space="preserve"> </w:t>
      </w:r>
      <w:r>
        <w:rPr>
          <w:spacing w:val="-2"/>
        </w:rPr>
        <w:t>366).</w:t>
      </w:r>
    </w:p>
    <w:p w14:paraId="66CE9BD7">
      <w:pPr>
        <w:pStyle w:val="7"/>
        <w:spacing w:before="2"/>
        <w:ind w:right="137" w:firstLine="708"/>
        <w:jc w:val="both"/>
      </w:pPr>
      <w:r>
        <w:t xml:space="preserve">Для расчета сложных процентов, которые применяются в случае капитализации в течение всего периода действия депозитного договора (каждый месяц, раз в квартал, ежедневно), нужно применить следующую </w:t>
      </w:r>
      <w:r>
        <w:rPr>
          <w:spacing w:val="-2"/>
        </w:rPr>
        <w:t>формулу:</w:t>
      </w:r>
    </w:p>
    <w:p w14:paraId="782CD9AE">
      <w:pPr>
        <w:pStyle w:val="3"/>
        <w:spacing w:before="4" w:line="319" w:lineRule="exact"/>
        <w:jc w:val="both"/>
      </w:pPr>
      <w:r>
        <w:t>S</w:t>
      </w:r>
      <w:r>
        <w:rPr>
          <w:spacing w:val="-2"/>
        </w:rPr>
        <w:t xml:space="preserve"> </w:t>
      </w:r>
      <w:r>
        <w:t>= (P</w:t>
      </w:r>
      <w:r>
        <w:rPr>
          <w:spacing w:val="-2"/>
        </w:rPr>
        <w:t xml:space="preserve"> </w:t>
      </w:r>
      <w:r>
        <w:t>x I</w:t>
      </w:r>
      <w:r>
        <w:rPr>
          <w:spacing w:val="-2"/>
        </w:rPr>
        <w:t xml:space="preserve"> </w:t>
      </w:r>
      <w:r>
        <w:t>x j</w:t>
      </w:r>
      <w:r>
        <w:rPr>
          <w:spacing w:val="-1"/>
        </w:rPr>
        <w:t xml:space="preserve"> </w:t>
      </w:r>
      <w:r>
        <w:t>/ K)</w:t>
      </w:r>
      <w:r>
        <w:rPr>
          <w:spacing w:val="-3"/>
        </w:rPr>
        <w:t xml:space="preserve"> </w:t>
      </w:r>
      <w:r>
        <w:t xml:space="preserve">/ </w:t>
      </w:r>
      <w:r>
        <w:rPr>
          <w:spacing w:val="-5"/>
        </w:rPr>
        <w:t>100</w:t>
      </w:r>
    </w:p>
    <w:p w14:paraId="5A7E24BB">
      <w:pPr>
        <w:pStyle w:val="7"/>
        <w:spacing w:line="319" w:lineRule="exact"/>
        <w:ind w:left="1277"/>
        <w:jc w:val="both"/>
      </w:pPr>
      <w:r>
        <w:t>Эти</w:t>
      </w:r>
      <w:r>
        <w:rPr>
          <w:spacing w:val="-6"/>
        </w:rPr>
        <w:t xml:space="preserve"> </w:t>
      </w:r>
      <w:r>
        <w:t>символы</w:t>
      </w:r>
      <w:r>
        <w:rPr>
          <w:spacing w:val="-6"/>
        </w:rPr>
        <w:t xml:space="preserve"> </w:t>
      </w:r>
      <w:r>
        <w:t>имеют</w:t>
      </w:r>
      <w:r>
        <w:rPr>
          <w:spacing w:val="-7"/>
        </w:rPr>
        <w:t xml:space="preserve"> </w:t>
      </w:r>
      <w:r>
        <w:t>следующее</w:t>
      </w:r>
      <w:r>
        <w:rPr>
          <w:spacing w:val="-5"/>
        </w:rPr>
        <w:t xml:space="preserve"> </w:t>
      </w:r>
      <w:r>
        <w:rPr>
          <w:spacing w:val="-2"/>
        </w:rPr>
        <w:t>значение:</w:t>
      </w:r>
    </w:p>
    <w:p w14:paraId="7028F851">
      <w:pPr>
        <w:pStyle w:val="7"/>
        <w:ind w:left="1277"/>
        <w:jc w:val="both"/>
      </w:pPr>
      <w:r>
        <w:t>I</w:t>
      </w:r>
      <w:r>
        <w:rPr>
          <w:spacing w:val="-4"/>
        </w:rPr>
        <w:t xml:space="preserve"> </w:t>
      </w:r>
      <w:r>
        <w:t>– %</w:t>
      </w:r>
      <w:r>
        <w:rPr>
          <w:spacing w:val="-2"/>
        </w:rPr>
        <w:t xml:space="preserve"> </w:t>
      </w:r>
      <w:r>
        <w:t>ставка</w:t>
      </w:r>
      <w:r>
        <w:rPr>
          <w:spacing w:val="-1"/>
        </w:rPr>
        <w:t xml:space="preserve"> </w:t>
      </w:r>
      <w:r>
        <w:t>за</w:t>
      </w:r>
      <w:r>
        <w:rPr>
          <w:spacing w:val="-1"/>
        </w:rPr>
        <w:t xml:space="preserve"> </w:t>
      </w:r>
      <w:r>
        <w:rPr>
          <w:spacing w:val="-4"/>
        </w:rPr>
        <w:t>год;</w:t>
      </w:r>
    </w:p>
    <w:p w14:paraId="109A4BC2">
      <w:pPr>
        <w:pStyle w:val="7"/>
        <w:spacing w:before="2"/>
        <w:ind w:right="139" w:firstLine="708"/>
        <w:jc w:val="both"/>
      </w:pPr>
      <w:r>
        <w:t>J – сумма дней по календарю за конкретный период, на протяжении которого финансовое учреждение</w:t>
      </w:r>
      <w:r>
        <w:rPr>
          <w:spacing w:val="-2"/>
        </w:rPr>
        <w:t xml:space="preserve"> </w:t>
      </w:r>
      <w:r>
        <w:t>капитализирует проценты, начисляемые</w:t>
      </w:r>
      <w:r>
        <w:rPr>
          <w:spacing w:val="-1"/>
        </w:rPr>
        <w:t xml:space="preserve"> </w:t>
      </w:r>
      <w:r>
        <w:t>по выбранному виду вклада;</w:t>
      </w:r>
    </w:p>
    <w:p w14:paraId="6B3D003E">
      <w:pPr>
        <w:pStyle w:val="7"/>
        <w:spacing w:line="321" w:lineRule="exact"/>
        <w:ind w:left="1277"/>
        <w:jc w:val="both"/>
      </w:pPr>
      <w:r>
        <w:t>К</w:t>
      </w:r>
      <w:r>
        <w:rPr>
          <w:spacing w:val="-2"/>
        </w:rPr>
        <w:t xml:space="preserve"> </w:t>
      </w:r>
      <w:r>
        <w:t>–</w:t>
      </w:r>
      <w:r>
        <w:rPr>
          <w:spacing w:val="-2"/>
        </w:rPr>
        <w:t xml:space="preserve"> </w:t>
      </w:r>
      <w:r>
        <w:t>количество</w:t>
      </w:r>
      <w:r>
        <w:rPr>
          <w:spacing w:val="-2"/>
        </w:rPr>
        <w:t xml:space="preserve"> </w:t>
      </w:r>
      <w:r>
        <w:t>дней</w:t>
      </w:r>
      <w:r>
        <w:rPr>
          <w:spacing w:val="-3"/>
        </w:rPr>
        <w:t xml:space="preserve"> </w:t>
      </w:r>
      <w:r>
        <w:t>в</w:t>
      </w:r>
      <w:r>
        <w:rPr>
          <w:spacing w:val="-2"/>
        </w:rPr>
        <w:t xml:space="preserve"> </w:t>
      </w:r>
      <w:r>
        <w:t>году</w:t>
      </w:r>
      <w:r>
        <w:rPr>
          <w:spacing w:val="-4"/>
        </w:rPr>
        <w:t xml:space="preserve"> </w:t>
      </w:r>
      <w:r>
        <w:t>по</w:t>
      </w:r>
      <w:r>
        <w:rPr>
          <w:spacing w:val="-1"/>
        </w:rPr>
        <w:t xml:space="preserve"> </w:t>
      </w:r>
      <w:r>
        <w:rPr>
          <w:spacing w:val="-2"/>
        </w:rPr>
        <w:t>календарю;</w:t>
      </w:r>
    </w:p>
    <w:p w14:paraId="7DB0EE3B">
      <w:pPr>
        <w:pStyle w:val="7"/>
        <w:ind w:right="136" w:firstLine="708"/>
        <w:jc w:val="both"/>
      </w:pPr>
      <w:r>
        <w:t>P – изначально привлеченная сумма для размещения на вкладе, в дальнейшем это будет сумма, в которую уже учитываются капитализированные процентные начисления;</w:t>
      </w:r>
    </w:p>
    <w:p w14:paraId="6D245D5A">
      <w:pPr>
        <w:pStyle w:val="7"/>
        <w:spacing w:before="1"/>
        <w:ind w:right="139" w:firstLine="708"/>
        <w:jc w:val="both"/>
      </w:pPr>
      <w:r>
        <w:t>S – сумма, которая должна быть выплачена клиенту финучреждения, в ней уже учтены капитализированные %.</w:t>
      </w:r>
    </w:p>
    <w:p w14:paraId="56C0FBFE">
      <w:pPr>
        <w:pStyle w:val="3"/>
        <w:spacing w:before="4" w:line="319" w:lineRule="exact"/>
        <w:jc w:val="both"/>
      </w:pPr>
      <w:r>
        <w:t>Формула</w:t>
      </w:r>
      <w:r>
        <w:rPr>
          <w:spacing w:val="-5"/>
        </w:rPr>
        <w:t xml:space="preserve"> </w:t>
      </w:r>
      <w:r>
        <w:t>для</w:t>
      </w:r>
      <w:r>
        <w:rPr>
          <w:spacing w:val="-7"/>
        </w:rPr>
        <w:t xml:space="preserve"> </w:t>
      </w:r>
      <w:r>
        <w:t>вкладов</w:t>
      </w:r>
      <w:r>
        <w:rPr>
          <w:spacing w:val="-5"/>
        </w:rPr>
        <w:t xml:space="preserve"> </w:t>
      </w:r>
      <w:r>
        <w:t>с</w:t>
      </w:r>
      <w:r>
        <w:rPr>
          <w:spacing w:val="-7"/>
        </w:rPr>
        <w:t xml:space="preserve"> </w:t>
      </w:r>
      <w:r>
        <w:t>ежемесячной</w:t>
      </w:r>
      <w:r>
        <w:rPr>
          <w:spacing w:val="-5"/>
        </w:rPr>
        <w:t xml:space="preserve"> </w:t>
      </w:r>
      <w:r>
        <w:rPr>
          <w:spacing w:val="-2"/>
        </w:rPr>
        <w:t>капитализацией</w:t>
      </w:r>
    </w:p>
    <w:p w14:paraId="6F85DE4D">
      <w:pPr>
        <w:pStyle w:val="7"/>
        <w:ind w:right="138" w:firstLine="708"/>
        <w:jc w:val="both"/>
      </w:pPr>
      <w:r>
        <w:t>Чтобы рассчитать возможную прибыль в случае выбора вида депозита</w:t>
      </w:r>
      <w:r>
        <w:rPr>
          <w:spacing w:val="40"/>
        </w:rPr>
        <w:t xml:space="preserve"> </w:t>
      </w:r>
      <w:r>
        <w:t>с</w:t>
      </w:r>
      <w:r>
        <w:rPr>
          <w:spacing w:val="-7"/>
        </w:rPr>
        <w:t xml:space="preserve"> </w:t>
      </w:r>
      <w:r>
        <w:t>капитализацией</w:t>
      </w:r>
      <w:r>
        <w:rPr>
          <w:spacing w:val="-2"/>
        </w:rPr>
        <w:t xml:space="preserve"> </w:t>
      </w:r>
      <w:r>
        <w:t>%</w:t>
      </w:r>
      <w:r>
        <w:rPr>
          <w:spacing w:val="-7"/>
        </w:rPr>
        <w:t xml:space="preserve"> </w:t>
      </w:r>
      <w:r>
        <w:t>с</w:t>
      </w:r>
      <w:r>
        <w:rPr>
          <w:spacing w:val="-3"/>
        </w:rPr>
        <w:t xml:space="preserve"> </w:t>
      </w:r>
      <w:r>
        <w:t>ежемесячным</w:t>
      </w:r>
      <w:r>
        <w:rPr>
          <w:spacing w:val="-6"/>
        </w:rPr>
        <w:t xml:space="preserve"> </w:t>
      </w:r>
      <w:r>
        <w:t>начислением</w:t>
      </w:r>
      <w:r>
        <w:rPr>
          <w:spacing w:val="-2"/>
        </w:rPr>
        <w:t xml:space="preserve"> </w:t>
      </w:r>
      <w:r>
        <w:t>%</w:t>
      </w:r>
      <w:r>
        <w:rPr>
          <w:spacing w:val="-5"/>
        </w:rPr>
        <w:t xml:space="preserve"> </w:t>
      </w:r>
      <w:r>
        <w:t>подойдет</w:t>
      </w:r>
      <w:r>
        <w:rPr>
          <w:spacing w:val="-3"/>
        </w:rPr>
        <w:t xml:space="preserve"> </w:t>
      </w:r>
      <w:r>
        <w:t>такая</w:t>
      </w:r>
      <w:r>
        <w:rPr>
          <w:spacing w:val="-2"/>
        </w:rPr>
        <w:t xml:space="preserve"> формула:</w:t>
      </w:r>
    </w:p>
    <w:p w14:paraId="2875D50E">
      <w:pPr>
        <w:tabs>
          <w:tab w:val="left" w:pos="1697"/>
          <w:tab w:val="left" w:pos="2121"/>
          <w:tab w:val="left" w:pos="2556"/>
          <w:tab w:val="left" w:pos="3197"/>
          <w:tab w:val="left" w:pos="3622"/>
          <w:tab w:val="left" w:pos="5730"/>
          <w:tab w:val="left" w:pos="6622"/>
          <w:tab w:val="left" w:pos="8555"/>
        </w:tabs>
        <w:spacing w:before="321"/>
        <w:ind w:left="569" w:right="138" w:firstLine="708"/>
        <w:jc w:val="left"/>
        <w:rPr>
          <w:sz w:val="28"/>
        </w:rPr>
      </w:pPr>
      <w:r>
        <w:rPr>
          <w:b/>
          <w:spacing w:val="-10"/>
          <w:sz w:val="28"/>
        </w:rPr>
        <w:t>S</w:t>
      </w:r>
      <w:r>
        <w:rPr>
          <w:b/>
          <w:sz w:val="28"/>
        </w:rPr>
        <w:tab/>
      </w:r>
      <w:r>
        <w:rPr>
          <w:b/>
          <w:spacing w:val="-10"/>
          <w:sz w:val="28"/>
        </w:rPr>
        <w:t>=</w:t>
      </w:r>
      <w:r>
        <w:rPr>
          <w:b/>
          <w:sz w:val="28"/>
        </w:rPr>
        <w:tab/>
      </w:r>
      <w:r>
        <w:rPr>
          <w:b/>
          <w:spacing w:val="-10"/>
          <w:sz w:val="28"/>
        </w:rPr>
        <w:t>Р</w:t>
      </w:r>
      <w:r>
        <w:rPr>
          <w:b/>
          <w:sz w:val="28"/>
        </w:rPr>
        <w:tab/>
      </w:r>
      <w:r>
        <w:rPr>
          <w:b/>
          <w:spacing w:val="-4"/>
          <w:sz w:val="28"/>
        </w:rPr>
        <w:t>х[1</w:t>
      </w:r>
      <w:r>
        <w:rPr>
          <w:b/>
          <w:sz w:val="28"/>
        </w:rPr>
        <w:tab/>
      </w:r>
      <w:r>
        <w:rPr>
          <w:b/>
          <w:spacing w:val="-10"/>
          <w:sz w:val="28"/>
        </w:rPr>
        <w:t>+</w:t>
      </w:r>
      <w:r>
        <w:rPr>
          <w:b/>
          <w:sz w:val="28"/>
        </w:rPr>
        <w:tab/>
      </w:r>
      <w:r>
        <w:rPr>
          <w:b/>
          <w:spacing w:val="-2"/>
          <w:sz w:val="28"/>
        </w:rPr>
        <w:t>(Nхd)/100хD]n</w:t>
      </w:r>
      <w:r>
        <w:rPr>
          <w:spacing w:val="-2"/>
          <w:sz w:val="28"/>
        </w:rPr>
        <w:t>,</w:t>
      </w:r>
      <w:r>
        <w:rPr>
          <w:sz w:val="28"/>
        </w:rPr>
        <w:tab/>
      </w:r>
      <w:r>
        <w:rPr>
          <w:spacing w:val="-2"/>
          <w:sz w:val="28"/>
        </w:rPr>
        <w:t>здесь</w:t>
      </w:r>
      <w:r>
        <w:rPr>
          <w:sz w:val="28"/>
        </w:rPr>
        <w:tab/>
      </w:r>
      <w:r>
        <w:rPr>
          <w:spacing w:val="-2"/>
          <w:sz w:val="28"/>
        </w:rPr>
        <w:t>используются</w:t>
      </w:r>
      <w:r>
        <w:rPr>
          <w:sz w:val="28"/>
        </w:rPr>
        <w:tab/>
      </w:r>
      <w:r>
        <w:rPr>
          <w:spacing w:val="-2"/>
          <w:sz w:val="28"/>
        </w:rPr>
        <w:t>следующие обозначения:</w:t>
      </w:r>
    </w:p>
    <w:p w14:paraId="2D96F5D6">
      <w:pPr>
        <w:pStyle w:val="7"/>
        <w:ind w:right="140" w:firstLine="708"/>
      </w:pPr>
      <w:r>
        <w:t>n</w:t>
      </w:r>
      <w:r>
        <w:rPr>
          <w:spacing w:val="80"/>
        </w:rPr>
        <w:t xml:space="preserve"> </w:t>
      </w:r>
      <w:r>
        <w:t>–</w:t>
      </w:r>
      <w:r>
        <w:rPr>
          <w:spacing w:val="80"/>
        </w:rPr>
        <w:t xml:space="preserve"> </w:t>
      </w:r>
      <w:r>
        <w:t>количество</w:t>
      </w:r>
      <w:r>
        <w:rPr>
          <w:spacing w:val="80"/>
        </w:rPr>
        <w:t xml:space="preserve"> </w:t>
      </w:r>
      <w:r>
        <w:t>проведенных</w:t>
      </w:r>
      <w:r>
        <w:rPr>
          <w:spacing w:val="80"/>
        </w:rPr>
        <w:t xml:space="preserve"> </w:t>
      </w:r>
      <w:r>
        <w:t>операций</w:t>
      </w:r>
      <w:r>
        <w:rPr>
          <w:spacing w:val="80"/>
        </w:rPr>
        <w:t xml:space="preserve"> </w:t>
      </w:r>
      <w:r>
        <w:t>перевода</w:t>
      </w:r>
      <w:r>
        <w:rPr>
          <w:spacing w:val="80"/>
        </w:rPr>
        <w:t xml:space="preserve"> </w:t>
      </w:r>
      <w:r>
        <w:t>процентов</w:t>
      </w:r>
      <w:r>
        <w:rPr>
          <w:spacing w:val="80"/>
        </w:rPr>
        <w:t xml:space="preserve"> </w:t>
      </w:r>
      <w:r>
        <w:t>в</w:t>
      </w:r>
      <w:r>
        <w:rPr>
          <w:spacing w:val="80"/>
        </w:rPr>
        <w:t xml:space="preserve"> </w:t>
      </w:r>
      <w:r>
        <w:t>тело вклада на протяжении полного срока действия договора;</w:t>
      </w:r>
    </w:p>
    <w:p w14:paraId="3AB2DB34">
      <w:pPr>
        <w:pStyle w:val="7"/>
        <w:ind w:right="140" w:firstLine="708"/>
      </w:pPr>
      <w:r>
        <w:t>S</w:t>
      </w:r>
      <w:r>
        <w:rPr>
          <w:spacing w:val="80"/>
        </w:rPr>
        <w:t xml:space="preserve"> </w:t>
      </w:r>
      <w:r>
        <w:t>–</w:t>
      </w:r>
      <w:r>
        <w:rPr>
          <w:spacing w:val="80"/>
        </w:rPr>
        <w:t xml:space="preserve"> </w:t>
      </w:r>
      <w:r>
        <w:t>сумма</w:t>
      </w:r>
      <w:r>
        <w:rPr>
          <w:spacing w:val="80"/>
        </w:rPr>
        <w:t xml:space="preserve"> </w:t>
      </w:r>
      <w:r>
        <w:t>вклада</w:t>
      </w:r>
      <w:r>
        <w:rPr>
          <w:spacing w:val="80"/>
        </w:rPr>
        <w:t xml:space="preserve"> </w:t>
      </w:r>
      <w:r>
        <w:t>на</w:t>
      </w:r>
      <w:r>
        <w:rPr>
          <w:spacing w:val="80"/>
        </w:rPr>
        <w:t xml:space="preserve"> </w:t>
      </w:r>
      <w:r>
        <w:t>дату</w:t>
      </w:r>
      <w:r>
        <w:rPr>
          <w:spacing w:val="80"/>
        </w:rPr>
        <w:t xml:space="preserve"> </w:t>
      </w:r>
      <w:r>
        <w:t>окончания</w:t>
      </w:r>
      <w:r>
        <w:rPr>
          <w:spacing w:val="80"/>
        </w:rPr>
        <w:t xml:space="preserve"> </w:t>
      </w:r>
      <w:r>
        <w:t>действия</w:t>
      </w:r>
      <w:r>
        <w:rPr>
          <w:spacing w:val="80"/>
        </w:rPr>
        <w:t xml:space="preserve"> </w:t>
      </w:r>
      <w:r>
        <w:t>депозита,</w:t>
      </w:r>
      <w:r>
        <w:rPr>
          <w:spacing w:val="80"/>
        </w:rPr>
        <w:t xml:space="preserve"> </w:t>
      </w:r>
      <w:r>
        <w:t>которую вкладчик получит на руки;</w:t>
      </w:r>
    </w:p>
    <w:p w14:paraId="36EE67DE">
      <w:pPr>
        <w:pStyle w:val="7"/>
        <w:tabs>
          <w:tab w:val="left" w:pos="1675"/>
          <w:tab w:val="left" w:pos="2057"/>
          <w:tab w:val="left" w:pos="3656"/>
          <w:tab w:val="left" w:pos="5108"/>
          <w:tab w:val="left" w:pos="6092"/>
          <w:tab w:val="left" w:pos="6608"/>
          <w:tab w:val="left" w:pos="7791"/>
          <w:tab w:val="left" w:pos="8158"/>
        </w:tabs>
        <w:spacing w:before="1"/>
        <w:ind w:right="137" w:firstLine="708"/>
      </w:pPr>
      <w:r>
        <w:rPr>
          <w:spacing w:val="-10"/>
        </w:rPr>
        <w:t>Р</w:t>
      </w:r>
      <w:r>
        <w:tab/>
      </w:r>
      <w:r>
        <w:rPr>
          <w:spacing w:val="-10"/>
        </w:rPr>
        <w:t>–</w:t>
      </w:r>
      <w:r>
        <w:tab/>
      </w:r>
      <w:r>
        <w:rPr>
          <w:spacing w:val="-2"/>
        </w:rPr>
        <w:t>изначально</w:t>
      </w:r>
      <w:r>
        <w:tab/>
      </w:r>
      <w:r>
        <w:rPr>
          <w:spacing w:val="-2"/>
        </w:rPr>
        <w:t>внесенная</w:t>
      </w:r>
      <w:r>
        <w:tab/>
      </w:r>
      <w:r>
        <w:rPr>
          <w:spacing w:val="-2"/>
        </w:rPr>
        <w:t>сумма</w:t>
      </w:r>
      <w:r>
        <w:tab/>
      </w:r>
      <w:r>
        <w:rPr>
          <w:spacing w:val="-6"/>
        </w:rPr>
        <w:t>на</w:t>
      </w:r>
      <w:r>
        <w:tab/>
      </w:r>
      <w:r>
        <w:rPr>
          <w:spacing w:val="-2"/>
        </w:rPr>
        <w:t>депозит</w:t>
      </w:r>
      <w:r>
        <w:tab/>
      </w:r>
      <w:r>
        <w:rPr>
          <w:spacing w:val="-10"/>
        </w:rPr>
        <w:t>с</w:t>
      </w:r>
      <w:r>
        <w:tab/>
      </w:r>
      <w:r>
        <w:rPr>
          <w:spacing w:val="-2"/>
        </w:rPr>
        <w:t>возможностью капитализации;</w:t>
      </w:r>
    </w:p>
    <w:p w14:paraId="4C4ED9C5">
      <w:pPr>
        <w:pStyle w:val="7"/>
        <w:spacing w:line="321" w:lineRule="exact"/>
        <w:ind w:left="1277"/>
      </w:pPr>
      <w:r>
        <w:t>N</w:t>
      </w:r>
      <w:r>
        <w:rPr>
          <w:spacing w:val="-2"/>
        </w:rPr>
        <w:t xml:space="preserve"> </w:t>
      </w:r>
      <w:r>
        <w:t>-</w:t>
      </w:r>
      <w:r>
        <w:rPr>
          <w:spacing w:val="-1"/>
        </w:rPr>
        <w:t xml:space="preserve"> </w:t>
      </w:r>
      <w:r>
        <w:t>%</w:t>
      </w:r>
      <w:r>
        <w:rPr>
          <w:spacing w:val="-2"/>
        </w:rPr>
        <w:t xml:space="preserve"> </w:t>
      </w:r>
      <w:r>
        <w:t>ставка</w:t>
      </w:r>
      <w:r>
        <w:rPr>
          <w:spacing w:val="-1"/>
        </w:rPr>
        <w:t xml:space="preserve"> </w:t>
      </w:r>
      <w:r>
        <w:rPr>
          <w:spacing w:val="-2"/>
        </w:rPr>
        <w:t>(годовая);</w:t>
      </w:r>
    </w:p>
    <w:p w14:paraId="1F4AF0B2">
      <w:pPr>
        <w:pStyle w:val="7"/>
        <w:tabs>
          <w:tab w:val="left" w:pos="1625"/>
          <w:tab w:val="left" w:pos="3147"/>
          <w:tab w:val="left" w:pos="3634"/>
          <w:tab w:val="left" w:pos="3982"/>
          <w:tab w:val="left" w:pos="4971"/>
          <w:tab w:val="left" w:pos="5814"/>
          <w:tab w:val="left" w:pos="6255"/>
          <w:tab w:val="left" w:pos="7455"/>
          <w:tab w:val="left" w:pos="9203"/>
          <w:tab w:val="left" w:pos="9642"/>
        </w:tabs>
        <w:ind w:right="139" w:firstLine="708"/>
      </w:pPr>
      <w:r>
        <w:rPr>
          <w:spacing w:val="-10"/>
        </w:rPr>
        <w:t>d</w:t>
      </w:r>
      <w:r>
        <w:tab/>
      </w:r>
      <w:r>
        <w:rPr>
          <w:spacing w:val="-2"/>
        </w:rPr>
        <w:t>–равняется</w:t>
      </w:r>
      <w:r>
        <w:tab/>
      </w:r>
      <w:r>
        <w:rPr>
          <w:spacing w:val="-6"/>
        </w:rPr>
        <w:t>30</w:t>
      </w:r>
      <w:r>
        <w:tab/>
      </w:r>
      <w:r>
        <w:rPr>
          <w:spacing w:val="-10"/>
        </w:rPr>
        <w:t>–</w:t>
      </w:r>
      <w:r>
        <w:tab/>
      </w:r>
      <w:r>
        <w:rPr>
          <w:spacing w:val="-2"/>
        </w:rPr>
        <w:t>кол-во</w:t>
      </w:r>
      <w:r>
        <w:tab/>
      </w:r>
      <w:r>
        <w:rPr>
          <w:spacing w:val="-4"/>
        </w:rPr>
        <w:t>дней,</w:t>
      </w:r>
      <w:r>
        <w:tab/>
      </w:r>
      <w:r>
        <w:rPr>
          <w:spacing w:val="-6"/>
        </w:rPr>
        <w:t>за</w:t>
      </w:r>
      <w:r>
        <w:tab/>
      </w:r>
      <w:r>
        <w:rPr>
          <w:spacing w:val="-2"/>
        </w:rPr>
        <w:t>которые</w:t>
      </w:r>
      <w:r>
        <w:tab/>
      </w:r>
      <w:r>
        <w:rPr>
          <w:spacing w:val="-2"/>
        </w:rPr>
        <w:t>начисляются</w:t>
      </w:r>
      <w:r>
        <w:tab/>
      </w:r>
      <w:r>
        <w:rPr>
          <w:spacing w:val="-10"/>
        </w:rPr>
        <w:t>%</w:t>
      </w:r>
      <w:r>
        <w:tab/>
      </w:r>
      <w:r>
        <w:rPr>
          <w:spacing w:val="-6"/>
        </w:rPr>
        <w:t xml:space="preserve">до </w:t>
      </w:r>
      <w:r>
        <w:rPr>
          <w:spacing w:val="-2"/>
        </w:rPr>
        <w:t>капитализации;</w:t>
      </w:r>
    </w:p>
    <w:p w14:paraId="71C99BEC">
      <w:pPr>
        <w:pStyle w:val="7"/>
        <w:spacing w:after="0"/>
        <w:sectPr>
          <w:pgSz w:w="11910" w:h="16840"/>
          <w:pgMar w:top="1040" w:right="1133" w:bottom="1240" w:left="708" w:header="0" w:footer="987" w:gutter="0"/>
          <w:cols w:space="720" w:num="1"/>
        </w:sectPr>
      </w:pPr>
    </w:p>
    <w:p w14:paraId="4A7830C5">
      <w:pPr>
        <w:pStyle w:val="7"/>
        <w:spacing w:before="60" w:line="321" w:lineRule="exact"/>
        <w:ind w:left="1277"/>
      </w:pPr>
      <w:r>
        <w:t>D</w:t>
      </w:r>
      <w:r>
        <w:rPr>
          <w:spacing w:val="-5"/>
        </w:rPr>
        <w:t xml:space="preserve"> </w:t>
      </w:r>
      <w:r>
        <w:t>–</w:t>
      </w:r>
      <w:r>
        <w:rPr>
          <w:spacing w:val="-1"/>
        </w:rPr>
        <w:t xml:space="preserve"> </w:t>
      </w:r>
      <w:r>
        <w:t>дней в</w:t>
      </w:r>
      <w:r>
        <w:rPr>
          <w:spacing w:val="-1"/>
        </w:rPr>
        <w:t xml:space="preserve"> </w:t>
      </w:r>
      <w:r>
        <w:rPr>
          <w:spacing w:val="-4"/>
        </w:rPr>
        <w:t>году.</w:t>
      </w:r>
    </w:p>
    <w:p w14:paraId="2F2E0CBE">
      <w:pPr>
        <w:pStyle w:val="3"/>
        <w:spacing w:line="313" w:lineRule="exact"/>
      </w:pPr>
      <w:r>
        <w:t>Формула</w:t>
      </w:r>
      <w:r>
        <w:rPr>
          <w:spacing w:val="-5"/>
        </w:rPr>
        <w:t xml:space="preserve"> </w:t>
      </w:r>
      <w:r>
        <w:t>для</w:t>
      </w:r>
      <w:r>
        <w:rPr>
          <w:spacing w:val="-6"/>
        </w:rPr>
        <w:t xml:space="preserve"> </w:t>
      </w:r>
      <w:r>
        <w:t>вкладов</w:t>
      </w:r>
      <w:r>
        <w:rPr>
          <w:spacing w:val="-6"/>
        </w:rPr>
        <w:t xml:space="preserve"> </w:t>
      </w:r>
      <w:r>
        <w:t>с</w:t>
      </w:r>
      <w:r>
        <w:rPr>
          <w:spacing w:val="-6"/>
        </w:rPr>
        <w:t xml:space="preserve"> </w:t>
      </w:r>
      <w:r>
        <w:t>ежедневной</w:t>
      </w:r>
      <w:r>
        <w:rPr>
          <w:spacing w:val="-6"/>
        </w:rPr>
        <w:t xml:space="preserve"> </w:t>
      </w:r>
      <w:r>
        <w:rPr>
          <w:spacing w:val="-2"/>
        </w:rPr>
        <w:t>капитализацией</w:t>
      </w:r>
    </w:p>
    <w:p w14:paraId="42ECD183">
      <w:pPr>
        <w:pStyle w:val="7"/>
        <w:spacing w:before="1" w:line="232" w:lineRule="auto"/>
        <w:ind w:right="140" w:firstLine="708"/>
      </w:pPr>
      <w:r>
        <w:t>Если</w:t>
      </w:r>
      <w:r>
        <w:rPr>
          <w:spacing w:val="80"/>
        </w:rPr>
        <w:t xml:space="preserve"> </w:t>
      </w:r>
      <w:r>
        <w:t>выбрана</w:t>
      </w:r>
      <w:r>
        <w:rPr>
          <w:spacing w:val="80"/>
        </w:rPr>
        <w:t xml:space="preserve"> </w:t>
      </w:r>
      <w:r>
        <w:t>форма</w:t>
      </w:r>
      <w:r>
        <w:rPr>
          <w:spacing w:val="80"/>
        </w:rPr>
        <w:t xml:space="preserve"> </w:t>
      </w:r>
      <w:r>
        <w:t>начисления</w:t>
      </w:r>
      <w:r>
        <w:rPr>
          <w:spacing w:val="80"/>
        </w:rPr>
        <w:t xml:space="preserve"> </w:t>
      </w:r>
      <w:r>
        <w:t>%</w:t>
      </w:r>
      <w:r>
        <w:rPr>
          <w:spacing w:val="40"/>
        </w:rPr>
        <w:t xml:space="preserve"> </w:t>
      </w:r>
      <w:r>
        <w:t>с</w:t>
      </w:r>
      <w:r>
        <w:rPr>
          <w:spacing w:val="80"/>
        </w:rPr>
        <w:t xml:space="preserve"> </w:t>
      </w:r>
      <w:r>
        <w:t>ежедневной</w:t>
      </w:r>
      <w:r>
        <w:rPr>
          <w:spacing w:val="80"/>
        </w:rPr>
        <w:t xml:space="preserve"> </w:t>
      </w:r>
      <w:r>
        <w:t>капитализацией, применяется следующая формула:</w:t>
      </w:r>
    </w:p>
    <w:p w14:paraId="4BBADB27">
      <w:pPr>
        <w:spacing w:before="0" w:line="310" w:lineRule="exact"/>
        <w:ind w:left="1277" w:right="0" w:firstLine="0"/>
        <w:jc w:val="left"/>
        <w:rPr>
          <w:sz w:val="28"/>
        </w:rPr>
      </w:pPr>
      <w:r>
        <w:rPr>
          <w:b/>
          <w:sz w:val="28"/>
        </w:rPr>
        <w:t>S=Рх(1+N/К)хТ</w:t>
      </w:r>
      <w:r>
        <w:rPr>
          <w:sz w:val="28"/>
        </w:rPr>
        <w:t>,</w:t>
      </w:r>
      <w:r>
        <w:rPr>
          <w:spacing w:val="-8"/>
          <w:sz w:val="28"/>
        </w:rPr>
        <w:t xml:space="preserve"> </w:t>
      </w:r>
      <w:r>
        <w:rPr>
          <w:spacing w:val="-4"/>
          <w:sz w:val="28"/>
        </w:rPr>
        <w:t>где:</w:t>
      </w:r>
    </w:p>
    <w:p w14:paraId="26B4A674">
      <w:pPr>
        <w:pStyle w:val="7"/>
        <w:spacing w:line="313" w:lineRule="exact"/>
        <w:ind w:left="1277"/>
      </w:pPr>
      <w:r>
        <w:t>S</w:t>
      </w:r>
      <w:r>
        <w:rPr>
          <w:spacing w:val="-3"/>
        </w:rPr>
        <w:t xml:space="preserve"> </w:t>
      </w:r>
      <w:r>
        <w:t>–</w:t>
      </w:r>
      <w:r>
        <w:rPr>
          <w:spacing w:val="-2"/>
        </w:rPr>
        <w:t xml:space="preserve"> </w:t>
      </w:r>
      <w:r>
        <w:t>суммарный</w:t>
      </w:r>
      <w:r>
        <w:rPr>
          <w:spacing w:val="-3"/>
        </w:rPr>
        <w:t xml:space="preserve"> </w:t>
      </w:r>
      <w:r>
        <w:rPr>
          <w:spacing w:val="-2"/>
        </w:rPr>
        <w:t>доход;</w:t>
      </w:r>
    </w:p>
    <w:p w14:paraId="3026D862">
      <w:pPr>
        <w:pStyle w:val="7"/>
        <w:spacing w:before="2" w:line="232" w:lineRule="auto"/>
        <w:ind w:left="1277" w:right="3014"/>
      </w:pPr>
      <w:r>
        <w:t>Р</w:t>
      </w:r>
      <w:r>
        <w:rPr>
          <w:spacing w:val="-7"/>
        </w:rPr>
        <w:t xml:space="preserve"> </w:t>
      </w:r>
      <w:r>
        <w:t>–</w:t>
      </w:r>
      <w:r>
        <w:rPr>
          <w:spacing w:val="-6"/>
        </w:rPr>
        <w:t xml:space="preserve"> </w:t>
      </w:r>
      <w:r>
        <w:t>внесенная</w:t>
      </w:r>
      <w:r>
        <w:rPr>
          <w:spacing w:val="-8"/>
        </w:rPr>
        <w:t xml:space="preserve"> </w:t>
      </w:r>
      <w:r>
        <w:t>при</w:t>
      </w:r>
      <w:r>
        <w:rPr>
          <w:spacing w:val="-5"/>
        </w:rPr>
        <w:t xml:space="preserve"> </w:t>
      </w:r>
      <w:r>
        <w:t>заключении</w:t>
      </w:r>
      <w:r>
        <w:rPr>
          <w:spacing w:val="-8"/>
        </w:rPr>
        <w:t xml:space="preserve"> </w:t>
      </w:r>
      <w:r>
        <w:t>договора</w:t>
      </w:r>
      <w:r>
        <w:rPr>
          <w:spacing w:val="-6"/>
        </w:rPr>
        <w:t xml:space="preserve"> </w:t>
      </w:r>
      <w:r>
        <w:t>сумма; N – годовая % ставка;</w:t>
      </w:r>
    </w:p>
    <w:p w14:paraId="09B099E6">
      <w:pPr>
        <w:pStyle w:val="7"/>
        <w:spacing w:line="310" w:lineRule="exact"/>
        <w:ind w:left="1277"/>
      </w:pPr>
      <w:r>
        <w:t>К</w:t>
      </w:r>
      <w:r>
        <w:rPr>
          <w:spacing w:val="-2"/>
        </w:rPr>
        <w:t xml:space="preserve"> </w:t>
      </w:r>
      <w:r>
        <w:t>–</w:t>
      </w:r>
      <w:r>
        <w:rPr>
          <w:spacing w:val="-2"/>
        </w:rPr>
        <w:t xml:space="preserve"> </w:t>
      </w:r>
      <w:r>
        <w:t>365</w:t>
      </w:r>
      <w:r>
        <w:rPr>
          <w:spacing w:val="-2"/>
        </w:rPr>
        <w:t xml:space="preserve"> </w:t>
      </w:r>
      <w:r>
        <w:t>или</w:t>
      </w:r>
      <w:r>
        <w:rPr>
          <w:spacing w:val="-3"/>
        </w:rPr>
        <w:t xml:space="preserve"> </w:t>
      </w:r>
      <w:r>
        <w:t>366</w:t>
      </w:r>
      <w:r>
        <w:rPr>
          <w:spacing w:val="-2"/>
        </w:rPr>
        <w:t xml:space="preserve"> </w:t>
      </w:r>
      <w:r>
        <w:rPr>
          <w:spacing w:val="-4"/>
        </w:rPr>
        <w:t>дней;</w:t>
      </w:r>
    </w:p>
    <w:p w14:paraId="463E1B68">
      <w:pPr>
        <w:pStyle w:val="7"/>
        <w:spacing w:line="316" w:lineRule="exact"/>
        <w:ind w:left="1277"/>
      </w:pPr>
      <w:r>
        <w:t>Т</w:t>
      </w:r>
      <w:r>
        <w:rPr>
          <w:spacing w:val="-4"/>
        </w:rPr>
        <w:t xml:space="preserve"> </w:t>
      </w:r>
      <w:r>
        <w:t>–</w:t>
      </w:r>
      <w:r>
        <w:rPr>
          <w:spacing w:val="-2"/>
        </w:rPr>
        <w:t xml:space="preserve"> </w:t>
      </w:r>
      <w:r>
        <w:t>кол-во</w:t>
      </w:r>
      <w:r>
        <w:rPr>
          <w:spacing w:val="-2"/>
        </w:rPr>
        <w:t xml:space="preserve"> </w:t>
      </w:r>
      <w:r>
        <w:t>дней,</w:t>
      </w:r>
      <w:r>
        <w:rPr>
          <w:spacing w:val="-3"/>
        </w:rPr>
        <w:t xml:space="preserve"> </w:t>
      </w:r>
      <w:r>
        <w:t>на</w:t>
      </w:r>
      <w:r>
        <w:rPr>
          <w:spacing w:val="-5"/>
        </w:rPr>
        <w:t xml:space="preserve"> </w:t>
      </w:r>
      <w:r>
        <w:t>которые</w:t>
      </w:r>
      <w:r>
        <w:rPr>
          <w:spacing w:val="-4"/>
        </w:rPr>
        <w:t xml:space="preserve"> </w:t>
      </w:r>
      <w:r>
        <w:t>открыт</w:t>
      </w:r>
      <w:r>
        <w:rPr>
          <w:spacing w:val="-4"/>
        </w:rPr>
        <w:t xml:space="preserve"> </w:t>
      </w:r>
      <w:r>
        <w:rPr>
          <w:spacing w:val="-2"/>
        </w:rPr>
        <w:t>депозит.</w:t>
      </w:r>
    </w:p>
    <w:p w14:paraId="369872FC">
      <w:pPr>
        <w:pStyle w:val="3"/>
        <w:spacing w:line="312" w:lineRule="exact"/>
      </w:pPr>
      <w:r>
        <w:t>Формула</w:t>
      </w:r>
      <w:r>
        <w:rPr>
          <w:spacing w:val="-8"/>
        </w:rPr>
        <w:t xml:space="preserve"> </w:t>
      </w:r>
      <w:r>
        <w:t>для</w:t>
      </w:r>
      <w:r>
        <w:rPr>
          <w:spacing w:val="-7"/>
        </w:rPr>
        <w:t xml:space="preserve"> </w:t>
      </w:r>
      <w:r>
        <w:t>вкладов</w:t>
      </w:r>
      <w:r>
        <w:rPr>
          <w:spacing w:val="-6"/>
        </w:rPr>
        <w:t xml:space="preserve"> </w:t>
      </w:r>
      <w:r>
        <w:t>с</w:t>
      </w:r>
      <w:r>
        <w:rPr>
          <w:spacing w:val="-7"/>
        </w:rPr>
        <w:t xml:space="preserve"> </w:t>
      </w:r>
      <w:r>
        <w:t>ежеквартальной</w:t>
      </w:r>
      <w:r>
        <w:rPr>
          <w:spacing w:val="-6"/>
        </w:rPr>
        <w:t xml:space="preserve"> </w:t>
      </w:r>
      <w:r>
        <w:rPr>
          <w:spacing w:val="-2"/>
        </w:rPr>
        <w:t>капитализацией</w:t>
      </w:r>
    </w:p>
    <w:p w14:paraId="386CD7BA">
      <w:pPr>
        <w:pStyle w:val="7"/>
        <w:tabs>
          <w:tab w:val="left" w:pos="1670"/>
          <w:tab w:val="left" w:pos="2762"/>
          <w:tab w:val="left" w:pos="3759"/>
          <w:tab w:val="left" w:pos="4743"/>
          <w:tab w:val="left" w:pos="6195"/>
          <w:tab w:val="left" w:pos="7074"/>
          <w:tab w:val="left" w:pos="8500"/>
        </w:tabs>
        <w:spacing w:before="1" w:line="232" w:lineRule="auto"/>
        <w:ind w:right="140" w:firstLine="708"/>
      </w:pPr>
      <w:r>
        <w:rPr>
          <w:spacing w:val="-10"/>
        </w:rPr>
        <w:t>В</w:t>
      </w:r>
      <w:r>
        <w:tab/>
      </w:r>
      <w:r>
        <w:rPr>
          <w:spacing w:val="-2"/>
        </w:rPr>
        <w:t>данном</w:t>
      </w:r>
      <w:r>
        <w:tab/>
      </w:r>
      <w:r>
        <w:rPr>
          <w:spacing w:val="-2"/>
        </w:rPr>
        <w:t>случае</w:t>
      </w:r>
      <w:r>
        <w:tab/>
      </w:r>
      <w:r>
        <w:rPr>
          <w:spacing w:val="-2"/>
        </w:rPr>
        <w:t>расчет</w:t>
      </w:r>
      <w:r>
        <w:tab/>
      </w:r>
      <w:r>
        <w:rPr>
          <w:spacing w:val="-2"/>
        </w:rPr>
        <w:t>процентов</w:t>
      </w:r>
      <w:r>
        <w:tab/>
      </w:r>
      <w:r>
        <w:rPr>
          <w:spacing w:val="-2"/>
        </w:rPr>
        <w:t>будет</w:t>
      </w:r>
      <w:r>
        <w:tab/>
      </w:r>
      <w:r>
        <w:rPr>
          <w:spacing w:val="-2"/>
        </w:rPr>
        <w:t>выглядеть</w:t>
      </w:r>
      <w:r>
        <w:tab/>
      </w:r>
      <w:r>
        <w:rPr>
          <w:spacing w:val="-2"/>
        </w:rPr>
        <w:t>следующим образом:</w:t>
      </w:r>
    </w:p>
    <w:p w14:paraId="5CE56DE8">
      <w:pPr>
        <w:spacing w:before="0" w:line="311" w:lineRule="exact"/>
        <w:ind w:left="1277" w:right="0" w:firstLine="0"/>
        <w:jc w:val="left"/>
        <w:rPr>
          <w:sz w:val="28"/>
        </w:rPr>
      </w:pPr>
      <w:r>
        <w:rPr>
          <w:b/>
          <w:sz w:val="28"/>
        </w:rPr>
        <w:t>S=Рх(1+</w:t>
      </w:r>
      <w:r>
        <w:rPr>
          <w:b/>
          <w:spacing w:val="-4"/>
          <w:sz w:val="28"/>
        </w:rPr>
        <w:t xml:space="preserve"> </w:t>
      </w:r>
      <w:r>
        <w:rPr>
          <w:b/>
          <w:sz w:val="28"/>
        </w:rPr>
        <w:t>N/4)Т</w:t>
      </w:r>
      <w:r>
        <w:rPr>
          <w:sz w:val="28"/>
        </w:rPr>
        <w:t>,</w:t>
      </w:r>
      <w:r>
        <w:rPr>
          <w:spacing w:val="-4"/>
          <w:sz w:val="28"/>
        </w:rPr>
        <w:t xml:space="preserve"> где:</w:t>
      </w:r>
    </w:p>
    <w:p w14:paraId="45F37523">
      <w:pPr>
        <w:pStyle w:val="7"/>
        <w:spacing w:line="312" w:lineRule="exact"/>
        <w:ind w:left="1277"/>
      </w:pPr>
      <w:r>
        <w:t>S</w:t>
      </w:r>
      <w:r>
        <w:rPr>
          <w:spacing w:val="-4"/>
        </w:rPr>
        <w:t xml:space="preserve"> </w:t>
      </w:r>
      <w:r>
        <w:t>-</w:t>
      </w:r>
      <w:r>
        <w:rPr>
          <w:spacing w:val="-3"/>
        </w:rPr>
        <w:t xml:space="preserve"> </w:t>
      </w:r>
      <w:r>
        <w:t>получаемый</w:t>
      </w:r>
      <w:r>
        <w:rPr>
          <w:spacing w:val="-1"/>
        </w:rPr>
        <w:t xml:space="preserve"> </w:t>
      </w:r>
      <w:r>
        <w:t>в</w:t>
      </w:r>
      <w:r>
        <w:rPr>
          <w:spacing w:val="-3"/>
        </w:rPr>
        <w:t xml:space="preserve"> </w:t>
      </w:r>
      <w:r>
        <w:t>конце</w:t>
      </w:r>
      <w:r>
        <w:rPr>
          <w:spacing w:val="-2"/>
        </w:rPr>
        <w:t xml:space="preserve"> </w:t>
      </w:r>
      <w:r>
        <w:t>срока</w:t>
      </w:r>
      <w:r>
        <w:rPr>
          <w:spacing w:val="-5"/>
        </w:rPr>
        <w:t xml:space="preserve"> </w:t>
      </w:r>
      <w:r>
        <w:rPr>
          <w:spacing w:val="-2"/>
        </w:rPr>
        <w:t>доход;</w:t>
      </w:r>
    </w:p>
    <w:p w14:paraId="4BBE2614">
      <w:pPr>
        <w:pStyle w:val="7"/>
        <w:spacing w:before="3" w:line="232" w:lineRule="auto"/>
        <w:ind w:left="1277" w:right="2848"/>
      </w:pPr>
      <w:r>
        <w:t>Р</w:t>
      </w:r>
      <w:r>
        <w:rPr>
          <w:spacing w:val="-7"/>
        </w:rPr>
        <w:t xml:space="preserve"> </w:t>
      </w:r>
      <w:r>
        <w:t>–</w:t>
      </w:r>
      <w:r>
        <w:rPr>
          <w:spacing w:val="-6"/>
        </w:rPr>
        <w:t xml:space="preserve"> </w:t>
      </w:r>
      <w:r>
        <w:t>изначально</w:t>
      </w:r>
      <w:r>
        <w:rPr>
          <w:spacing w:val="-5"/>
        </w:rPr>
        <w:t xml:space="preserve"> </w:t>
      </w:r>
      <w:r>
        <w:t>размещенная</w:t>
      </w:r>
      <w:r>
        <w:rPr>
          <w:spacing w:val="-6"/>
        </w:rPr>
        <w:t xml:space="preserve"> </w:t>
      </w:r>
      <w:r>
        <w:t>сумма</w:t>
      </w:r>
      <w:r>
        <w:rPr>
          <w:spacing w:val="-7"/>
        </w:rPr>
        <w:t xml:space="preserve"> </w:t>
      </w:r>
      <w:r>
        <w:t>на</w:t>
      </w:r>
      <w:r>
        <w:rPr>
          <w:spacing w:val="-8"/>
        </w:rPr>
        <w:t xml:space="preserve"> </w:t>
      </w:r>
      <w:r>
        <w:t>депозите; N - годовой %;</w:t>
      </w:r>
    </w:p>
    <w:p w14:paraId="539D3A5A">
      <w:pPr>
        <w:pStyle w:val="7"/>
        <w:spacing w:line="313" w:lineRule="exact"/>
        <w:ind w:left="1277"/>
      </w:pPr>
      <w:r>
        <w:t>Т</w:t>
      </w:r>
      <w:r>
        <w:rPr>
          <w:spacing w:val="-7"/>
        </w:rPr>
        <w:t xml:space="preserve"> </w:t>
      </w:r>
      <w:r>
        <w:t>–</w:t>
      </w:r>
      <w:r>
        <w:rPr>
          <w:spacing w:val="-4"/>
        </w:rPr>
        <w:t xml:space="preserve"> </w:t>
      </w:r>
      <w:r>
        <w:t>количество</w:t>
      </w:r>
      <w:r>
        <w:rPr>
          <w:spacing w:val="-4"/>
        </w:rPr>
        <w:t xml:space="preserve"> </w:t>
      </w:r>
      <w:r>
        <w:t>кварталов,</w:t>
      </w:r>
      <w:r>
        <w:rPr>
          <w:spacing w:val="-6"/>
        </w:rPr>
        <w:t xml:space="preserve"> </w:t>
      </w:r>
      <w:r>
        <w:t>на</w:t>
      </w:r>
      <w:r>
        <w:rPr>
          <w:spacing w:val="-6"/>
        </w:rPr>
        <w:t xml:space="preserve"> </w:t>
      </w:r>
      <w:r>
        <w:t>протяжении</w:t>
      </w:r>
      <w:r>
        <w:rPr>
          <w:spacing w:val="-3"/>
        </w:rPr>
        <w:t xml:space="preserve"> </w:t>
      </w:r>
      <w:r>
        <w:t>которых</w:t>
      </w:r>
      <w:r>
        <w:rPr>
          <w:spacing w:val="-4"/>
        </w:rPr>
        <w:t xml:space="preserve"> </w:t>
      </w:r>
      <w:r>
        <w:t>открыт</w:t>
      </w:r>
      <w:r>
        <w:rPr>
          <w:spacing w:val="-4"/>
        </w:rPr>
        <w:t xml:space="preserve"> </w:t>
      </w:r>
      <w:r>
        <w:rPr>
          <w:spacing w:val="-2"/>
        </w:rPr>
        <w:t>вклад.</w:t>
      </w:r>
    </w:p>
    <w:p w14:paraId="59837C43">
      <w:pPr>
        <w:pStyle w:val="3"/>
        <w:spacing w:line="312" w:lineRule="exact"/>
      </w:pPr>
      <w:r>
        <w:t>Что</w:t>
      </w:r>
      <w:r>
        <w:rPr>
          <w:spacing w:val="-6"/>
        </w:rPr>
        <w:t xml:space="preserve"> </w:t>
      </w:r>
      <w:r>
        <w:t>такое</w:t>
      </w:r>
      <w:r>
        <w:rPr>
          <w:spacing w:val="-5"/>
        </w:rPr>
        <w:t xml:space="preserve"> </w:t>
      </w:r>
      <w:r>
        <w:t>эффективная</w:t>
      </w:r>
      <w:r>
        <w:rPr>
          <w:spacing w:val="-5"/>
        </w:rPr>
        <w:t xml:space="preserve"> </w:t>
      </w:r>
      <w:r>
        <w:t>ставка</w:t>
      </w:r>
      <w:r>
        <w:rPr>
          <w:spacing w:val="-4"/>
        </w:rPr>
        <w:t xml:space="preserve"> </w:t>
      </w:r>
      <w:r>
        <w:t>по</w:t>
      </w:r>
      <w:r>
        <w:rPr>
          <w:spacing w:val="-3"/>
        </w:rPr>
        <w:t xml:space="preserve"> </w:t>
      </w:r>
      <w:r>
        <w:rPr>
          <w:spacing w:val="-2"/>
        </w:rPr>
        <w:t>депозиту?</w:t>
      </w:r>
    </w:p>
    <w:p w14:paraId="211E4885">
      <w:pPr>
        <w:pStyle w:val="7"/>
        <w:spacing w:line="232" w:lineRule="auto"/>
        <w:ind w:right="137" w:firstLine="708"/>
        <w:jc w:val="both"/>
      </w:pPr>
      <w:r>
        <w:t>Эффективной считается номинальная ставка в сумме с</w:t>
      </w:r>
      <w:r>
        <w:rPr>
          <w:spacing w:val="-1"/>
        </w:rPr>
        <w:t xml:space="preserve"> </w:t>
      </w:r>
      <w:r>
        <w:t xml:space="preserve">капитализацией, получаемая путем начисления суммы вознаграждения, как на сумму вклада, так и на %, начисленные финансовым учреждением. Онлайн расчет процентов можно осуществлять на сайте банка, выбранного для размещения депозита. Для этого нужно найти на странице банка </w:t>
      </w:r>
      <w:r>
        <w:rPr>
          <w:b/>
        </w:rPr>
        <w:t>онлайн калькулятор вкладов</w:t>
      </w:r>
      <w:r>
        <w:t>, ввести в него требуемые данные и рассчитать:</w:t>
      </w:r>
    </w:p>
    <w:p w14:paraId="6B6C229A">
      <w:pPr>
        <w:pStyle w:val="9"/>
        <w:numPr>
          <w:ilvl w:val="0"/>
          <w:numId w:val="49"/>
        </w:numPr>
        <w:tabs>
          <w:tab w:val="left" w:pos="1562"/>
        </w:tabs>
        <w:spacing w:before="0" w:after="0" w:line="312" w:lineRule="exact"/>
        <w:ind w:left="1562" w:right="0" w:hanging="285"/>
        <w:jc w:val="both"/>
        <w:rPr>
          <w:sz w:val="28"/>
        </w:rPr>
      </w:pPr>
      <w:r>
        <w:rPr>
          <w:spacing w:val="-2"/>
          <w:sz w:val="28"/>
        </w:rPr>
        <w:t>сумму;</w:t>
      </w:r>
    </w:p>
    <w:p w14:paraId="2C25FE92">
      <w:pPr>
        <w:pStyle w:val="9"/>
        <w:numPr>
          <w:ilvl w:val="0"/>
          <w:numId w:val="49"/>
        </w:numPr>
        <w:tabs>
          <w:tab w:val="left" w:pos="1562"/>
        </w:tabs>
        <w:spacing w:before="0" w:after="0" w:line="312" w:lineRule="exact"/>
        <w:ind w:left="1562" w:right="0" w:hanging="285"/>
        <w:jc w:val="both"/>
        <w:rPr>
          <w:sz w:val="28"/>
        </w:rPr>
      </w:pPr>
      <w:r>
        <w:rPr>
          <w:spacing w:val="-2"/>
          <w:sz w:val="28"/>
        </w:rPr>
        <w:t>срок;</w:t>
      </w:r>
    </w:p>
    <w:p w14:paraId="21ABA2A2">
      <w:pPr>
        <w:pStyle w:val="9"/>
        <w:numPr>
          <w:ilvl w:val="0"/>
          <w:numId w:val="49"/>
        </w:numPr>
        <w:tabs>
          <w:tab w:val="left" w:pos="1562"/>
        </w:tabs>
        <w:spacing w:before="0" w:after="0" w:line="312" w:lineRule="exact"/>
        <w:ind w:left="1562" w:right="0" w:hanging="285"/>
        <w:jc w:val="left"/>
        <w:rPr>
          <w:sz w:val="28"/>
        </w:rPr>
      </w:pPr>
      <w:r>
        <w:rPr>
          <w:sz w:val="28"/>
        </w:rPr>
        <w:t>дату</w:t>
      </w:r>
      <w:r>
        <w:rPr>
          <w:spacing w:val="-7"/>
          <w:sz w:val="28"/>
        </w:rPr>
        <w:t xml:space="preserve"> </w:t>
      </w:r>
      <w:r>
        <w:rPr>
          <w:sz w:val="28"/>
        </w:rPr>
        <w:t>начала</w:t>
      </w:r>
      <w:r>
        <w:rPr>
          <w:spacing w:val="-4"/>
          <w:sz w:val="28"/>
        </w:rPr>
        <w:t xml:space="preserve"> </w:t>
      </w:r>
      <w:r>
        <w:rPr>
          <w:sz w:val="28"/>
        </w:rPr>
        <w:t>размещения</w:t>
      </w:r>
      <w:r>
        <w:rPr>
          <w:spacing w:val="-2"/>
          <w:sz w:val="28"/>
        </w:rPr>
        <w:t xml:space="preserve"> вклада;</w:t>
      </w:r>
    </w:p>
    <w:p w14:paraId="7F5BDABF">
      <w:pPr>
        <w:pStyle w:val="9"/>
        <w:numPr>
          <w:ilvl w:val="0"/>
          <w:numId w:val="49"/>
        </w:numPr>
        <w:tabs>
          <w:tab w:val="left" w:pos="1562"/>
        </w:tabs>
        <w:spacing w:before="0" w:after="0" w:line="313" w:lineRule="exact"/>
        <w:ind w:left="1562" w:right="0" w:hanging="285"/>
        <w:jc w:val="left"/>
        <w:rPr>
          <w:sz w:val="28"/>
        </w:rPr>
      </w:pPr>
      <w:r>
        <w:rPr>
          <w:sz w:val="28"/>
        </w:rPr>
        <w:t>%</w:t>
      </w:r>
      <w:r>
        <w:rPr>
          <w:spacing w:val="-2"/>
          <w:sz w:val="28"/>
        </w:rPr>
        <w:t xml:space="preserve"> ставку;</w:t>
      </w:r>
    </w:p>
    <w:p w14:paraId="46BE1E6B">
      <w:pPr>
        <w:pStyle w:val="9"/>
        <w:numPr>
          <w:ilvl w:val="0"/>
          <w:numId w:val="49"/>
        </w:numPr>
        <w:tabs>
          <w:tab w:val="left" w:pos="1562"/>
        </w:tabs>
        <w:spacing w:before="0" w:after="0" w:line="313" w:lineRule="exact"/>
        <w:ind w:left="1562" w:right="0" w:hanging="285"/>
        <w:jc w:val="left"/>
        <w:rPr>
          <w:sz w:val="28"/>
        </w:rPr>
      </w:pPr>
      <w:r>
        <w:rPr>
          <w:sz w:val="28"/>
        </w:rPr>
        <w:t>период</w:t>
      </w:r>
      <w:r>
        <w:rPr>
          <w:spacing w:val="-5"/>
          <w:sz w:val="28"/>
        </w:rPr>
        <w:t xml:space="preserve"> </w:t>
      </w:r>
      <w:r>
        <w:rPr>
          <w:spacing w:val="-2"/>
          <w:sz w:val="28"/>
        </w:rPr>
        <w:t>капитализации;</w:t>
      </w:r>
    </w:p>
    <w:p w14:paraId="72E280EC">
      <w:pPr>
        <w:pStyle w:val="9"/>
        <w:numPr>
          <w:ilvl w:val="0"/>
          <w:numId w:val="49"/>
        </w:numPr>
        <w:tabs>
          <w:tab w:val="left" w:pos="1562"/>
        </w:tabs>
        <w:spacing w:before="0" w:after="0" w:line="314" w:lineRule="exact"/>
        <w:ind w:left="1562" w:right="0" w:hanging="285"/>
        <w:jc w:val="left"/>
        <w:rPr>
          <w:sz w:val="28"/>
        </w:rPr>
      </w:pPr>
      <w:r>
        <w:rPr>
          <w:sz w:val="28"/>
        </w:rPr>
        <w:t>пополнение</w:t>
      </w:r>
      <w:r>
        <w:rPr>
          <w:spacing w:val="-6"/>
          <w:sz w:val="28"/>
        </w:rPr>
        <w:t xml:space="preserve"> </w:t>
      </w:r>
      <w:r>
        <w:rPr>
          <w:sz w:val="28"/>
        </w:rPr>
        <w:t>(если</w:t>
      </w:r>
      <w:r>
        <w:rPr>
          <w:spacing w:val="-7"/>
          <w:sz w:val="28"/>
        </w:rPr>
        <w:t xml:space="preserve"> </w:t>
      </w:r>
      <w:r>
        <w:rPr>
          <w:spacing w:val="-2"/>
          <w:sz w:val="28"/>
        </w:rPr>
        <w:t>возможно).</w:t>
      </w:r>
    </w:p>
    <w:p w14:paraId="4BF8D4C1">
      <w:pPr>
        <w:pStyle w:val="3"/>
        <w:spacing w:line="312" w:lineRule="exact"/>
      </w:pPr>
      <w:r>
        <w:t>Пример</w:t>
      </w:r>
      <w:r>
        <w:rPr>
          <w:spacing w:val="-9"/>
        </w:rPr>
        <w:t xml:space="preserve"> </w:t>
      </w:r>
      <w:r>
        <w:t>расчета.</w:t>
      </w:r>
      <w:r>
        <w:rPr>
          <w:spacing w:val="-6"/>
        </w:rPr>
        <w:t xml:space="preserve"> </w:t>
      </w:r>
      <w:r>
        <w:t>Расчет</w:t>
      </w:r>
      <w:r>
        <w:rPr>
          <w:spacing w:val="-4"/>
        </w:rPr>
        <w:t xml:space="preserve"> </w:t>
      </w:r>
      <w:r>
        <w:t>при</w:t>
      </w:r>
      <w:r>
        <w:rPr>
          <w:spacing w:val="-7"/>
        </w:rPr>
        <w:t xml:space="preserve"> </w:t>
      </w:r>
      <w:r>
        <w:t>ежемесячной</w:t>
      </w:r>
      <w:r>
        <w:rPr>
          <w:spacing w:val="-5"/>
        </w:rPr>
        <w:t xml:space="preserve"> </w:t>
      </w:r>
      <w:r>
        <w:rPr>
          <w:spacing w:val="-2"/>
        </w:rPr>
        <w:t>капитализации:</w:t>
      </w:r>
    </w:p>
    <w:p w14:paraId="69E1F99D">
      <w:pPr>
        <w:pStyle w:val="7"/>
        <w:spacing w:line="311" w:lineRule="exact"/>
        <w:ind w:left="1277"/>
      </w:pPr>
      <w:r>
        <w:t>Исходные</w:t>
      </w:r>
      <w:r>
        <w:rPr>
          <w:spacing w:val="-8"/>
        </w:rPr>
        <w:t xml:space="preserve"> </w:t>
      </w:r>
      <w:r>
        <w:rPr>
          <w:spacing w:val="-2"/>
        </w:rPr>
        <w:t>данные:</w:t>
      </w:r>
    </w:p>
    <w:p w14:paraId="2ACCA020">
      <w:pPr>
        <w:pStyle w:val="7"/>
        <w:spacing w:before="4" w:line="232" w:lineRule="auto"/>
        <w:ind w:left="1277" w:right="4630"/>
      </w:pPr>
      <w:r>
        <w:t>Сумма</w:t>
      </w:r>
      <w:r>
        <w:rPr>
          <w:spacing w:val="-7"/>
        </w:rPr>
        <w:t xml:space="preserve"> </w:t>
      </w:r>
      <w:r>
        <w:t>вклада</w:t>
      </w:r>
      <w:r>
        <w:rPr>
          <w:spacing w:val="-6"/>
        </w:rPr>
        <w:t xml:space="preserve"> </w:t>
      </w:r>
      <w:r>
        <w:t>–</w:t>
      </w:r>
      <w:r>
        <w:rPr>
          <w:spacing w:val="-6"/>
        </w:rPr>
        <w:t xml:space="preserve"> </w:t>
      </w:r>
      <w:r>
        <w:t>50</w:t>
      </w:r>
      <w:r>
        <w:rPr>
          <w:spacing w:val="-6"/>
        </w:rPr>
        <w:t xml:space="preserve"> </w:t>
      </w:r>
      <w:r>
        <w:t>000</w:t>
      </w:r>
      <w:r>
        <w:rPr>
          <w:spacing w:val="-8"/>
        </w:rPr>
        <w:t xml:space="preserve"> </w:t>
      </w:r>
      <w:r>
        <w:t>руб.; Годовая ставка - 8%;</w:t>
      </w:r>
    </w:p>
    <w:p w14:paraId="614C6019">
      <w:pPr>
        <w:pStyle w:val="7"/>
        <w:spacing w:line="311" w:lineRule="exact"/>
        <w:ind w:left="1277"/>
      </w:pPr>
      <w:r>
        <w:t>Срок</w:t>
      </w:r>
      <w:r>
        <w:rPr>
          <w:spacing w:val="-4"/>
        </w:rPr>
        <w:t xml:space="preserve"> </w:t>
      </w:r>
      <w:r>
        <w:t>вклада</w:t>
      </w:r>
      <w:r>
        <w:rPr>
          <w:spacing w:val="-2"/>
        </w:rPr>
        <w:t xml:space="preserve"> </w:t>
      </w:r>
      <w:r>
        <w:t>–</w:t>
      </w:r>
      <w:r>
        <w:rPr>
          <w:spacing w:val="-3"/>
        </w:rPr>
        <w:t xml:space="preserve"> </w:t>
      </w:r>
      <w:r>
        <w:t xml:space="preserve">12 </w:t>
      </w:r>
      <w:r>
        <w:rPr>
          <w:spacing w:val="-4"/>
        </w:rPr>
        <w:t>мес.</w:t>
      </w:r>
    </w:p>
    <w:p w14:paraId="231CB59A">
      <w:pPr>
        <w:pStyle w:val="3"/>
        <w:spacing w:line="314" w:lineRule="exact"/>
      </w:pPr>
      <w:r>
        <w:t>50</w:t>
      </w:r>
      <w:r>
        <w:rPr>
          <w:spacing w:val="-5"/>
        </w:rPr>
        <w:t xml:space="preserve"> </w:t>
      </w:r>
      <w:r>
        <w:t>000</w:t>
      </w:r>
      <w:r>
        <w:rPr>
          <w:spacing w:val="-5"/>
        </w:rPr>
        <w:t xml:space="preserve"> </w:t>
      </w:r>
      <w:r>
        <w:t>х(1+0,08/12)12=</w:t>
      </w:r>
      <w:r>
        <w:rPr>
          <w:spacing w:val="-3"/>
        </w:rPr>
        <w:t xml:space="preserve"> </w:t>
      </w:r>
      <w:r>
        <w:t>54</w:t>
      </w:r>
      <w:r>
        <w:rPr>
          <w:spacing w:val="-5"/>
        </w:rPr>
        <w:t xml:space="preserve"> </w:t>
      </w:r>
      <w:r>
        <w:t>150</w:t>
      </w:r>
      <w:r>
        <w:rPr>
          <w:spacing w:val="-1"/>
        </w:rPr>
        <w:t xml:space="preserve"> </w:t>
      </w:r>
      <w:r>
        <w:rPr>
          <w:spacing w:val="-4"/>
        </w:rPr>
        <w:t>руб.</w:t>
      </w:r>
    </w:p>
    <w:p w14:paraId="4FDBD070">
      <w:pPr>
        <w:spacing w:before="3" w:line="232" w:lineRule="auto"/>
        <w:ind w:left="569" w:right="136" w:firstLine="708"/>
        <w:jc w:val="both"/>
        <w:rPr>
          <w:sz w:val="28"/>
        </w:rPr>
      </w:pPr>
      <w:r>
        <w:rPr>
          <w:b/>
          <w:sz w:val="28"/>
        </w:rPr>
        <w:t xml:space="preserve">Налоги на доход по вкладам. </w:t>
      </w:r>
      <w:r>
        <w:rPr>
          <w:i/>
          <w:sz w:val="24"/>
        </w:rPr>
        <w:t xml:space="preserve">Резиденты должны платить 35% налога с доходов по депозитам, нерезиденты – 30% (НК РФ ст.224). Этот налог будет взят с размера %, превышающих нормативный показатель. Для вкладов в рублях при превышении размера ключевой ставки, составляющей 7,5%. Банки в основном, предлагают проценты, не превышающие этот порог, поэтому платить налог с доходов от вкладов обычным вкладчикам не придется. Чтобы выяснить, какой доход принесет вклад, недостаточно знать годовую ставку. На прибыльность также методика начисления банком процентов. В финансовой системе существуют понятия простого и сложного процента, позволяющего получить при почти равных условиях разный доход по </w:t>
      </w:r>
      <w:r>
        <w:rPr>
          <w:i/>
          <w:spacing w:val="-2"/>
          <w:sz w:val="24"/>
        </w:rPr>
        <w:t>вкладам</w:t>
      </w:r>
      <w:r>
        <w:rPr>
          <w:spacing w:val="-2"/>
          <w:sz w:val="28"/>
        </w:rPr>
        <w:t>.</w:t>
      </w:r>
    </w:p>
    <w:p w14:paraId="017C4CE4">
      <w:pPr>
        <w:spacing w:after="0" w:line="232" w:lineRule="auto"/>
        <w:jc w:val="both"/>
        <w:rPr>
          <w:sz w:val="28"/>
        </w:rPr>
        <w:sectPr>
          <w:pgSz w:w="11910" w:h="16840"/>
          <w:pgMar w:top="1040" w:right="1133" w:bottom="1240" w:left="708" w:header="0" w:footer="987" w:gutter="0"/>
          <w:cols w:space="720" w:num="1"/>
        </w:sectPr>
      </w:pPr>
    </w:p>
    <w:p w14:paraId="300716D5">
      <w:pPr>
        <w:pStyle w:val="3"/>
        <w:spacing w:before="72"/>
        <w:ind w:left="647" w:right="77"/>
        <w:jc w:val="center"/>
      </w:pPr>
      <w:r>
        <w:t>Приложение</w:t>
      </w:r>
      <w:r>
        <w:rPr>
          <w:spacing w:val="-10"/>
        </w:rPr>
        <w:t xml:space="preserve"> В</w:t>
      </w:r>
    </w:p>
    <w:p w14:paraId="5ABD621F">
      <w:pPr>
        <w:spacing w:before="2"/>
        <w:ind w:left="647" w:right="77" w:firstLine="0"/>
        <w:jc w:val="center"/>
        <w:rPr>
          <w:b/>
          <w:sz w:val="28"/>
        </w:rPr>
      </w:pPr>
      <w:r>
        <w:rPr>
          <w:b/>
          <w:sz w:val="28"/>
        </w:rPr>
        <w:t>Алгоритм</w:t>
      </w:r>
      <w:r>
        <w:rPr>
          <w:b/>
          <w:spacing w:val="-10"/>
          <w:sz w:val="28"/>
        </w:rPr>
        <w:t xml:space="preserve"> </w:t>
      </w:r>
      <w:r>
        <w:rPr>
          <w:b/>
          <w:sz w:val="28"/>
        </w:rPr>
        <w:t>составления</w:t>
      </w:r>
      <w:r>
        <w:rPr>
          <w:b/>
          <w:spacing w:val="-9"/>
          <w:sz w:val="28"/>
        </w:rPr>
        <w:t xml:space="preserve"> </w:t>
      </w:r>
      <w:r>
        <w:rPr>
          <w:b/>
          <w:sz w:val="28"/>
        </w:rPr>
        <w:t>личного</w:t>
      </w:r>
      <w:r>
        <w:rPr>
          <w:b/>
          <w:spacing w:val="-5"/>
          <w:sz w:val="28"/>
        </w:rPr>
        <w:t xml:space="preserve"> </w:t>
      </w:r>
      <w:r>
        <w:rPr>
          <w:b/>
          <w:sz w:val="28"/>
        </w:rPr>
        <w:t>финансового</w:t>
      </w:r>
      <w:r>
        <w:rPr>
          <w:b/>
          <w:spacing w:val="-6"/>
          <w:sz w:val="28"/>
        </w:rPr>
        <w:t xml:space="preserve"> </w:t>
      </w:r>
      <w:r>
        <w:rPr>
          <w:b/>
          <w:spacing w:val="-2"/>
          <w:sz w:val="28"/>
        </w:rPr>
        <w:t>плана</w:t>
      </w:r>
    </w:p>
    <w:p w14:paraId="541200ED">
      <w:pPr>
        <w:pStyle w:val="7"/>
        <w:spacing w:before="317" w:line="232" w:lineRule="auto"/>
        <w:ind w:right="144" w:firstLine="708"/>
        <w:jc w:val="both"/>
      </w:pPr>
      <w:r>
        <w:t>Шаг 1. Выпишите все места, где располагаются ваши ликвидные деньги. Это</w:t>
      </w:r>
      <w:r>
        <w:rPr>
          <w:spacing w:val="-1"/>
        </w:rPr>
        <w:t xml:space="preserve"> </w:t>
      </w:r>
      <w:r>
        <w:t>могут быть банковские счета, сейф, кошелек, вклады, депозиты</w:t>
      </w:r>
      <w:r>
        <w:rPr>
          <w:spacing w:val="-1"/>
        </w:rPr>
        <w:t xml:space="preserve"> </w:t>
      </w:r>
      <w:r>
        <w:t>и т. п.</w:t>
      </w:r>
    </w:p>
    <w:p w14:paraId="1492D3B6">
      <w:pPr>
        <w:pStyle w:val="7"/>
        <w:spacing w:before="2" w:line="232" w:lineRule="auto"/>
        <w:ind w:right="138" w:firstLine="708"/>
        <w:jc w:val="both"/>
      </w:pPr>
      <w:r>
        <w:t>Шаг 2. Составьте список источников поступления средств. Например, заработная плата, премии, дивиденды от бизнеса, подарки, алименты, кешбэки, проценты от вклада или прочие доходы от инвестиций. Здесь же могут быть разовые поступления: продажа квартиры или автомобиля, выплаты по суду и т. п.</w:t>
      </w:r>
    </w:p>
    <w:p w14:paraId="3F8C5972">
      <w:pPr>
        <w:pStyle w:val="7"/>
        <w:spacing w:before="1" w:line="232" w:lineRule="auto"/>
        <w:ind w:right="137" w:firstLine="708"/>
        <w:jc w:val="both"/>
      </w:pPr>
      <w:r>
        <w:t>Шаг 3. Записываем все расходы, которые предстоят в течение года. Учитывайте</w:t>
      </w:r>
      <w:r>
        <w:rPr>
          <w:spacing w:val="-4"/>
        </w:rPr>
        <w:t xml:space="preserve"> </w:t>
      </w:r>
      <w:r>
        <w:t>цикличность</w:t>
      </w:r>
      <w:r>
        <w:rPr>
          <w:spacing w:val="-5"/>
        </w:rPr>
        <w:t xml:space="preserve"> </w:t>
      </w:r>
      <w:r>
        <w:t>своих</w:t>
      </w:r>
      <w:r>
        <w:rPr>
          <w:spacing w:val="-3"/>
        </w:rPr>
        <w:t xml:space="preserve"> </w:t>
      </w:r>
      <w:r>
        <w:t>расходов,</w:t>
      </w:r>
      <w:r>
        <w:rPr>
          <w:spacing w:val="-5"/>
        </w:rPr>
        <w:t xml:space="preserve"> </w:t>
      </w:r>
      <w:r>
        <w:t>наверняка</w:t>
      </w:r>
      <w:r>
        <w:rPr>
          <w:spacing w:val="-7"/>
        </w:rPr>
        <w:t xml:space="preserve"> </w:t>
      </w:r>
      <w:r>
        <w:t>определенные</w:t>
      </w:r>
      <w:r>
        <w:rPr>
          <w:spacing w:val="-4"/>
        </w:rPr>
        <w:t xml:space="preserve"> </w:t>
      </w:r>
      <w:r>
        <w:t>категории повторяются из месяца в месяц: продукты, питание вне дома, одежда, расходы на ребенка, коммунальные услуги, услуги связи и т. п. Не забудьте про расходы, которые бывают редко: путешествия, праздники, оплата налогов, прохождение техосмотра. Тем, у кого есть какие-либо финансовые обязательства, необходимо добавить и эти статьи, указав вид: ипотека, потребительский кредит, долг физическому лицу. Напротив каждой категории ставим среднемесячные суммы (для постоянных трат) и разовые выплаты (для разовых расходов).</w:t>
      </w:r>
    </w:p>
    <w:p w14:paraId="1E141028">
      <w:pPr>
        <w:pStyle w:val="7"/>
        <w:spacing w:line="313" w:lineRule="exact"/>
        <w:ind w:left="1277"/>
        <w:jc w:val="both"/>
      </w:pPr>
      <w:r>
        <w:t>Шаг</w:t>
      </w:r>
      <w:r>
        <w:rPr>
          <w:spacing w:val="-3"/>
        </w:rPr>
        <w:t xml:space="preserve"> </w:t>
      </w:r>
      <w:r>
        <w:t>4.</w:t>
      </w:r>
      <w:r>
        <w:rPr>
          <w:spacing w:val="-2"/>
        </w:rPr>
        <w:t xml:space="preserve"> </w:t>
      </w:r>
      <w:r>
        <w:t>Сводим</w:t>
      </w:r>
      <w:r>
        <w:rPr>
          <w:spacing w:val="-2"/>
        </w:rPr>
        <w:t xml:space="preserve"> </w:t>
      </w:r>
      <w:r>
        <w:t>все</w:t>
      </w:r>
      <w:r>
        <w:rPr>
          <w:spacing w:val="-2"/>
        </w:rPr>
        <w:t xml:space="preserve"> </w:t>
      </w:r>
      <w:r>
        <w:t>в</w:t>
      </w:r>
      <w:r>
        <w:rPr>
          <w:spacing w:val="-6"/>
        </w:rPr>
        <w:t xml:space="preserve"> </w:t>
      </w:r>
      <w:r>
        <w:rPr>
          <w:spacing w:val="-2"/>
        </w:rPr>
        <w:t>таблицу.</w:t>
      </w:r>
    </w:p>
    <w:p w14:paraId="7E4C7CD1">
      <w:pPr>
        <w:pStyle w:val="9"/>
        <w:numPr>
          <w:ilvl w:val="0"/>
          <w:numId w:val="49"/>
        </w:numPr>
        <w:tabs>
          <w:tab w:val="left" w:pos="1562"/>
        </w:tabs>
        <w:spacing w:before="4" w:after="0" w:line="232" w:lineRule="auto"/>
        <w:ind w:left="569" w:right="138" w:firstLine="708"/>
        <w:jc w:val="left"/>
        <w:rPr>
          <w:sz w:val="28"/>
        </w:rPr>
      </w:pPr>
      <w:r>
        <w:rPr>
          <w:sz w:val="28"/>
        </w:rPr>
        <w:t>в начале таблицы выписываем источники с количеством средств на</w:t>
      </w:r>
      <w:r>
        <w:rPr>
          <w:spacing w:val="40"/>
          <w:sz w:val="28"/>
        </w:rPr>
        <w:t xml:space="preserve"> </w:t>
      </w:r>
      <w:r>
        <w:rPr>
          <w:sz w:val="28"/>
        </w:rPr>
        <w:t>данный момент и подводим итог – это будет наш входящий остаток;</w:t>
      </w:r>
    </w:p>
    <w:p w14:paraId="14563201">
      <w:pPr>
        <w:pStyle w:val="9"/>
        <w:numPr>
          <w:ilvl w:val="0"/>
          <w:numId w:val="49"/>
        </w:numPr>
        <w:tabs>
          <w:tab w:val="left" w:pos="1562"/>
        </w:tabs>
        <w:spacing w:before="0" w:after="0" w:line="232" w:lineRule="auto"/>
        <w:ind w:left="569" w:right="148" w:firstLine="708"/>
        <w:jc w:val="left"/>
        <w:rPr>
          <w:sz w:val="28"/>
        </w:rPr>
      </w:pPr>
      <w:r>
        <w:rPr>
          <w:sz w:val="28"/>
        </w:rPr>
        <w:t>прописываем</w:t>
      </w:r>
      <w:r>
        <w:rPr>
          <w:spacing w:val="80"/>
          <w:sz w:val="28"/>
        </w:rPr>
        <w:t xml:space="preserve"> </w:t>
      </w:r>
      <w:r>
        <w:rPr>
          <w:sz w:val="28"/>
        </w:rPr>
        <w:t>все</w:t>
      </w:r>
      <w:r>
        <w:rPr>
          <w:spacing w:val="80"/>
          <w:sz w:val="28"/>
        </w:rPr>
        <w:t xml:space="preserve"> </w:t>
      </w:r>
      <w:r>
        <w:rPr>
          <w:sz w:val="28"/>
        </w:rPr>
        <w:t>источники</w:t>
      </w:r>
      <w:r>
        <w:rPr>
          <w:spacing w:val="80"/>
          <w:sz w:val="28"/>
        </w:rPr>
        <w:t xml:space="preserve"> </w:t>
      </w:r>
      <w:r>
        <w:rPr>
          <w:sz w:val="28"/>
        </w:rPr>
        <w:t>поступления</w:t>
      </w:r>
      <w:r>
        <w:rPr>
          <w:spacing w:val="80"/>
          <w:sz w:val="28"/>
        </w:rPr>
        <w:t xml:space="preserve"> </w:t>
      </w:r>
      <w:r>
        <w:rPr>
          <w:sz w:val="28"/>
        </w:rPr>
        <w:t>денег</w:t>
      </w:r>
      <w:r>
        <w:rPr>
          <w:spacing w:val="80"/>
          <w:sz w:val="28"/>
        </w:rPr>
        <w:t xml:space="preserve"> </w:t>
      </w:r>
      <w:r>
        <w:rPr>
          <w:sz w:val="28"/>
        </w:rPr>
        <w:t>и</w:t>
      </w:r>
      <w:r>
        <w:rPr>
          <w:spacing w:val="80"/>
          <w:sz w:val="28"/>
        </w:rPr>
        <w:t xml:space="preserve"> </w:t>
      </w:r>
      <w:r>
        <w:rPr>
          <w:sz w:val="28"/>
        </w:rPr>
        <w:t>их</w:t>
      </w:r>
      <w:r>
        <w:rPr>
          <w:spacing w:val="80"/>
          <w:sz w:val="28"/>
        </w:rPr>
        <w:t xml:space="preserve"> </w:t>
      </w:r>
      <w:r>
        <w:rPr>
          <w:sz w:val="28"/>
        </w:rPr>
        <w:t>суммы</w:t>
      </w:r>
      <w:r>
        <w:rPr>
          <w:spacing w:val="80"/>
          <w:sz w:val="28"/>
        </w:rPr>
        <w:t xml:space="preserve"> </w:t>
      </w:r>
      <w:r>
        <w:rPr>
          <w:sz w:val="28"/>
        </w:rPr>
        <w:t>в</w:t>
      </w:r>
      <w:r>
        <w:rPr>
          <w:spacing w:val="80"/>
          <w:w w:val="150"/>
          <w:sz w:val="28"/>
        </w:rPr>
        <w:t xml:space="preserve"> </w:t>
      </w:r>
      <w:r>
        <w:rPr>
          <w:sz w:val="28"/>
        </w:rPr>
        <w:t>помесячной разбивке в течение года;</w:t>
      </w:r>
    </w:p>
    <w:p w14:paraId="59C0F60E">
      <w:pPr>
        <w:pStyle w:val="9"/>
        <w:numPr>
          <w:ilvl w:val="0"/>
          <w:numId w:val="49"/>
        </w:numPr>
        <w:tabs>
          <w:tab w:val="left" w:pos="1562"/>
        </w:tabs>
        <w:spacing w:before="1" w:after="0" w:line="232" w:lineRule="auto"/>
        <w:ind w:left="569" w:right="146" w:firstLine="708"/>
        <w:jc w:val="left"/>
        <w:rPr>
          <w:sz w:val="28"/>
        </w:rPr>
      </w:pPr>
      <w:r>
        <w:rPr>
          <w:sz w:val="28"/>
        </w:rPr>
        <w:t>выписываем</w:t>
      </w:r>
      <w:r>
        <w:rPr>
          <w:spacing w:val="36"/>
          <w:sz w:val="28"/>
        </w:rPr>
        <w:t xml:space="preserve"> </w:t>
      </w:r>
      <w:r>
        <w:rPr>
          <w:sz w:val="28"/>
        </w:rPr>
        <w:t>расходные</w:t>
      </w:r>
      <w:r>
        <w:rPr>
          <w:spacing w:val="36"/>
          <w:sz w:val="28"/>
        </w:rPr>
        <w:t xml:space="preserve"> </w:t>
      </w:r>
      <w:r>
        <w:rPr>
          <w:sz w:val="28"/>
        </w:rPr>
        <w:t>категории.</w:t>
      </w:r>
      <w:r>
        <w:rPr>
          <w:spacing w:val="37"/>
          <w:sz w:val="28"/>
        </w:rPr>
        <w:t xml:space="preserve"> </w:t>
      </w:r>
      <w:r>
        <w:rPr>
          <w:sz w:val="28"/>
        </w:rPr>
        <w:t>Не забудьте</w:t>
      </w:r>
      <w:r>
        <w:rPr>
          <w:spacing w:val="37"/>
          <w:sz w:val="28"/>
        </w:rPr>
        <w:t xml:space="preserve"> </w:t>
      </w:r>
      <w:r>
        <w:rPr>
          <w:sz w:val="28"/>
        </w:rPr>
        <w:t>учесть</w:t>
      </w:r>
      <w:r>
        <w:rPr>
          <w:spacing w:val="37"/>
          <w:sz w:val="28"/>
        </w:rPr>
        <w:t xml:space="preserve"> </w:t>
      </w:r>
      <w:r>
        <w:rPr>
          <w:sz w:val="28"/>
        </w:rPr>
        <w:t>праздники</w:t>
      </w:r>
      <w:r>
        <w:rPr>
          <w:spacing w:val="34"/>
          <w:sz w:val="28"/>
        </w:rPr>
        <w:t xml:space="preserve"> </w:t>
      </w:r>
      <w:r>
        <w:rPr>
          <w:sz w:val="28"/>
        </w:rPr>
        <w:t>и время отпусков.</w:t>
      </w:r>
    </w:p>
    <w:p w14:paraId="504E5813">
      <w:pPr>
        <w:pStyle w:val="7"/>
        <w:spacing w:line="232" w:lineRule="auto"/>
        <w:ind w:right="142" w:firstLine="708"/>
        <w:jc w:val="both"/>
      </w:pPr>
      <w:r>
        <w:t>Визуально таблица может выглядеть как вам удобно: например, слева категории, сверху – месяцы, на пересечении – данные (см. Пример личного финансового плана).</w:t>
      </w:r>
    </w:p>
    <w:p w14:paraId="3C0381AE">
      <w:pPr>
        <w:pStyle w:val="7"/>
        <w:spacing w:before="1" w:line="232" w:lineRule="auto"/>
        <w:ind w:right="138" w:firstLine="708"/>
        <w:jc w:val="both"/>
      </w:pPr>
      <w:r>
        <w:t>Шаг 5. Прописываем исходящий остаток через формулу. Для этого нам понадобятся: входящий остаток на момент составления ЛФП, сумма доходов за месяц и месячная сумма расходов. Итог исходящего остатка будет рассчитываться по формуле: входящий остаток + доход за месяц – расход за месяц. Эта сумма – исходящий остаток одного месяца, который становится входящим остатком и переходит на следующий месяц.</w:t>
      </w:r>
    </w:p>
    <w:p w14:paraId="31A8DD6A">
      <w:pPr>
        <w:pStyle w:val="7"/>
        <w:spacing w:before="1" w:line="232" w:lineRule="auto"/>
        <w:ind w:right="144" w:firstLine="708"/>
        <w:jc w:val="both"/>
      </w:pPr>
      <w:r>
        <w:t>Шаг 6. Важно понимать, что это план, который требует проверок и корректировки. Ежемесячно нужно сверять плановые и фактические цифры: например, каждое 1 число вы собираете данные с ваших мобильных банков, берете данные с программ учета, переносите в таблицу, заменяя плановые цифры на реальные. Таким образом, у вас получается в таблице реальный исходящий остаток, который необходимо сравнить с остатком денег в кошельке и на счетах. Все сошлось? Отлично!</w:t>
      </w:r>
    </w:p>
    <w:p w14:paraId="58C65270">
      <w:pPr>
        <w:pStyle w:val="7"/>
        <w:spacing w:before="3" w:line="232" w:lineRule="auto"/>
        <w:ind w:right="144" w:firstLine="708"/>
        <w:jc w:val="both"/>
      </w:pPr>
      <w:r>
        <w:t>Личный финансовый план – проект по управлению деньгами и их источниками, предназначенный для решения финансовых задач.</w:t>
      </w:r>
    </w:p>
    <w:p w14:paraId="30F247A8">
      <w:pPr>
        <w:pStyle w:val="7"/>
        <w:spacing w:after="0" w:line="232" w:lineRule="auto"/>
        <w:jc w:val="both"/>
        <w:sectPr>
          <w:pgSz w:w="11910" w:h="16840"/>
          <w:pgMar w:top="1040" w:right="1133" w:bottom="1220" w:left="708" w:header="0" w:footer="987" w:gutter="0"/>
          <w:cols w:space="720" w:num="1"/>
        </w:sectPr>
      </w:pPr>
    </w:p>
    <w:p w14:paraId="4E999935">
      <w:pPr>
        <w:pStyle w:val="3"/>
        <w:spacing w:before="72"/>
        <w:ind w:left="647" w:right="219"/>
        <w:jc w:val="center"/>
      </w:pPr>
      <w:r>
        <w:t>Приложение</w:t>
      </w:r>
      <w:r>
        <w:rPr>
          <w:spacing w:val="-10"/>
        </w:rPr>
        <w:t xml:space="preserve"> Г</w:t>
      </w:r>
    </w:p>
    <w:p w14:paraId="04483D23">
      <w:pPr>
        <w:pStyle w:val="4"/>
        <w:spacing w:before="4"/>
        <w:ind w:left="647" w:right="222"/>
        <w:jc w:val="center"/>
      </w:pPr>
      <w:r>
        <w:t>Финансовое</w:t>
      </w:r>
      <w:r>
        <w:rPr>
          <w:spacing w:val="-7"/>
        </w:rPr>
        <w:t xml:space="preserve"> </w:t>
      </w:r>
      <w:r>
        <w:rPr>
          <w:spacing w:val="-2"/>
        </w:rPr>
        <w:t>мошенничество</w:t>
      </w:r>
    </w:p>
    <w:p w14:paraId="350C9FD4">
      <w:pPr>
        <w:pStyle w:val="7"/>
        <w:ind w:right="138" w:firstLine="708"/>
        <w:jc w:val="both"/>
      </w:pPr>
      <w:r>
        <w:rPr>
          <w:b/>
          <w:i/>
        </w:rPr>
        <w:t xml:space="preserve">Финансовое мошенничество – </w:t>
      </w:r>
      <w:r>
        <w:t>совершение противоправных действий в сфере денежного обращения путем обмана, злоупотребления доверием и других манипуляций с целью незаконного обогащения.</w:t>
      </w:r>
    </w:p>
    <w:p w14:paraId="0AB94F77">
      <w:pPr>
        <w:pStyle w:val="7"/>
        <w:ind w:right="135" w:firstLine="708"/>
        <w:jc w:val="both"/>
      </w:pPr>
      <w:r>
        <w:t>Все</w:t>
      </w:r>
      <w:r>
        <w:rPr>
          <w:spacing w:val="-1"/>
        </w:rPr>
        <w:t xml:space="preserve"> </w:t>
      </w:r>
      <w:r>
        <w:t>мошенничества</w:t>
      </w:r>
      <w:r>
        <w:rPr>
          <w:spacing w:val="-2"/>
        </w:rPr>
        <w:t xml:space="preserve"> </w:t>
      </w:r>
      <w:r>
        <w:t>в</w:t>
      </w:r>
      <w:r>
        <w:rPr>
          <w:spacing w:val="-4"/>
        </w:rPr>
        <w:t xml:space="preserve"> </w:t>
      </w:r>
      <w:r>
        <w:t>финансовой сфере</w:t>
      </w:r>
      <w:r>
        <w:rPr>
          <w:spacing w:val="-1"/>
        </w:rPr>
        <w:t xml:space="preserve"> </w:t>
      </w:r>
      <w:r>
        <w:t>объединяет</w:t>
      </w:r>
      <w:r>
        <w:rPr>
          <w:spacing w:val="-2"/>
        </w:rPr>
        <w:t xml:space="preserve"> </w:t>
      </w:r>
      <w:r>
        <w:t>одно:</w:t>
      </w:r>
      <w:r>
        <w:rPr>
          <w:spacing w:val="-1"/>
        </w:rPr>
        <w:t xml:space="preserve"> </w:t>
      </w:r>
      <w:r>
        <w:t>преступники без принуждения, с согласия самих людей получают их денежные средства. При этом потерпевшие думают, что передают эти деньги в обмен на какие- либо законныеблага – недвижимое имущество, товары в интернет-магазинах, наследство</w:t>
      </w:r>
      <w:r>
        <w:rPr>
          <w:spacing w:val="40"/>
        </w:rPr>
        <w:t xml:space="preserve"> </w:t>
      </w:r>
      <w:r>
        <w:t>и т.д.</w:t>
      </w:r>
      <w:r>
        <w:rPr>
          <w:spacing w:val="-2"/>
        </w:rPr>
        <w:t xml:space="preserve"> </w:t>
      </w:r>
      <w:r>
        <w:t>На самом деле же никаких «законных благ» нет, люди просто теряют свои</w:t>
      </w:r>
      <w:r>
        <w:rPr>
          <w:spacing w:val="40"/>
        </w:rPr>
        <w:t xml:space="preserve"> </w:t>
      </w:r>
      <w:r>
        <w:t>деньги, не получая ничего взамен. Злоумышленники же изначально знают, что они не имеют никаких правовых оснований для получения</w:t>
      </w:r>
      <w:r>
        <w:rPr>
          <w:spacing w:val="40"/>
        </w:rPr>
        <w:t xml:space="preserve"> </w:t>
      </w:r>
      <w:r>
        <w:t>денег</w:t>
      </w:r>
      <w:r>
        <w:rPr>
          <w:spacing w:val="40"/>
        </w:rPr>
        <w:t xml:space="preserve"> </w:t>
      </w:r>
      <w:r>
        <w:t>и другого</w:t>
      </w:r>
      <w:r>
        <w:rPr>
          <w:spacing w:val="40"/>
        </w:rPr>
        <w:t xml:space="preserve"> </w:t>
      </w:r>
      <w:r>
        <w:t>имуществаот потерпевших.</w:t>
      </w:r>
    </w:p>
    <w:p w14:paraId="4E94F62A">
      <w:pPr>
        <w:spacing w:before="0" w:line="276" w:lineRule="auto"/>
        <w:ind w:left="569" w:right="137" w:firstLine="708"/>
        <w:jc w:val="both"/>
        <w:rPr>
          <w:sz w:val="28"/>
        </w:rPr>
      </w:pPr>
      <w:r>
        <w:rPr>
          <w:b/>
          <w:i/>
          <w:sz w:val="28"/>
        </w:rPr>
        <w:t xml:space="preserve">Мошенничество с использованием банковских карт – </w:t>
      </w:r>
      <w:r>
        <w:rPr>
          <w:sz w:val="28"/>
        </w:rPr>
        <w:t xml:space="preserve">скимминг, </w:t>
      </w:r>
      <w:r>
        <w:rPr>
          <w:spacing w:val="-2"/>
          <w:sz w:val="28"/>
        </w:rPr>
        <w:t>интернет-мошенничества</w:t>
      </w:r>
    </w:p>
    <w:p w14:paraId="1866F131">
      <w:pPr>
        <w:pStyle w:val="7"/>
        <w:ind w:right="137" w:firstLine="708"/>
        <w:jc w:val="both"/>
      </w:pPr>
      <w:r>
        <w:rPr>
          <w:b/>
          <w:i/>
        </w:rPr>
        <w:t xml:space="preserve">Скимминг – </w:t>
      </w:r>
      <w:r>
        <w:t>установка на банкоматы нештатного оборудования (скиммеров), которое позволяет фиксировать данные банковской карты (информацию</w:t>
      </w:r>
      <w:r>
        <w:rPr>
          <w:spacing w:val="40"/>
        </w:rPr>
        <w:t xml:space="preserve"> </w:t>
      </w:r>
      <w:r>
        <w:t>с магнитной полосы банковской карты и вводимый пин-код) для последующего хищения денежных средств со счета банковской карты.</w:t>
      </w:r>
    </w:p>
    <w:p w14:paraId="3EFBEEBD">
      <w:pPr>
        <w:pStyle w:val="4"/>
        <w:numPr>
          <w:ilvl w:val="0"/>
          <w:numId w:val="50"/>
        </w:numPr>
        <w:tabs>
          <w:tab w:val="left" w:pos="1636"/>
        </w:tabs>
        <w:spacing w:before="5" w:after="0" w:line="318" w:lineRule="exact"/>
        <w:ind w:left="1636" w:right="0" w:hanging="359"/>
        <w:jc w:val="both"/>
      </w:pPr>
      <w:r>
        <w:rPr>
          <w:spacing w:val="-2"/>
        </w:rPr>
        <w:t>Кибермошенничество</w:t>
      </w:r>
    </w:p>
    <w:p w14:paraId="1280B5D9">
      <w:pPr>
        <w:pStyle w:val="7"/>
        <w:ind w:right="136" w:firstLine="708"/>
        <w:jc w:val="both"/>
      </w:pPr>
      <w:r>
        <w:rPr>
          <w:b/>
          <w:i/>
        </w:rPr>
        <w:t xml:space="preserve">Фишинг </w:t>
      </w:r>
      <w:r>
        <w:t>(англ. phishing) – это технология интернет-мошенничества, заключающаяся в краже личных конфиденциальных данных, таких как пароли доступа, данные банковских и идентификационных карт,</w:t>
      </w:r>
      <w:r>
        <w:rPr>
          <w:spacing w:val="80"/>
        </w:rPr>
        <w:t xml:space="preserve"> </w:t>
      </w:r>
      <w:r>
        <w:t>посредством спамерской рассылки или почтовых червей. Бывает почтовый, онлайновый,</w:t>
      </w:r>
      <w:r>
        <w:rPr>
          <w:spacing w:val="40"/>
        </w:rPr>
        <w:t xml:space="preserve"> </w:t>
      </w:r>
      <w:r>
        <w:t>комбинированный.</w:t>
      </w:r>
    </w:p>
    <w:p w14:paraId="3D455979">
      <w:pPr>
        <w:pStyle w:val="7"/>
        <w:ind w:right="137" w:firstLine="708"/>
        <w:jc w:val="both"/>
      </w:pPr>
      <w:r>
        <w:rPr>
          <w:b/>
          <w:i/>
        </w:rPr>
        <w:t xml:space="preserve">Вишинг </w:t>
      </w:r>
      <w:r>
        <w:t>(англ. vishing) – это технология интернетмошенничества, заключающаяся в использовании автонабирателей и возможностей интернет- телефонии для кражи личных конфиденциальных данных, таких</w:t>
      </w:r>
      <w:r>
        <w:rPr>
          <w:spacing w:val="40"/>
        </w:rPr>
        <w:t xml:space="preserve"> </w:t>
      </w:r>
      <w:r>
        <w:t>как</w:t>
      </w:r>
      <w:r>
        <w:rPr>
          <w:spacing w:val="40"/>
        </w:rPr>
        <w:t xml:space="preserve"> </w:t>
      </w:r>
      <w:r>
        <w:t>пароли доступа, номера банковских и идентификационных карт и т.д.</w:t>
      </w:r>
    </w:p>
    <w:p w14:paraId="4F5D6191">
      <w:pPr>
        <w:pStyle w:val="7"/>
        <w:ind w:right="136" w:firstLine="708"/>
        <w:jc w:val="both"/>
      </w:pPr>
      <w:r>
        <w:rPr>
          <w:b/>
          <w:i/>
        </w:rPr>
        <w:t xml:space="preserve">Смишинг </w:t>
      </w:r>
      <w:r>
        <w:t>– это вид мошенничества, при котором пользователь получает СМС- сообщение, в котором с виду надежный отправитель просит указать какую-либо ценную персональную информацию (например, пароль или данные кредитной карты). Смишинг представляет собой подобие фишинга,</w:t>
      </w:r>
      <w:r>
        <w:rPr>
          <w:spacing w:val="-3"/>
        </w:rPr>
        <w:t xml:space="preserve"> </w:t>
      </w:r>
      <w:r>
        <w:t>при</w:t>
      </w:r>
      <w:r>
        <w:rPr>
          <w:spacing w:val="-3"/>
        </w:rPr>
        <w:t xml:space="preserve"> </w:t>
      </w:r>
      <w:r>
        <w:t>котором</w:t>
      </w:r>
      <w:r>
        <w:rPr>
          <w:spacing w:val="-3"/>
        </w:rPr>
        <w:t xml:space="preserve"> </w:t>
      </w:r>
      <w:r>
        <w:t>мошенниками с</w:t>
      </w:r>
      <w:r>
        <w:rPr>
          <w:spacing w:val="-6"/>
        </w:rPr>
        <w:t xml:space="preserve"> </w:t>
      </w:r>
      <w:r>
        <w:t>той</w:t>
      </w:r>
      <w:r>
        <w:rPr>
          <w:spacing w:val="-2"/>
        </w:rPr>
        <w:t xml:space="preserve"> </w:t>
      </w:r>
      <w:r>
        <w:t>же</w:t>
      </w:r>
      <w:r>
        <w:rPr>
          <w:spacing w:val="-4"/>
        </w:rPr>
        <w:t xml:space="preserve"> </w:t>
      </w:r>
      <w:r>
        <w:t>целью</w:t>
      </w:r>
      <w:r>
        <w:rPr>
          <w:spacing w:val="-7"/>
        </w:rPr>
        <w:t xml:space="preserve"> </w:t>
      </w:r>
      <w:r>
        <w:t>рассылают</w:t>
      </w:r>
      <w:r>
        <w:rPr>
          <w:spacing w:val="-4"/>
        </w:rPr>
        <w:t xml:space="preserve"> </w:t>
      </w:r>
      <w:r>
        <w:t xml:space="preserve">электронные </w:t>
      </w:r>
      <w:r>
        <w:rPr>
          <w:spacing w:val="-2"/>
        </w:rPr>
        <w:t>письма.</w:t>
      </w:r>
    </w:p>
    <w:p w14:paraId="5BA97CF6">
      <w:pPr>
        <w:pStyle w:val="7"/>
        <w:ind w:right="137" w:firstLine="708"/>
        <w:jc w:val="both"/>
      </w:pPr>
      <w:r>
        <w:rPr>
          <w:b/>
          <w:i/>
        </w:rPr>
        <w:t xml:space="preserve">Фарминг </w:t>
      </w:r>
      <w:r>
        <w:t>(англ. pharming) – более продвинутая версия фишинга, заключающаяся в переводе пользователей на фальшивый веб-сайт и краже конфиденциальной информации.</w:t>
      </w:r>
    </w:p>
    <w:p w14:paraId="6FD112C5">
      <w:pPr>
        <w:pStyle w:val="7"/>
        <w:ind w:right="137" w:firstLine="708"/>
        <w:jc w:val="both"/>
      </w:pPr>
      <w:r>
        <w:rPr>
          <w:b/>
          <w:i/>
        </w:rPr>
        <w:t xml:space="preserve">«Нигерийские письма» </w:t>
      </w:r>
      <w:r>
        <w:t>(англ. «Nigerianscam») – электронное письмо с просьбой</w:t>
      </w:r>
      <w:r>
        <w:rPr>
          <w:spacing w:val="80"/>
        </w:rPr>
        <w:t xml:space="preserve"> </w:t>
      </w:r>
      <w:r>
        <w:t>о</w:t>
      </w:r>
      <w:r>
        <w:rPr>
          <w:spacing w:val="80"/>
        </w:rPr>
        <w:t xml:space="preserve"> </w:t>
      </w:r>
      <w:r>
        <w:t>помощи</w:t>
      </w:r>
      <w:r>
        <w:rPr>
          <w:spacing w:val="80"/>
        </w:rPr>
        <w:t xml:space="preserve"> </w:t>
      </w:r>
      <w:r>
        <w:t>в</w:t>
      </w:r>
      <w:r>
        <w:rPr>
          <w:spacing w:val="80"/>
        </w:rPr>
        <w:t xml:space="preserve"> </w:t>
      </w:r>
      <w:r>
        <w:t>переводе</w:t>
      </w:r>
      <w:r>
        <w:rPr>
          <w:spacing w:val="80"/>
        </w:rPr>
        <w:t xml:space="preserve"> </w:t>
      </w:r>
      <w:r>
        <w:t>крупной</w:t>
      </w:r>
      <w:r>
        <w:rPr>
          <w:spacing w:val="80"/>
        </w:rPr>
        <w:t xml:space="preserve"> </w:t>
      </w:r>
      <w:r>
        <w:t>денежной</w:t>
      </w:r>
      <w:r>
        <w:rPr>
          <w:spacing w:val="80"/>
        </w:rPr>
        <w:t xml:space="preserve"> </w:t>
      </w:r>
      <w:r>
        <w:t>суммы,</w:t>
      </w:r>
      <w:r>
        <w:rPr>
          <w:spacing w:val="80"/>
        </w:rPr>
        <w:t xml:space="preserve"> </w:t>
      </w:r>
      <w:r>
        <w:t>из</w:t>
      </w:r>
      <w:r>
        <w:rPr>
          <w:spacing w:val="80"/>
        </w:rPr>
        <w:t xml:space="preserve"> </w:t>
      </w:r>
      <w:r>
        <w:t>которой 20-30%</w:t>
      </w:r>
      <w:r>
        <w:rPr>
          <w:spacing w:val="-1"/>
        </w:rPr>
        <w:t xml:space="preserve"> </w:t>
      </w:r>
      <w:r>
        <w:t>должно получить лицо, предоставляющее счет. При</w:t>
      </w:r>
      <w:r>
        <w:rPr>
          <w:spacing w:val="-1"/>
        </w:rPr>
        <w:t xml:space="preserve"> </w:t>
      </w:r>
      <w:r>
        <w:t>этом получателю необходимо срочно 6-10 тысяч долларов США отправить по системе электронных платежей по требованию адвоката. Как разновидность используется</w:t>
      </w:r>
      <w:r>
        <w:rPr>
          <w:spacing w:val="74"/>
        </w:rPr>
        <w:t xml:space="preserve"> </w:t>
      </w:r>
      <w:r>
        <w:t>рассылка</w:t>
      </w:r>
      <w:r>
        <w:rPr>
          <w:spacing w:val="74"/>
        </w:rPr>
        <w:t xml:space="preserve"> </w:t>
      </w:r>
      <w:r>
        <w:t>о</w:t>
      </w:r>
      <w:r>
        <w:rPr>
          <w:spacing w:val="75"/>
        </w:rPr>
        <w:t xml:space="preserve"> </w:t>
      </w:r>
      <w:r>
        <w:t>выгодном</w:t>
      </w:r>
      <w:r>
        <w:rPr>
          <w:spacing w:val="73"/>
        </w:rPr>
        <w:t xml:space="preserve"> </w:t>
      </w:r>
      <w:r>
        <w:t>капиталовложении</w:t>
      </w:r>
      <w:r>
        <w:rPr>
          <w:spacing w:val="74"/>
        </w:rPr>
        <w:t xml:space="preserve"> </w:t>
      </w:r>
      <w:r>
        <w:t>или</w:t>
      </w:r>
      <w:r>
        <w:rPr>
          <w:spacing w:val="74"/>
        </w:rPr>
        <w:t xml:space="preserve"> </w:t>
      </w:r>
      <w:r>
        <w:t>устройстве</w:t>
      </w:r>
      <w:r>
        <w:rPr>
          <w:spacing w:val="71"/>
        </w:rPr>
        <w:t xml:space="preserve"> </w:t>
      </w:r>
      <w:r>
        <w:rPr>
          <w:spacing w:val="-5"/>
        </w:rPr>
        <w:t>на</w:t>
      </w:r>
    </w:p>
    <w:p w14:paraId="1367AAD0">
      <w:pPr>
        <w:pStyle w:val="7"/>
        <w:spacing w:after="0"/>
        <w:jc w:val="both"/>
        <w:sectPr>
          <w:pgSz w:w="11910" w:h="16840"/>
          <w:pgMar w:top="1040" w:right="1133" w:bottom="1240" w:left="708" w:header="0" w:footer="987" w:gutter="0"/>
          <w:cols w:space="720" w:num="1"/>
        </w:sectPr>
      </w:pPr>
    </w:p>
    <w:p w14:paraId="4097AE84">
      <w:pPr>
        <w:pStyle w:val="7"/>
        <w:spacing w:before="67" w:line="242" w:lineRule="auto"/>
        <w:ind w:right="139"/>
        <w:jc w:val="both"/>
      </w:pPr>
      <w:r>
        <w:t>высокооплачиваемую работу, получении наследства или иных способах быстрого обогащения при условии совершения предварительных платежей.</w:t>
      </w:r>
    </w:p>
    <w:p w14:paraId="39BD1853">
      <w:pPr>
        <w:spacing w:before="0" w:line="240" w:lineRule="auto"/>
        <w:ind w:left="569" w:right="138" w:firstLine="708"/>
        <w:jc w:val="both"/>
        <w:rPr>
          <w:sz w:val="28"/>
        </w:rPr>
      </w:pPr>
      <w:r>
        <w:rPr>
          <w:b/>
          <w:i/>
          <w:sz w:val="28"/>
        </w:rPr>
        <w:t xml:space="preserve">Мошенничество с PayPal – </w:t>
      </w:r>
      <w:r>
        <w:rPr>
          <w:sz w:val="28"/>
        </w:rPr>
        <w:t>крупнейшая дебетовая электронная платежная система. Аналоги в РФ: Яндекс. Деньги, WebMoney.</w:t>
      </w:r>
    </w:p>
    <w:p w14:paraId="5DFAA563">
      <w:pPr>
        <w:pStyle w:val="7"/>
        <w:ind w:right="137" w:firstLine="708"/>
        <w:jc w:val="both"/>
      </w:pPr>
      <w:r>
        <w:t>Вы разместили объявление о продаже. Мошенник высылает Вам письмо с предложением купить товар, иногда за</w:t>
      </w:r>
      <w:r>
        <w:rPr>
          <w:spacing w:val="-1"/>
        </w:rPr>
        <w:t xml:space="preserve"> </w:t>
      </w:r>
      <w:r>
        <w:t>большую цену</w:t>
      </w:r>
      <w:r>
        <w:rPr>
          <w:spacing w:val="-1"/>
        </w:rPr>
        <w:t xml:space="preserve"> </w:t>
      </w:r>
      <w:r>
        <w:t>и не</w:t>
      </w:r>
      <w:r>
        <w:rPr>
          <w:spacing w:val="-1"/>
        </w:rPr>
        <w:t xml:space="preserve"> </w:t>
      </w:r>
      <w:r>
        <w:t>для себя. Вы просите перевести деньги. Мошенник просит вас указать адрес, зарегистрированный в PayPal, и говорит, что выслал деньги туда, но они появятся</w:t>
      </w:r>
      <w:r>
        <w:rPr>
          <w:spacing w:val="-1"/>
        </w:rPr>
        <w:t xml:space="preserve"> </w:t>
      </w:r>
      <w:r>
        <w:t>на</w:t>
      </w:r>
      <w:r>
        <w:rPr>
          <w:spacing w:val="-1"/>
        </w:rPr>
        <w:t xml:space="preserve"> </w:t>
      </w:r>
      <w:r>
        <w:t>счете</w:t>
      </w:r>
      <w:r>
        <w:rPr>
          <w:spacing w:val="-1"/>
        </w:rPr>
        <w:t xml:space="preserve"> </w:t>
      </w:r>
      <w:r>
        <w:t>в</w:t>
      </w:r>
      <w:r>
        <w:rPr>
          <w:spacing w:val="-2"/>
        </w:rPr>
        <w:t xml:space="preserve"> </w:t>
      </w:r>
      <w:r>
        <w:t>PayPal, когда вы введете номер почтового отправления. К вам приходит письмо, похожее на PayPal. Вы отправляете товар и вводите номер отправления в указанную в письме страницу. Товара у вас нет. Претензии выставлять некому.</w:t>
      </w:r>
    </w:p>
    <w:p w14:paraId="2E3D5841">
      <w:pPr>
        <w:pStyle w:val="7"/>
        <w:ind w:right="136" w:firstLine="708"/>
        <w:jc w:val="both"/>
      </w:pPr>
      <w:r>
        <w:rPr>
          <w:b/>
          <w:i/>
        </w:rPr>
        <w:t xml:space="preserve">Кликфрод </w:t>
      </w:r>
      <w:r>
        <w:t>(от англ. сlick fraud) – один из видов сетевого мошенничества, представляющий собой обманные клики на рекламную ссылку лицом, не заинтересованным в рекламном объявлении. Может осуществляться с помощью автоматизированных скриптов или программ, имитирующих клик пользователя по рекламным объявлениям Pay per click.</w:t>
      </w:r>
    </w:p>
    <w:p w14:paraId="49CD58AA">
      <w:pPr>
        <w:pStyle w:val="7"/>
        <w:ind w:right="136" w:firstLine="708"/>
        <w:jc w:val="both"/>
      </w:pPr>
      <w:r>
        <w:rPr>
          <w:b/>
          <w:i/>
        </w:rPr>
        <w:t xml:space="preserve">Кликджекинг </w:t>
      </w:r>
      <w:r>
        <w:t>(от анг. сlickjacking) механизм обмана пользователей интернета, при котором злоумышленник может получить доступ к конфиденциальной информации или даже получить доступ к компьютеру пользователя, заманив его на внешне безобидную страницу или внедрив вредоносный код на безопасную страницу.</w:t>
      </w:r>
    </w:p>
    <w:p w14:paraId="62EF1A67">
      <w:pPr>
        <w:pStyle w:val="9"/>
        <w:numPr>
          <w:ilvl w:val="0"/>
          <w:numId w:val="50"/>
        </w:numPr>
        <w:tabs>
          <w:tab w:val="left" w:pos="1636"/>
        </w:tabs>
        <w:spacing w:before="0" w:after="0" w:line="240" w:lineRule="auto"/>
        <w:ind w:left="569" w:right="137" w:firstLine="708"/>
        <w:jc w:val="both"/>
        <w:rPr>
          <w:sz w:val="28"/>
        </w:rPr>
      </w:pPr>
      <w:r>
        <w:rPr>
          <w:b/>
          <w:i/>
          <w:sz w:val="28"/>
        </w:rPr>
        <w:t xml:space="preserve">Мошенничество в социальных сетях – </w:t>
      </w:r>
      <w:r>
        <w:rPr>
          <w:sz w:val="28"/>
        </w:rPr>
        <w:t>сетевые домушники, интернет- угонщики, сетевые грабители.</w:t>
      </w:r>
    </w:p>
    <w:p w14:paraId="53DED33C">
      <w:pPr>
        <w:pStyle w:val="9"/>
        <w:numPr>
          <w:ilvl w:val="0"/>
          <w:numId w:val="50"/>
        </w:numPr>
        <w:tabs>
          <w:tab w:val="left" w:pos="1636"/>
        </w:tabs>
        <w:spacing w:before="0" w:after="0" w:line="240" w:lineRule="auto"/>
        <w:ind w:left="569" w:right="136" w:firstLine="708"/>
        <w:jc w:val="both"/>
        <w:rPr>
          <w:sz w:val="28"/>
        </w:rPr>
      </w:pPr>
      <w:r>
        <w:rPr>
          <w:b/>
          <w:i/>
          <w:sz w:val="28"/>
        </w:rPr>
        <w:t xml:space="preserve">Другие виды финансового мошенничества – </w:t>
      </w:r>
      <w:r>
        <w:rPr>
          <w:sz w:val="28"/>
        </w:rPr>
        <w:t>обмен валюты, нелегальные кредиты, брачные аферы, нелегальные азартные игры, махинации сарендой/покупкой недвижимости или автомобилей («двойные продажи», продажи людям квартир в незаконно построенных домах и т.д.), использование чужих паспортов для сомнительных сделок.</w:t>
      </w:r>
    </w:p>
    <w:p w14:paraId="6ACDA68F">
      <w:pPr>
        <w:pStyle w:val="7"/>
        <w:ind w:right="136" w:firstLine="708"/>
        <w:jc w:val="both"/>
      </w:pPr>
      <w:r>
        <w:t>Таким образом, основной принцип работы мошенников: «Агрессивное привлечение клиентов обещанием чрезмерно выгодных условий, возможностей получить что-либо слишком дѐшево или не прилагая никаких усилий, либо сочетая всѐ вышеперечисленное с не совсем законными, либо сомнительными методами».</w:t>
      </w:r>
    </w:p>
    <w:p w14:paraId="2CCDA529">
      <w:pPr>
        <w:pStyle w:val="7"/>
        <w:spacing w:before="1"/>
        <w:ind w:left="0"/>
      </w:pPr>
    </w:p>
    <w:p w14:paraId="1BFC7F1F">
      <w:pPr>
        <w:pStyle w:val="3"/>
        <w:ind w:left="3145" w:right="1027" w:hanging="1688"/>
        <w:jc w:val="both"/>
      </w:pPr>
      <w:r>
        <w:t>Во</w:t>
      </w:r>
      <w:r>
        <w:rPr>
          <w:spacing w:val="-4"/>
        </w:rPr>
        <w:t xml:space="preserve"> </w:t>
      </w:r>
      <w:r>
        <w:t>избежание</w:t>
      </w:r>
      <w:r>
        <w:rPr>
          <w:spacing w:val="-4"/>
        </w:rPr>
        <w:t xml:space="preserve"> </w:t>
      </w:r>
      <w:r>
        <w:t>вероятности</w:t>
      </w:r>
      <w:r>
        <w:rPr>
          <w:spacing w:val="-5"/>
        </w:rPr>
        <w:t xml:space="preserve"> </w:t>
      </w:r>
      <w:r>
        <w:t>хищения</w:t>
      </w:r>
      <w:r>
        <w:rPr>
          <w:spacing w:val="-5"/>
        </w:rPr>
        <w:t xml:space="preserve"> </w:t>
      </w:r>
      <w:r>
        <w:t>средств</w:t>
      </w:r>
      <w:r>
        <w:rPr>
          <w:spacing w:val="-5"/>
        </w:rPr>
        <w:t xml:space="preserve"> </w:t>
      </w:r>
      <w:r>
        <w:t>с</w:t>
      </w:r>
      <w:r>
        <w:rPr>
          <w:spacing w:val="-5"/>
        </w:rPr>
        <w:t xml:space="preserve"> </w:t>
      </w:r>
      <w:r>
        <w:t>вашей</w:t>
      </w:r>
      <w:r>
        <w:rPr>
          <w:spacing w:val="-5"/>
        </w:rPr>
        <w:t xml:space="preserve"> </w:t>
      </w:r>
      <w:r>
        <w:t>карты соблюдайте следующие правила:</w:t>
      </w:r>
    </w:p>
    <w:p w14:paraId="5FF03383">
      <w:pPr>
        <w:pStyle w:val="9"/>
        <w:numPr>
          <w:ilvl w:val="0"/>
          <w:numId w:val="51"/>
        </w:numPr>
        <w:tabs>
          <w:tab w:val="left" w:pos="1700"/>
        </w:tabs>
        <w:spacing w:before="0" w:after="0" w:line="240" w:lineRule="auto"/>
        <w:ind w:left="569" w:right="137" w:firstLine="708"/>
        <w:jc w:val="both"/>
        <w:rPr>
          <w:sz w:val="28"/>
        </w:rPr>
      </w:pPr>
      <w:r>
        <w:rPr>
          <w:sz w:val="28"/>
        </w:rPr>
        <w:t>При использовании банкомата внимательно осмотрите поверхность над ПИН-клавиатурой и устройство для приема карты на предмет нахождения посторонних прикрепленных предметов.</w:t>
      </w:r>
    </w:p>
    <w:p w14:paraId="3ED0C4BB">
      <w:pPr>
        <w:pStyle w:val="9"/>
        <w:numPr>
          <w:ilvl w:val="0"/>
          <w:numId w:val="51"/>
        </w:numPr>
        <w:tabs>
          <w:tab w:val="left" w:pos="1700"/>
        </w:tabs>
        <w:spacing w:before="0" w:after="0" w:line="322" w:lineRule="exact"/>
        <w:ind w:left="1700" w:right="0" w:hanging="423"/>
        <w:jc w:val="both"/>
        <w:rPr>
          <w:sz w:val="28"/>
        </w:rPr>
      </w:pPr>
      <w:r>
        <w:rPr>
          <w:sz w:val="28"/>
        </w:rPr>
        <w:t>Закрывайте</w:t>
      </w:r>
      <w:r>
        <w:rPr>
          <w:spacing w:val="-7"/>
          <w:sz w:val="28"/>
        </w:rPr>
        <w:t xml:space="preserve"> </w:t>
      </w:r>
      <w:r>
        <w:rPr>
          <w:sz w:val="28"/>
        </w:rPr>
        <w:t>рукой</w:t>
      </w:r>
      <w:r>
        <w:rPr>
          <w:spacing w:val="-4"/>
          <w:sz w:val="28"/>
        </w:rPr>
        <w:t xml:space="preserve"> </w:t>
      </w:r>
      <w:r>
        <w:rPr>
          <w:sz w:val="28"/>
        </w:rPr>
        <w:t>клавиатуру</w:t>
      </w:r>
      <w:r>
        <w:rPr>
          <w:spacing w:val="-9"/>
          <w:sz w:val="28"/>
        </w:rPr>
        <w:t xml:space="preserve"> </w:t>
      </w:r>
      <w:r>
        <w:rPr>
          <w:sz w:val="28"/>
        </w:rPr>
        <w:t>при</w:t>
      </w:r>
      <w:r>
        <w:rPr>
          <w:spacing w:val="-4"/>
          <w:sz w:val="28"/>
        </w:rPr>
        <w:t xml:space="preserve"> </w:t>
      </w:r>
      <w:r>
        <w:rPr>
          <w:sz w:val="28"/>
        </w:rPr>
        <w:t>вводе</w:t>
      </w:r>
      <w:r>
        <w:rPr>
          <w:spacing w:val="-5"/>
          <w:sz w:val="28"/>
        </w:rPr>
        <w:t xml:space="preserve"> </w:t>
      </w:r>
      <w:r>
        <w:rPr>
          <w:sz w:val="28"/>
        </w:rPr>
        <w:t>ПИН-</w:t>
      </w:r>
      <w:r>
        <w:rPr>
          <w:spacing w:val="-4"/>
          <w:sz w:val="28"/>
        </w:rPr>
        <w:t>кода</w:t>
      </w:r>
    </w:p>
    <w:p w14:paraId="009AB223">
      <w:pPr>
        <w:pStyle w:val="9"/>
        <w:numPr>
          <w:ilvl w:val="0"/>
          <w:numId w:val="51"/>
        </w:numPr>
        <w:tabs>
          <w:tab w:val="left" w:pos="1700"/>
        </w:tabs>
        <w:spacing w:before="0" w:after="0" w:line="240" w:lineRule="auto"/>
        <w:ind w:left="569" w:right="139" w:firstLine="708"/>
        <w:jc w:val="both"/>
        <w:rPr>
          <w:sz w:val="28"/>
        </w:rPr>
      </w:pPr>
      <w:r>
        <w:rPr>
          <w:sz w:val="28"/>
        </w:rPr>
        <w:t>Не передавайте банковскую карту посторонним: ее реквизиты</w:t>
      </w:r>
      <w:r>
        <w:rPr>
          <w:spacing w:val="80"/>
          <w:sz w:val="28"/>
        </w:rPr>
        <w:t xml:space="preserve"> </w:t>
      </w:r>
      <w:r>
        <w:rPr>
          <w:sz w:val="28"/>
        </w:rPr>
        <w:t>могут быть использованы для чужих покупок.</w:t>
      </w:r>
    </w:p>
    <w:p w14:paraId="78DCA36A">
      <w:pPr>
        <w:pStyle w:val="9"/>
        <w:spacing w:after="0" w:line="240" w:lineRule="auto"/>
        <w:jc w:val="both"/>
        <w:rPr>
          <w:sz w:val="28"/>
        </w:rPr>
        <w:sectPr>
          <w:pgSz w:w="11910" w:h="16840"/>
          <w:pgMar w:top="1040" w:right="1133" w:bottom="1240" w:left="708" w:header="0" w:footer="987" w:gutter="0"/>
          <w:cols w:space="720" w:num="1"/>
        </w:sectPr>
      </w:pPr>
    </w:p>
    <w:p w14:paraId="4ED5C200">
      <w:pPr>
        <w:pStyle w:val="9"/>
        <w:numPr>
          <w:ilvl w:val="0"/>
          <w:numId w:val="51"/>
        </w:numPr>
        <w:tabs>
          <w:tab w:val="left" w:pos="1700"/>
        </w:tabs>
        <w:spacing w:before="67" w:after="0" w:line="242" w:lineRule="auto"/>
        <w:ind w:left="569" w:right="137" w:firstLine="708"/>
        <w:jc w:val="both"/>
        <w:rPr>
          <w:sz w:val="28"/>
        </w:rPr>
      </w:pPr>
      <w:r>
        <w:rPr>
          <w:sz w:val="28"/>
        </w:rPr>
        <w:t>Требуйте проведения операций с картой только в личном присутствии, не позволяя уносить карту из поля зрения</w:t>
      </w:r>
    </w:p>
    <w:p w14:paraId="6F042A1D">
      <w:pPr>
        <w:pStyle w:val="9"/>
        <w:numPr>
          <w:ilvl w:val="0"/>
          <w:numId w:val="51"/>
        </w:numPr>
        <w:tabs>
          <w:tab w:val="left" w:pos="1700"/>
        </w:tabs>
        <w:spacing w:before="0" w:after="0" w:line="240" w:lineRule="auto"/>
        <w:ind w:left="569" w:right="135" w:firstLine="708"/>
        <w:jc w:val="both"/>
        <w:rPr>
          <w:sz w:val="28"/>
        </w:rPr>
      </w:pPr>
      <w:r>
        <w:rPr>
          <w:sz w:val="28"/>
        </w:rPr>
        <w:t xml:space="preserve">Никому никогда не сообщайте ваш пин-код или код из смс- </w:t>
      </w:r>
      <w:r>
        <w:rPr>
          <w:spacing w:val="-2"/>
          <w:sz w:val="28"/>
        </w:rPr>
        <w:t>сообщения</w:t>
      </w:r>
    </w:p>
    <w:p w14:paraId="28899CC3">
      <w:pPr>
        <w:pStyle w:val="9"/>
        <w:numPr>
          <w:ilvl w:val="0"/>
          <w:numId w:val="51"/>
        </w:numPr>
        <w:tabs>
          <w:tab w:val="left" w:pos="1700"/>
        </w:tabs>
        <w:spacing w:before="0" w:after="0" w:line="240" w:lineRule="auto"/>
        <w:ind w:left="569" w:right="138" w:firstLine="708"/>
        <w:jc w:val="both"/>
        <w:rPr>
          <w:sz w:val="28"/>
        </w:rPr>
      </w:pPr>
      <w:r>
        <w:rPr>
          <w:sz w:val="28"/>
        </w:rPr>
        <w:t>Помните:</w:t>
      </w:r>
      <w:r>
        <w:rPr>
          <w:spacing w:val="-3"/>
          <w:sz w:val="28"/>
        </w:rPr>
        <w:t xml:space="preserve"> </w:t>
      </w:r>
      <w:r>
        <w:rPr>
          <w:sz w:val="28"/>
        </w:rPr>
        <w:t>Банки</w:t>
      </w:r>
      <w:r>
        <w:rPr>
          <w:spacing w:val="-3"/>
          <w:sz w:val="28"/>
        </w:rPr>
        <w:t xml:space="preserve"> </w:t>
      </w:r>
      <w:r>
        <w:rPr>
          <w:sz w:val="28"/>
        </w:rPr>
        <w:t>и</w:t>
      </w:r>
      <w:r>
        <w:rPr>
          <w:spacing w:val="-2"/>
          <w:sz w:val="28"/>
        </w:rPr>
        <w:t xml:space="preserve"> </w:t>
      </w:r>
      <w:r>
        <w:rPr>
          <w:sz w:val="28"/>
        </w:rPr>
        <w:t>платежные</w:t>
      </w:r>
      <w:r>
        <w:rPr>
          <w:spacing w:val="-2"/>
          <w:sz w:val="28"/>
        </w:rPr>
        <w:t xml:space="preserve"> </w:t>
      </w:r>
      <w:r>
        <w:rPr>
          <w:sz w:val="28"/>
        </w:rPr>
        <w:t>системы</w:t>
      </w:r>
      <w:r>
        <w:rPr>
          <w:spacing w:val="-3"/>
          <w:sz w:val="28"/>
        </w:rPr>
        <w:t xml:space="preserve"> </w:t>
      </w:r>
      <w:r>
        <w:rPr>
          <w:sz w:val="28"/>
        </w:rPr>
        <w:t>никогда</w:t>
      </w:r>
      <w:r>
        <w:rPr>
          <w:spacing w:val="-3"/>
          <w:sz w:val="28"/>
        </w:rPr>
        <w:t xml:space="preserve"> </w:t>
      </w:r>
      <w:r>
        <w:rPr>
          <w:sz w:val="28"/>
        </w:rPr>
        <w:t>не</w:t>
      </w:r>
      <w:r>
        <w:rPr>
          <w:spacing w:val="-4"/>
          <w:sz w:val="28"/>
        </w:rPr>
        <w:t xml:space="preserve"> </w:t>
      </w:r>
      <w:r>
        <w:rPr>
          <w:sz w:val="28"/>
        </w:rPr>
        <w:t>присылают</w:t>
      </w:r>
      <w:r>
        <w:rPr>
          <w:spacing w:val="-1"/>
          <w:sz w:val="28"/>
        </w:rPr>
        <w:t xml:space="preserve"> </w:t>
      </w:r>
      <w:r>
        <w:rPr>
          <w:sz w:val="28"/>
        </w:rPr>
        <w:t xml:space="preserve">писем и не звонят на телефоны своих клиентов с просьбой предоставить им данные </w:t>
      </w:r>
      <w:r>
        <w:rPr>
          <w:spacing w:val="-2"/>
          <w:sz w:val="28"/>
        </w:rPr>
        <w:t>счетов.</w:t>
      </w:r>
    </w:p>
    <w:p w14:paraId="6BC8CEAA">
      <w:pPr>
        <w:pStyle w:val="9"/>
        <w:numPr>
          <w:ilvl w:val="0"/>
          <w:numId w:val="51"/>
        </w:numPr>
        <w:tabs>
          <w:tab w:val="left" w:pos="1700"/>
        </w:tabs>
        <w:spacing w:before="0" w:after="0" w:line="322" w:lineRule="exact"/>
        <w:ind w:left="1700" w:right="0" w:hanging="423"/>
        <w:jc w:val="both"/>
        <w:rPr>
          <w:sz w:val="28"/>
        </w:rPr>
      </w:pPr>
      <w:r>
        <w:rPr>
          <w:sz w:val="28"/>
        </w:rPr>
        <w:t>Сообщайте</w:t>
      </w:r>
      <w:r>
        <w:rPr>
          <w:spacing w:val="-8"/>
          <w:sz w:val="28"/>
        </w:rPr>
        <w:t xml:space="preserve"> </w:t>
      </w:r>
      <w:r>
        <w:rPr>
          <w:sz w:val="28"/>
        </w:rPr>
        <w:t>банку</w:t>
      </w:r>
      <w:r>
        <w:rPr>
          <w:spacing w:val="-10"/>
          <w:sz w:val="28"/>
        </w:rPr>
        <w:t xml:space="preserve"> </w:t>
      </w:r>
      <w:r>
        <w:rPr>
          <w:sz w:val="28"/>
        </w:rPr>
        <w:t>актуальные</w:t>
      </w:r>
      <w:r>
        <w:rPr>
          <w:spacing w:val="-6"/>
          <w:sz w:val="28"/>
        </w:rPr>
        <w:t xml:space="preserve"> </w:t>
      </w:r>
      <w:r>
        <w:rPr>
          <w:sz w:val="28"/>
        </w:rPr>
        <w:t>контактные</w:t>
      </w:r>
      <w:r>
        <w:rPr>
          <w:spacing w:val="-6"/>
          <w:sz w:val="28"/>
        </w:rPr>
        <w:t xml:space="preserve"> </w:t>
      </w:r>
      <w:r>
        <w:rPr>
          <w:spacing w:val="-2"/>
          <w:sz w:val="28"/>
        </w:rPr>
        <w:t>данные</w:t>
      </w:r>
    </w:p>
    <w:p w14:paraId="5DCE5DDE">
      <w:pPr>
        <w:pStyle w:val="9"/>
        <w:numPr>
          <w:ilvl w:val="0"/>
          <w:numId w:val="51"/>
        </w:numPr>
        <w:tabs>
          <w:tab w:val="left" w:pos="1700"/>
        </w:tabs>
        <w:spacing w:before="0" w:after="0" w:line="240" w:lineRule="auto"/>
        <w:ind w:left="569" w:right="137" w:firstLine="708"/>
        <w:jc w:val="both"/>
        <w:rPr>
          <w:sz w:val="28"/>
        </w:rPr>
      </w:pPr>
      <w:r>
        <w:rPr>
          <w:sz w:val="28"/>
        </w:rPr>
        <w:t>Подключите услугу SMS- уведомлений, всегда имейте при себе телефон круглосуточной службы поддержки владельцев карт банка - обеспечите эффективную профилактику риска несанкционированных операций по ней.</w:t>
      </w:r>
    </w:p>
    <w:p w14:paraId="7B24767A">
      <w:pPr>
        <w:pStyle w:val="9"/>
        <w:numPr>
          <w:ilvl w:val="0"/>
          <w:numId w:val="51"/>
        </w:numPr>
        <w:tabs>
          <w:tab w:val="left" w:pos="1700"/>
        </w:tabs>
        <w:spacing w:before="0" w:after="0" w:line="240" w:lineRule="auto"/>
        <w:ind w:left="569" w:right="138" w:firstLine="708"/>
        <w:jc w:val="both"/>
        <w:rPr>
          <w:sz w:val="28"/>
        </w:rPr>
      </w:pPr>
      <w:r>
        <w:rPr>
          <w:sz w:val="28"/>
        </w:rPr>
        <w:t>Храните ПИН-код отдельно от карты и не пишите его на карте, не сообщайте никому. При его потере или краже немедленно заблокируйте</w:t>
      </w:r>
      <w:r>
        <w:rPr>
          <w:spacing w:val="40"/>
          <w:sz w:val="28"/>
        </w:rPr>
        <w:t xml:space="preserve"> </w:t>
      </w:r>
      <w:r>
        <w:rPr>
          <w:spacing w:val="-2"/>
          <w:sz w:val="28"/>
        </w:rPr>
        <w:t>карту</w:t>
      </w:r>
    </w:p>
    <w:p w14:paraId="0955BC76">
      <w:pPr>
        <w:pStyle w:val="7"/>
        <w:ind w:right="138" w:firstLine="708"/>
        <w:jc w:val="both"/>
      </w:pPr>
      <w:r>
        <w:t xml:space="preserve">Уберегите себя также и от неприятных последствий собственной </w:t>
      </w:r>
      <w:r>
        <w:rPr>
          <w:spacing w:val="-2"/>
        </w:rPr>
        <w:t>невнимательности:</w:t>
      </w:r>
    </w:p>
    <w:p w14:paraId="1C70E5C4">
      <w:pPr>
        <w:pStyle w:val="9"/>
        <w:numPr>
          <w:ilvl w:val="0"/>
          <w:numId w:val="52"/>
        </w:numPr>
        <w:tabs>
          <w:tab w:val="left" w:pos="1700"/>
        </w:tabs>
        <w:spacing w:before="0" w:after="0" w:line="240" w:lineRule="auto"/>
        <w:ind w:left="569" w:right="138" w:firstLine="708"/>
        <w:jc w:val="both"/>
        <w:rPr>
          <w:sz w:val="28"/>
        </w:rPr>
      </w:pPr>
      <w:r>
        <w:rPr>
          <w:sz w:val="28"/>
        </w:rPr>
        <w:t xml:space="preserve">Своевременно оплачивайте кредит и не превышайте лимит кредитования – это обеспечит отличную кредитную историю и убережет от </w:t>
      </w:r>
      <w:r>
        <w:rPr>
          <w:spacing w:val="-2"/>
          <w:sz w:val="28"/>
        </w:rPr>
        <w:t>штрафов</w:t>
      </w:r>
    </w:p>
    <w:p w14:paraId="0D27570D">
      <w:pPr>
        <w:pStyle w:val="9"/>
        <w:numPr>
          <w:ilvl w:val="0"/>
          <w:numId w:val="52"/>
        </w:numPr>
        <w:tabs>
          <w:tab w:val="left" w:pos="1700"/>
        </w:tabs>
        <w:spacing w:before="0" w:after="0" w:line="240" w:lineRule="auto"/>
        <w:ind w:left="569" w:right="140" w:firstLine="708"/>
        <w:jc w:val="both"/>
        <w:rPr>
          <w:sz w:val="28"/>
        </w:rPr>
      </w:pPr>
      <w:r>
        <w:rPr>
          <w:sz w:val="28"/>
        </w:rPr>
        <w:t xml:space="preserve">Не теряйте карту – перевыпуск может стоить дополнительных </w:t>
      </w:r>
      <w:r>
        <w:rPr>
          <w:spacing w:val="-2"/>
          <w:sz w:val="28"/>
        </w:rPr>
        <w:t>средств.</w:t>
      </w:r>
    </w:p>
    <w:p w14:paraId="11B8C1A5">
      <w:pPr>
        <w:pStyle w:val="9"/>
        <w:numPr>
          <w:ilvl w:val="0"/>
          <w:numId w:val="52"/>
        </w:numPr>
        <w:tabs>
          <w:tab w:val="left" w:pos="1700"/>
        </w:tabs>
        <w:spacing w:before="0" w:after="0" w:line="240" w:lineRule="auto"/>
        <w:ind w:left="569" w:right="140" w:firstLine="708"/>
        <w:jc w:val="both"/>
        <w:rPr>
          <w:sz w:val="28"/>
        </w:rPr>
      </w:pPr>
      <w:r>
        <w:rPr>
          <w:sz w:val="28"/>
        </w:rPr>
        <w:t>Не снимайте с карты деньги полностью – оставьте некоторую</w:t>
      </w:r>
      <w:r>
        <w:rPr>
          <w:spacing w:val="40"/>
          <w:sz w:val="28"/>
        </w:rPr>
        <w:t xml:space="preserve"> </w:t>
      </w:r>
      <w:r>
        <w:rPr>
          <w:sz w:val="28"/>
        </w:rPr>
        <w:t>сумму для оплаты комиссий или автоматических платежей.</w:t>
      </w:r>
    </w:p>
    <w:p w14:paraId="500609B7">
      <w:pPr>
        <w:pStyle w:val="9"/>
        <w:numPr>
          <w:ilvl w:val="0"/>
          <w:numId w:val="52"/>
        </w:numPr>
        <w:tabs>
          <w:tab w:val="left" w:pos="1700"/>
        </w:tabs>
        <w:spacing w:before="0" w:after="0" w:line="240" w:lineRule="auto"/>
        <w:ind w:left="569" w:right="138" w:firstLine="708"/>
        <w:jc w:val="both"/>
        <w:rPr>
          <w:sz w:val="28"/>
        </w:rPr>
      </w:pPr>
      <w:r>
        <w:rPr>
          <w:sz w:val="28"/>
        </w:rPr>
        <w:t>В случае смены места работы обратитесь в банк и уточните актуальные для вас тарифы</w:t>
      </w:r>
    </w:p>
    <w:p w14:paraId="770A1424">
      <w:pPr>
        <w:pStyle w:val="9"/>
        <w:numPr>
          <w:ilvl w:val="0"/>
          <w:numId w:val="52"/>
        </w:numPr>
        <w:tabs>
          <w:tab w:val="left" w:pos="1700"/>
        </w:tabs>
        <w:spacing w:before="0" w:after="0" w:line="240" w:lineRule="auto"/>
        <w:ind w:left="569" w:right="138" w:firstLine="708"/>
        <w:jc w:val="both"/>
        <w:rPr>
          <w:sz w:val="28"/>
        </w:rPr>
      </w:pPr>
      <w:r>
        <w:rPr>
          <w:sz w:val="28"/>
        </w:rPr>
        <w:t>При использовании карты зарубежом, помните о курсовой разнице во избежание нежелательного «технического овердрафта».</w:t>
      </w:r>
    </w:p>
    <w:p w14:paraId="4581D64D">
      <w:pPr>
        <w:pStyle w:val="7"/>
        <w:ind w:right="136" w:firstLine="708"/>
        <w:jc w:val="both"/>
      </w:pPr>
      <w:r>
        <w:rPr>
          <w:b/>
        </w:rPr>
        <w:t>Мошенничество в интернете</w:t>
      </w:r>
      <w:r>
        <w:t>. Включает в себя все существующие виды обмана, придуманные человечеством за всю историю его существования. Наиболее часто нас могут поджидать неприятности в следующих случаях:</w:t>
      </w:r>
    </w:p>
    <w:p w14:paraId="09A255F5">
      <w:pPr>
        <w:pStyle w:val="9"/>
        <w:numPr>
          <w:ilvl w:val="1"/>
          <w:numId w:val="52"/>
        </w:numPr>
        <w:tabs>
          <w:tab w:val="left" w:pos="1701"/>
        </w:tabs>
        <w:spacing w:before="0" w:after="0" w:line="242" w:lineRule="auto"/>
        <w:ind w:left="569" w:right="139" w:firstLine="708"/>
        <w:jc w:val="both"/>
        <w:rPr>
          <w:sz w:val="28"/>
        </w:rPr>
      </w:pPr>
      <w:r>
        <w:rPr>
          <w:sz w:val="28"/>
        </w:rPr>
        <w:t>Покупки через интернет (особенно по предоплате и неоправданно низкой цене)</w:t>
      </w:r>
    </w:p>
    <w:p w14:paraId="0C4C217A">
      <w:pPr>
        <w:pStyle w:val="9"/>
        <w:numPr>
          <w:ilvl w:val="1"/>
          <w:numId w:val="52"/>
        </w:numPr>
        <w:tabs>
          <w:tab w:val="left" w:pos="1701"/>
        </w:tabs>
        <w:spacing w:before="0" w:after="0" w:line="317" w:lineRule="exact"/>
        <w:ind w:left="1701" w:right="0" w:hanging="424"/>
        <w:jc w:val="both"/>
        <w:rPr>
          <w:sz w:val="28"/>
        </w:rPr>
      </w:pPr>
      <w:r>
        <w:rPr>
          <w:sz w:val="28"/>
        </w:rPr>
        <w:t>При</w:t>
      </w:r>
      <w:r>
        <w:rPr>
          <w:spacing w:val="-9"/>
          <w:sz w:val="28"/>
        </w:rPr>
        <w:t xml:space="preserve"> </w:t>
      </w:r>
      <w:r>
        <w:rPr>
          <w:sz w:val="28"/>
        </w:rPr>
        <w:t>составлении</w:t>
      </w:r>
      <w:r>
        <w:rPr>
          <w:spacing w:val="-7"/>
          <w:sz w:val="28"/>
        </w:rPr>
        <w:t xml:space="preserve"> </w:t>
      </w:r>
      <w:r>
        <w:rPr>
          <w:sz w:val="28"/>
        </w:rPr>
        <w:t>«бесплатного»</w:t>
      </w:r>
      <w:r>
        <w:rPr>
          <w:spacing w:val="-8"/>
          <w:sz w:val="28"/>
        </w:rPr>
        <w:t xml:space="preserve"> </w:t>
      </w:r>
      <w:r>
        <w:rPr>
          <w:spacing w:val="-2"/>
          <w:sz w:val="28"/>
        </w:rPr>
        <w:t>гороскопа</w:t>
      </w:r>
    </w:p>
    <w:p w14:paraId="7579E7AD">
      <w:pPr>
        <w:pStyle w:val="9"/>
        <w:numPr>
          <w:ilvl w:val="1"/>
          <w:numId w:val="52"/>
        </w:numPr>
        <w:tabs>
          <w:tab w:val="left" w:pos="1701"/>
        </w:tabs>
        <w:spacing w:before="0" w:after="0" w:line="240" w:lineRule="auto"/>
        <w:ind w:left="569" w:right="137" w:firstLine="708"/>
        <w:jc w:val="both"/>
        <w:rPr>
          <w:sz w:val="28"/>
        </w:rPr>
      </w:pPr>
      <w:r>
        <w:rPr>
          <w:sz w:val="28"/>
        </w:rPr>
        <w:t>При получении смс от якобы платежных систем. На самом деле часто вас поджидает вирус, задача которого – собрать данные о ваших аккаунтах в платежных системах, данные банковской карты, которые вы вводите на своем компьютере.</w:t>
      </w:r>
    </w:p>
    <w:p w14:paraId="54D933B1">
      <w:pPr>
        <w:pStyle w:val="9"/>
        <w:numPr>
          <w:ilvl w:val="1"/>
          <w:numId w:val="52"/>
        </w:numPr>
        <w:tabs>
          <w:tab w:val="left" w:pos="1701"/>
        </w:tabs>
        <w:spacing w:before="0" w:after="0" w:line="240" w:lineRule="auto"/>
        <w:ind w:left="569" w:right="138" w:firstLine="708"/>
        <w:jc w:val="both"/>
        <w:rPr>
          <w:sz w:val="28"/>
        </w:rPr>
      </w:pPr>
      <w:r>
        <w:rPr>
          <w:sz w:val="28"/>
        </w:rPr>
        <w:t>Когда вы получаете письма от сильно нуждающихся «королевских особ», которые за солидный процент просят вас перевести крупную сумму для спасения страны.</w:t>
      </w:r>
    </w:p>
    <w:p w14:paraId="1A3756F5">
      <w:pPr>
        <w:pStyle w:val="9"/>
        <w:spacing w:after="0" w:line="240" w:lineRule="auto"/>
        <w:jc w:val="both"/>
        <w:rPr>
          <w:sz w:val="28"/>
        </w:rPr>
        <w:sectPr>
          <w:pgSz w:w="11910" w:h="16840"/>
          <w:pgMar w:top="1040" w:right="1133" w:bottom="1240" w:left="708" w:header="0" w:footer="987" w:gutter="0"/>
          <w:cols w:space="720" w:num="1"/>
        </w:sectPr>
      </w:pPr>
    </w:p>
    <w:p w14:paraId="24ADCC55">
      <w:pPr>
        <w:pStyle w:val="3"/>
        <w:spacing w:before="72" w:line="321" w:lineRule="exact"/>
        <w:jc w:val="both"/>
      </w:pPr>
      <w:r>
        <w:t>Как</w:t>
      </w:r>
      <w:r>
        <w:rPr>
          <w:spacing w:val="-1"/>
        </w:rPr>
        <w:t xml:space="preserve"> </w:t>
      </w:r>
      <w:r>
        <w:rPr>
          <w:spacing w:val="-2"/>
        </w:rPr>
        <w:t>защититься:</w:t>
      </w:r>
    </w:p>
    <w:p w14:paraId="22DE7B10">
      <w:pPr>
        <w:pStyle w:val="9"/>
        <w:numPr>
          <w:ilvl w:val="0"/>
          <w:numId w:val="53"/>
        </w:numPr>
        <w:tabs>
          <w:tab w:val="left" w:pos="1700"/>
        </w:tabs>
        <w:spacing w:before="0" w:after="0" w:line="240" w:lineRule="auto"/>
        <w:ind w:left="569" w:right="136" w:firstLine="708"/>
        <w:jc w:val="both"/>
        <w:rPr>
          <w:sz w:val="28"/>
        </w:rPr>
      </w:pPr>
      <w:r>
        <w:rPr>
          <w:sz w:val="28"/>
        </w:rPr>
        <w:t>Не открывать сайты платежных систем по ссылке (например, в письмах), проверять, какой URL стоит в адресной строке.</w:t>
      </w:r>
    </w:p>
    <w:p w14:paraId="29D04CC4">
      <w:pPr>
        <w:pStyle w:val="9"/>
        <w:numPr>
          <w:ilvl w:val="0"/>
          <w:numId w:val="53"/>
        </w:numPr>
        <w:tabs>
          <w:tab w:val="left" w:pos="1700"/>
        </w:tabs>
        <w:spacing w:before="0" w:after="0" w:line="240" w:lineRule="auto"/>
        <w:ind w:left="569" w:right="139" w:firstLine="708"/>
        <w:jc w:val="both"/>
        <w:rPr>
          <w:sz w:val="28"/>
        </w:rPr>
      </w:pPr>
      <w:r>
        <w:rPr>
          <w:sz w:val="28"/>
        </w:rPr>
        <w:t>Совершайте покупки в</w:t>
      </w:r>
      <w:r>
        <w:rPr>
          <w:spacing w:val="-1"/>
          <w:sz w:val="28"/>
        </w:rPr>
        <w:t xml:space="preserve"> </w:t>
      </w:r>
      <w:r>
        <w:rPr>
          <w:sz w:val="28"/>
        </w:rPr>
        <w:t>интернете с помощью отдельной банковской карты и только на проверенных сайтах</w:t>
      </w:r>
    </w:p>
    <w:p w14:paraId="7FE7571A">
      <w:pPr>
        <w:pStyle w:val="9"/>
        <w:numPr>
          <w:ilvl w:val="0"/>
          <w:numId w:val="53"/>
        </w:numPr>
        <w:tabs>
          <w:tab w:val="left" w:pos="1700"/>
        </w:tabs>
        <w:spacing w:before="0" w:after="0" w:line="240" w:lineRule="auto"/>
        <w:ind w:left="569" w:right="138" w:firstLine="708"/>
        <w:jc w:val="both"/>
        <w:rPr>
          <w:sz w:val="28"/>
        </w:rPr>
      </w:pPr>
      <w:r>
        <w:rPr>
          <w:sz w:val="28"/>
        </w:rPr>
        <w:t>Никогда</w:t>
      </w:r>
      <w:r>
        <w:rPr>
          <w:spacing w:val="-3"/>
          <w:sz w:val="28"/>
        </w:rPr>
        <w:t xml:space="preserve"> </w:t>
      </w:r>
      <w:r>
        <w:rPr>
          <w:sz w:val="28"/>
        </w:rPr>
        <w:t>никому</w:t>
      </w:r>
      <w:r>
        <w:rPr>
          <w:spacing w:val="-4"/>
          <w:sz w:val="28"/>
        </w:rPr>
        <w:t xml:space="preserve"> </w:t>
      </w:r>
      <w:r>
        <w:rPr>
          <w:sz w:val="28"/>
        </w:rPr>
        <w:t>не</w:t>
      </w:r>
      <w:r>
        <w:rPr>
          <w:spacing w:val="-1"/>
          <w:sz w:val="28"/>
        </w:rPr>
        <w:t xml:space="preserve"> </w:t>
      </w:r>
      <w:r>
        <w:rPr>
          <w:sz w:val="28"/>
        </w:rPr>
        <w:t>сообщайте</w:t>
      </w:r>
      <w:r>
        <w:rPr>
          <w:spacing w:val="-1"/>
          <w:sz w:val="28"/>
        </w:rPr>
        <w:t xml:space="preserve"> </w:t>
      </w:r>
      <w:r>
        <w:rPr>
          <w:sz w:val="28"/>
        </w:rPr>
        <w:t>ваши пароли.</w:t>
      </w:r>
      <w:r>
        <w:rPr>
          <w:spacing w:val="-1"/>
          <w:sz w:val="28"/>
        </w:rPr>
        <w:t xml:space="preserve"> </w:t>
      </w:r>
      <w:r>
        <w:rPr>
          <w:sz w:val="28"/>
        </w:rPr>
        <w:t>Вводить</w:t>
      </w:r>
      <w:r>
        <w:rPr>
          <w:spacing w:val="-1"/>
          <w:sz w:val="28"/>
        </w:rPr>
        <w:t xml:space="preserve"> </w:t>
      </w:r>
      <w:r>
        <w:rPr>
          <w:sz w:val="28"/>
        </w:rPr>
        <w:t>пароли</w:t>
      </w:r>
      <w:r>
        <w:rPr>
          <w:spacing w:val="-1"/>
          <w:sz w:val="28"/>
        </w:rPr>
        <w:t xml:space="preserve"> </w:t>
      </w:r>
      <w:r>
        <w:rPr>
          <w:sz w:val="28"/>
        </w:rPr>
        <w:t>можно и нужно только на самих сайтах платежных процессоров.</w:t>
      </w:r>
    </w:p>
    <w:p w14:paraId="7056C2E5">
      <w:pPr>
        <w:pStyle w:val="9"/>
        <w:numPr>
          <w:ilvl w:val="0"/>
          <w:numId w:val="53"/>
        </w:numPr>
        <w:tabs>
          <w:tab w:val="left" w:pos="1700"/>
        </w:tabs>
        <w:spacing w:before="0" w:after="0" w:line="240" w:lineRule="auto"/>
        <w:ind w:left="569" w:right="138" w:firstLine="708"/>
        <w:jc w:val="both"/>
        <w:rPr>
          <w:sz w:val="28"/>
        </w:rPr>
      </w:pPr>
      <w:r>
        <w:rPr>
          <w:sz w:val="28"/>
        </w:rPr>
        <w:t>Не храните файлы с секретной информацией на доступных или недостаточно надежных носителях информации.</w:t>
      </w:r>
    </w:p>
    <w:p w14:paraId="1AFBC00E">
      <w:pPr>
        <w:pStyle w:val="9"/>
        <w:numPr>
          <w:ilvl w:val="0"/>
          <w:numId w:val="53"/>
        </w:numPr>
        <w:tabs>
          <w:tab w:val="left" w:pos="1700"/>
        </w:tabs>
        <w:spacing w:before="0" w:after="0" w:line="240" w:lineRule="auto"/>
        <w:ind w:left="569" w:right="134" w:firstLine="708"/>
        <w:jc w:val="both"/>
        <w:rPr>
          <w:sz w:val="28"/>
        </w:rPr>
      </w:pPr>
      <w:r>
        <w:rPr>
          <w:sz w:val="28"/>
        </w:rPr>
        <w:t>Если вам</w:t>
      </w:r>
      <w:r>
        <w:rPr>
          <w:spacing w:val="-1"/>
          <w:sz w:val="28"/>
        </w:rPr>
        <w:t xml:space="preserve"> </w:t>
      </w:r>
      <w:r>
        <w:rPr>
          <w:sz w:val="28"/>
        </w:rPr>
        <w:t>предлагают удаленную работу</w:t>
      </w:r>
      <w:r>
        <w:rPr>
          <w:spacing w:val="-3"/>
          <w:sz w:val="28"/>
        </w:rPr>
        <w:t xml:space="preserve"> </w:t>
      </w:r>
      <w:r>
        <w:rPr>
          <w:sz w:val="28"/>
        </w:rPr>
        <w:t>и при этом просят</w:t>
      </w:r>
      <w:r>
        <w:rPr>
          <w:spacing w:val="-2"/>
          <w:sz w:val="28"/>
        </w:rPr>
        <w:t xml:space="preserve"> </w:t>
      </w:r>
      <w:r>
        <w:rPr>
          <w:sz w:val="28"/>
        </w:rPr>
        <w:t xml:space="preserve">оплатить взнос в качестве гарантии за пересылку данных и т. п., не попадайтесь на эту </w:t>
      </w:r>
      <w:r>
        <w:rPr>
          <w:spacing w:val="-2"/>
          <w:sz w:val="28"/>
        </w:rPr>
        <w:t>ловушку.</w:t>
      </w:r>
    </w:p>
    <w:p w14:paraId="4E94BB40">
      <w:pPr>
        <w:pStyle w:val="9"/>
        <w:numPr>
          <w:ilvl w:val="0"/>
          <w:numId w:val="53"/>
        </w:numPr>
        <w:tabs>
          <w:tab w:val="left" w:pos="1700"/>
        </w:tabs>
        <w:spacing w:before="0" w:after="0" w:line="240" w:lineRule="auto"/>
        <w:ind w:left="569" w:right="136" w:firstLine="708"/>
        <w:jc w:val="both"/>
        <w:rPr>
          <w:sz w:val="28"/>
        </w:rPr>
      </w:pPr>
      <w:r>
        <w:rPr>
          <w:sz w:val="28"/>
        </w:rPr>
        <w:t>Письма о проблемах с вашим счетом в какой-либо платежной системе, требующие перехода на сайт и каких-либо действий от вас,</w:t>
      </w:r>
      <w:r>
        <w:rPr>
          <w:spacing w:val="40"/>
          <w:sz w:val="28"/>
        </w:rPr>
        <w:t xml:space="preserve"> </w:t>
      </w:r>
      <w:r>
        <w:rPr>
          <w:spacing w:val="-2"/>
          <w:sz w:val="28"/>
        </w:rPr>
        <w:t>удаляйте.</w:t>
      </w:r>
    </w:p>
    <w:p w14:paraId="55A23BFD">
      <w:pPr>
        <w:pStyle w:val="9"/>
        <w:numPr>
          <w:ilvl w:val="0"/>
          <w:numId w:val="53"/>
        </w:numPr>
        <w:tabs>
          <w:tab w:val="left" w:pos="1700"/>
        </w:tabs>
        <w:spacing w:before="0" w:after="0" w:line="240" w:lineRule="auto"/>
        <w:ind w:left="569" w:right="137" w:firstLine="708"/>
        <w:jc w:val="both"/>
        <w:rPr>
          <w:sz w:val="28"/>
        </w:rPr>
      </w:pPr>
      <w:r>
        <w:rPr>
          <w:sz w:val="28"/>
        </w:rPr>
        <w:t>В 99 % случаев платежи, которые вы делаете онлайн, отменить нельзя. Поэтому не торопитесь, подумайте, прежде чем заплатить за товар или услугу.</w:t>
      </w:r>
    </w:p>
    <w:p w14:paraId="0925C0A7">
      <w:pPr>
        <w:pStyle w:val="7"/>
        <w:ind w:right="139" w:firstLine="708"/>
      </w:pPr>
      <w:r>
        <w:t>По</w:t>
      </w:r>
      <w:r>
        <w:rPr>
          <w:spacing w:val="-5"/>
        </w:rPr>
        <w:t xml:space="preserve"> </w:t>
      </w:r>
      <w:r>
        <w:t>данным</w:t>
      </w:r>
      <w:r>
        <w:rPr>
          <w:spacing w:val="-5"/>
        </w:rPr>
        <w:t xml:space="preserve"> </w:t>
      </w:r>
      <w:r>
        <w:t>международной</w:t>
      </w:r>
      <w:r>
        <w:rPr>
          <w:spacing w:val="-3"/>
        </w:rPr>
        <w:t xml:space="preserve"> </w:t>
      </w:r>
      <w:r>
        <w:t>статистики,</w:t>
      </w:r>
      <w:r>
        <w:rPr>
          <w:spacing w:val="-7"/>
        </w:rPr>
        <w:t xml:space="preserve"> </w:t>
      </w:r>
      <w:r>
        <w:t>совокупные</w:t>
      </w:r>
      <w:r>
        <w:rPr>
          <w:spacing w:val="-7"/>
        </w:rPr>
        <w:t xml:space="preserve"> </w:t>
      </w:r>
      <w:r>
        <w:t>потери</w:t>
      </w:r>
      <w:r>
        <w:rPr>
          <w:spacing w:val="-6"/>
        </w:rPr>
        <w:t xml:space="preserve"> </w:t>
      </w:r>
      <w:r>
        <w:t xml:space="preserve">операторов связи и абонентов от </w:t>
      </w:r>
      <w:r>
        <w:rPr>
          <w:b/>
        </w:rPr>
        <w:t xml:space="preserve">мобильного мошенничества </w:t>
      </w:r>
      <w:r>
        <w:t>ежегодно составляют примерно 25 млрд долларов.</w:t>
      </w:r>
    </w:p>
    <w:p w14:paraId="55642B40">
      <w:pPr>
        <w:pStyle w:val="7"/>
        <w:spacing w:line="321" w:lineRule="exact"/>
        <w:ind w:left="1277"/>
      </w:pPr>
      <w:r>
        <w:t>Вариантов</w:t>
      </w:r>
      <w:r>
        <w:rPr>
          <w:spacing w:val="-5"/>
        </w:rPr>
        <w:t xml:space="preserve"> </w:t>
      </w:r>
      <w:r>
        <w:t>их</w:t>
      </w:r>
      <w:r>
        <w:rPr>
          <w:spacing w:val="-7"/>
        </w:rPr>
        <w:t xml:space="preserve"> </w:t>
      </w:r>
      <w:r>
        <w:t>огромное</w:t>
      </w:r>
      <w:r>
        <w:rPr>
          <w:spacing w:val="-3"/>
        </w:rPr>
        <w:t xml:space="preserve"> </w:t>
      </w:r>
      <w:r>
        <w:t>множество,</w:t>
      </w:r>
      <w:r>
        <w:rPr>
          <w:spacing w:val="-6"/>
        </w:rPr>
        <w:t xml:space="preserve"> </w:t>
      </w:r>
      <w:r>
        <w:t>но</w:t>
      </w:r>
      <w:r>
        <w:rPr>
          <w:spacing w:val="-4"/>
        </w:rPr>
        <w:t xml:space="preserve"> </w:t>
      </w:r>
      <w:r>
        <w:t>основных</w:t>
      </w:r>
      <w:r>
        <w:rPr>
          <w:spacing w:val="-4"/>
        </w:rPr>
        <w:t xml:space="preserve"> </w:t>
      </w:r>
      <w:r>
        <w:t>видов</w:t>
      </w:r>
      <w:r>
        <w:rPr>
          <w:spacing w:val="-5"/>
        </w:rPr>
        <w:t xml:space="preserve"> </w:t>
      </w:r>
      <w:r>
        <w:t>не</w:t>
      </w:r>
      <w:r>
        <w:rPr>
          <w:spacing w:val="-5"/>
        </w:rPr>
        <w:t xml:space="preserve"> </w:t>
      </w:r>
      <w:r>
        <w:t>так</w:t>
      </w:r>
      <w:r>
        <w:rPr>
          <w:spacing w:val="-5"/>
        </w:rPr>
        <w:t xml:space="preserve"> </w:t>
      </w:r>
      <w:r>
        <w:rPr>
          <w:spacing w:val="-2"/>
        </w:rPr>
        <w:t>много:</w:t>
      </w:r>
    </w:p>
    <w:p w14:paraId="1AB9471F">
      <w:pPr>
        <w:pStyle w:val="9"/>
        <w:numPr>
          <w:ilvl w:val="1"/>
          <w:numId w:val="53"/>
        </w:numPr>
        <w:tabs>
          <w:tab w:val="left" w:pos="1701"/>
        </w:tabs>
        <w:spacing w:before="0" w:after="0" w:line="240" w:lineRule="auto"/>
        <w:ind w:left="569" w:right="137" w:firstLine="708"/>
        <w:jc w:val="both"/>
        <w:rPr>
          <w:sz w:val="28"/>
        </w:rPr>
      </w:pPr>
      <w:r>
        <w:rPr>
          <w:b/>
          <w:i/>
          <w:sz w:val="28"/>
        </w:rPr>
        <w:t>«Вы выиграли приз…»</w:t>
      </w:r>
      <w:r>
        <w:rPr>
          <w:sz w:val="28"/>
        </w:rPr>
        <w:t>. При этом просит прислать подтверждающую СМС, внести «регистрационный взнос» через интернет- кошелек,</w:t>
      </w:r>
      <w:r>
        <w:rPr>
          <w:spacing w:val="40"/>
          <w:sz w:val="28"/>
        </w:rPr>
        <w:t xml:space="preserve"> </w:t>
      </w:r>
      <w:r>
        <w:rPr>
          <w:sz w:val="28"/>
        </w:rPr>
        <w:t>купить</w:t>
      </w:r>
      <w:r>
        <w:rPr>
          <w:spacing w:val="43"/>
          <w:sz w:val="28"/>
        </w:rPr>
        <w:t xml:space="preserve"> </w:t>
      </w:r>
      <w:r>
        <w:rPr>
          <w:sz w:val="28"/>
        </w:rPr>
        <w:t>карточку</w:t>
      </w:r>
      <w:r>
        <w:rPr>
          <w:spacing w:val="40"/>
          <w:sz w:val="28"/>
        </w:rPr>
        <w:t xml:space="preserve"> </w:t>
      </w:r>
      <w:r>
        <w:rPr>
          <w:sz w:val="28"/>
        </w:rPr>
        <w:t>предоплаты</w:t>
      </w:r>
      <w:r>
        <w:rPr>
          <w:spacing w:val="43"/>
          <w:sz w:val="28"/>
        </w:rPr>
        <w:t xml:space="preserve"> </w:t>
      </w:r>
      <w:r>
        <w:rPr>
          <w:sz w:val="28"/>
        </w:rPr>
        <w:t>и</w:t>
      </w:r>
      <w:r>
        <w:rPr>
          <w:spacing w:val="43"/>
          <w:sz w:val="28"/>
        </w:rPr>
        <w:t xml:space="preserve"> </w:t>
      </w:r>
      <w:r>
        <w:rPr>
          <w:sz w:val="28"/>
        </w:rPr>
        <w:t>перезвонить,</w:t>
      </w:r>
      <w:r>
        <w:rPr>
          <w:spacing w:val="44"/>
          <w:sz w:val="28"/>
        </w:rPr>
        <w:t xml:space="preserve"> </w:t>
      </w:r>
      <w:r>
        <w:rPr>
          <w:sz w:val="28"/>
        </w:rPr>
        <w:t>назвав</w:t>
      </w:r>
      <w:r>
        <w:rPr>
          <w:spacing w:val="42"/>
          <w:sz w:val="28"/>
        </w:rPr>
        <w:t xml:space="preserve"> </w:t>
      </w:r>
      <w:r>
        <w:rPr>
          <w:sz w:val="28"/>
        </w:rPr>
        <w:t>код.</w:t>
      </w:r>
      <w:r>
        <w:rPr>
          <w:spacing w:val="43"/>
          <w:sz w:val="28"/>
        </w:rPr>
        <w:t xml:space="preserve"> </w:t>
      </w:r>
      <w:r>
        <w:rPr>
          <w:spacing w:val="-2"/>
          <w:sz w:val="28"/>
        </w:rPr>
        <w:t>Получив</w:t>
      </w:r>
    </w:p>
    <w:p w14:paraId="76753E36">
      <w:pPr>
        <w:pStyle w:val="7"/>
        <w:spacing w:line="321" w:lineRule="exact"/>
        <w:jc w:val="both"/>
      </w:pPr>
      <w:r>
        <w:t>«взнос»,</w:t>
      </w:r>
      <w:r>
        <w:rPr>
          <w:spacing w:val="-7"/>
        </w:rPr>
        <w:t xml:space="preserve"> </w:t>
      </w:r>
      <w:r>
        <w:t>мошенник</w:t>
      </w:r>
      <w:r>
        <w:rPr>
          <w:spacing w:val="-6"/>
        </w:rPr>
        <w:t xml:space="preserve"> </w:t>
      </w:r>
      <w:r>
        <w:t>исчезает,</w:t>
      </w:r>
      <w:r>
        <w:rPr>
          <w:spacing w:val="-4"/>
        </w:rPr>
        <w:t xml:space="preserve"> </w:t>
      </w:r>
      <w:r>
        <w:t>а</w:t>
      </w:r>
      <w:r>
        <w:rPr>
          <w:spacing w:val="-5"/>
        </w:rPr>
        <w:t xml:space="preserve"> </w:t>
      </w:r>
      <w:r>
        <w:t>обещанный</w:t>
      </w:r>
      <w:r>
        <w:rPr>
          <w:spacing w:val="-4"/>
        </w:rPr>
        <w:t xml:space="preserve"> </w:t>
      </w:r>
      <w:r>
        <w:t>приз</w:t>
      </w:r>
      <w:r>
        <w:rPr>
          <w:spacing w:val="-5"/>
        </w:rPr>
        <w:t xml:space="preserve"> </w:t>
      </w:r>
      <w:r>
        <w:t>тоже</w:t>
      </w:r>
      <w:r>
        <w:rPr>
          <w:spacing w:val="-3"/>
        </w:rPr>
        <w:t xml:space="preserve"> </w:t>
      </w:r>
      <w:r>
        <w:rPr>
          <w:spacing w:val="-2"/>
        </w:rPr>
        <w:t>растворяется.</w:t>
      </w:r>
    </w:p>
    <w:p w14:paraId="6F2C5BA6">
      <w:pPr>
        <w:pStyle w:val="9"/>
        <w:numPr>
          <w:ilvl w:val="1"/>
          <w:numId w:val="53"/>
        </w:numPr>
        <w:tabs>
          <w:tab w:val="left" w:pos="1701"/>
        </w:tabs>
        <w:spacing w:before="0" w:after="0" w:line="240" w:lineRule="auto"/>
        <w:ind w:left="569" w:right="137" w:firstLine="708"/>
        <w:jc w:val="both"/>
        <w:rPr>
          <w:sz w:val="28"/>
        </w:rPr>
      </w:pPr>
      <w:r>
        <w:rPr>
          <w:b/>
          <w:i/>
          <w:sz w:val="28"/>
        </w:rPr>
        <w:t>«Мама, я попал в аварию»</w:t>
      </w:r>
      <w:r>
        <w:rPr>
          <w:sz w:val="28"/>
        </w:rPr>
        <w:t xml:space="preserve">, когда мошенник отправляет СМС или звонит с неприятной новостью, «жертва» в панике забывает проверить достоверность полученной информации и переводит средства на счета </w:t>
      </w:r>
      <w:r>
        <w:rPr>
          <w:spacing w:val="-2"/>
          <w:sz w:val="28"/>
        </w:rPr>
        <w:t>злоумышленников.</w:t>
      </w:r>
    </w:p>
    <w:p w14:paraId="00F8B21D">
      <w:pPr>
        <w:pStyle w:val="9"/>
        <w:numPr>
          <w:ilvl w:val="1"/>
          <w:numId w:val="53"/>
        </w:numPr>
        <w:tabs>
          <w:tab w:val="left" w:pos="1701"/>
        </w:tabs>
        <w:spacing w:before="0" w:after="0" w:line="341" w:lineRule="exact"/>
        <w:ind w:left="1701" w:right="0" w:hanging="424"/>
        <w:jc w:val="both"/>
        <w:rPr>
          <w:sz w:val="28"/>
        </w:rPr>
      </w:pPr>
      <w:r>
        <w:rPr>
          <w:b/>
          <w:i/>
          <w:sz w:val="28"/>
        </w:rPr>
        <w:t>«Блокировка</w:t>
      </w:r>
      <w:r>
        <w:rPr>
          <w:b/>
          <w:i/>
          <w:spacing w:val="24"/>
          <w:sz w:val="28"/>
        </w:rPr>
        <w:t xml:space="preserve">  </w:t>
      </w:r>
      <w:r>
        <w:rPr>
          <w:b/>
          <w:i/>
          <w:sz w:val="28"/>
        </w:rPr>
        <w:t>карты»</w:t>
      </w:r>
      <w:r>
        <w:rPr>
          <w:sz w:val="28"/>
        </w:rPr>
        <w:t>.</w:t>
      </w:r>
      <w:r>
        <w:rPr>
          <w:spacing w:val="22"/>
          <w:sz w:val="28"/>
        </w:rPr>
        <w:t xml:space="preserve">  </w:t>
      </w:r>
      <w:r>
        <w:rPr>
          <w:sz w:val="28"/>
        </w:rPr>
        <w:t>На</w:t>
      </w:r>
      <w:r>
        <w:rPr>
          <w:spacing w:val="23"/>
          <w:sz w:val="28"/>
        </w:rPr>
        <w:t xml:space="preserve">  </w:t>
      </w:r>
      <w:r>
        <w:rPr>
          <w:sz w:val="28"/>
        </w:rPr>
        <w:t>мобильный</w:t>
      </w:r>
      <w:r>
        <w:rPr>
          <w:spacing w:val="24"/>
          <w:sz w:val="28"/>
        </w:rPr>
        <w:t xml:space="preserve">  </w:t>
      </w:r>
      <w:r>
        <w:rPr>
          <w:sz w:val="28"/>
        </w:rPr>
        <w:t>телефон</w:t>
      </w:r>
      <w:r>
        <w:rPr>
          <w:spacing w:val="22"/>
          <w:sz w:val="28"/>
        </w:rPr>
        <w:t xml:space="preserve">  </w:t>
      </w:r>
      <w:r>
        <w:rPr>
          <w:sz w:val="28"/>
        </w:rPr>
        <w:t>приходит</w:t>
      </w:r>
      <w:r>
        <w:rPr>
          <w:spacing w:val="24"/>
          <w:sz w:val="28"/>
        </w:rPr>
        <w:t xml:space="preserve">  </w:t>
      </w:r>
      <w:r>
        <w:rPr>
          <w:spacing w:val="-5"/>
          <w:sz w:val="28"/>
        </w:rPr>
        <w:t>СМС</w:t>
      </w:r>
    </w:p>
    <w:p w14:paraId="175E5833">
      <w:pPr>
        <w:pStyle w:val="7"/>
        <w:ind w:right="136"/>
        <w:jc w:val="both"/>
      </w:pPr>
      <w:r>
        <w:t>«Ваша банковская карта заблокирована. По вопросам разблокировки обращайтесь по телефону…». «Жертва» перезванивает по указанному</w:t>
      </w:r>
      <w:r>
        <w:rPr>
          <w:spacing w:val="80"/>
        </w:rPr>
        <w:t xml:space="preserve"> </w:t>
      </w:r>
      <w:r>
        <w:t>номеру и «сотрудник банка», которым является мошенник, предлагает</w:t>
      </w:r>
      <w:r>
        <w:rPr>
          <w:spacing w:val="40"/>
        </w:rPr>
        <w:t xml:space="preserve"> </w:t>
      </w:r>
      <w:r>
        <w:t xml:space="preserve">пройти к банкомату и совершить несколько операций под диктовку. Результат не заставит себя долго ждать - деньги с карты перейдут на счет </w:t>
      </w:r>
      <w:r>
        <w:rPr>
          <w:spacing w:val="-2"/>
        </w:rPr>
        <w:t>мошенников.</w:t>
      </w:r>
    </w:p>
    <w:p w14:paraId="02B02B31">
      <w:pPr>
        <w:pStyle w:val="9"/>
        <w:numPr>
          <w:ilvl w:val="1"/>
          <w:numId w:val="53"/>
        </w:numPr>
        <w:tabs>
          <w:tab w:val="left" w:pos="1701"/>
        </w:tabs>
        <w:spacing w:before="0" w:after="0" w:line="240" w:lineRule="auto"/>
        <w:ind w:left="569" w:right="139" w:firstLine="708"/>
        <w:jc w:val="both"/>
        <w:rPr>
          <w:sz w:val="28"/>
        </w:rPr>
      </w:pPr>
      <w:r>
        <w:rPr>
          <w:b/>
          <w:i/>
          <w:sz w:val="28"/>
        </w:rPr>
        <w:t>Рассылка вирусов</w:t>
      </w:r>
      <w:r>
        <w:rPr>
          <w:sz w:val="28"/>
        </w:rPr>
        <w:t>, который помогает злоумышленникам подобраться к банковской карте, привязанной к мобильному телефону, и перевести все деньги на свой счет.</w:t>
      </w:r>
    </w:p>
    <w:p w14:paraId="4CA9433E">
      <w:pPr>
        <w:pStyle w:val="3"/>
        <w:spacing w:line="322" w:lineRule="exact"/>
        <w:ind w:left="4460"/>
        <w:jc w:val="both"/>
        <w:rPr>
          <w:b w:val="0"/>
        </w:rPr>
      </w:pPr>
      <w:r>
        <w:t>Способы</w:t>
      </w:r>
      <w:r>
        <w:rPr>
          <w:spacing w:val="-6"/>
        </w:rPr>
        <w:t xml:space="preserve"> </w:t>
      </w:r>
      <w:r>
        <w:rPr>
          <w:spacing w:val="-2"/>
        </w:rPr>
        <w:t>защиты</w:t>
      </w:r>
      <w:r>
        <w:rPr>
          <w:b w:val="0"/>
          <w:spacing w:val="-2"/>
        </w:rPr>
        <w:t>:</w:t>
      </w:r>
    </w:p>
    <w:p w14:paraId="24BAF040">
      <w:pPr>
        <w:pStyle w:val="9"/>
        <w:numPr>
          <w:ilvl w:val="0"/>
          <w:numId w:val="54"/>
        </w:numPr>
        <w:tabs>
          <w:tab w:val="left" w:pos="1700"/>
        </w:tabs>
        <w:spacing w:before="0" w:after="0" w:line="240" w:lineRule="auto"/>
        <w:ind w:left="569" w:right="139" w:firstLine="708"/>
        <w:jc w:val="both"/>
        <w:rPr>
          <w:sz w:val="28"/>
        </w:rPr>
      </w:pPr>
      <w:r>
        <w:rPr>
          <w:sz w:val="28"/>
        </w:rPr>
        <w:t>Не отвечайте на СМС и не открывайте ММС от неизвестных абонентов, в том числе поздравительные сообщения и открытки.</w:t>
      </w:r>
    </w:p>
    <w:p w14:paraId="0B165EC8">
      <w:pPr>
        <w:pStyle w:val="9"/>
        <w:spacing w:after="0" w:line="240" w:lineRule="auto"/>
        <w:jc w:val="both"/>
        <w:rPr>
          <w:sz w:val="28"/>
        </w:rPr>
        <w:sectPr>
          <w:pgSz w:w="11910" w:h="16840"/>
          <w:pgMar w:top="1040" w:right="1133" w:bottom="1240" w:left="708" w:header="0" w:footer="987" w:gutter="0"/>
          <w:cols w:space="720" w:num="1"/>
        </w:sectPr>
      </w:pPr>
    </w:p>
    <w:p w14:paraId="67629A0C">
      <w:pPr>
        <w:pStyle w:val="9"/>
        <w:numPr>
          <w:ilvl w:val="0"/>
          <w:numId w:val="54"/>
        </w:numPr>
        <w:tabs>
          <w:tab w:val="left" w:pos="1700"/>
        </w:tabs>
        <w:spacing w:before="67" w:after="0" w:line="240" w:lineRule="auto"/>
        <w:ind w:left="569" w:right="138" w:firstLine="708"/>
        <w:jc w:val="both"/>
        <w:rPr>
          <w:sz w:val="28"/>
        </w:rPr>
      </w:pPr>
      <w:r>
        <w:rPr>
          <w:sz w:val="28"/>
        </w:rPr>
        <w:t>При получении сообщений от банков, мобильных операторов о проблемах со счетом перезвоните по известному вам номеру банка и уточните информацию.</w:t>
      </w:r>
    </w:p>
    <w:p w14:paraId="3106A35C">
      <w:pPr>
        <w:pStyle w:val="9"/>
        <w:numPr>
          <w:ilvl w:val="0"/>
          <w:numId w:val="54"/>
        </w:numPr>
        <w:tabs>
          <w:tab w:val="left" w:pos="1700"/>
        </w:tabs>
        <w:spacing w:before="2" w:after="0" w:line="240" w:lineRule="auto"/>
        <w:ind w:left="569" w:right="140" w:firstLine="708"/>
        <w:jc w:val="both"/>
        <w:rPr>
          <w:sz w:val="28"/>
        </w:rPr>
      </w:pPr>
      <w:r>
        <w:rPr>
          <w:sz w:val="28"/>
        </w:rPr>
        <w:t>Не отправляете СМС на короткие номера, заранее не узнав стоимости подобного сообщения.</w:t>
      </w:r>
    </w:p>
    <w:p w14:paraId="736CB1BB">
      <w:pPr>
        <w:pStyle w:val="9"/>
        <w:numPr>
          <w:ilvl w:val="0"/>
          <w:numId w:val="54"/>
        </w:numPr>
        <w:tabs>
          <w:tab w:val="left" w:pos="1700"/>
        </w:tabs>
        <w:spacing w:before="0" w:after="0" w:line="240" w:lineRule="auto"/>
        <w:ind w:left="569" w:right="137" w:firstLine="708"/>
        <w:jc w:val="both"/>
        <w:rPr>
          <w:sz w:val="28"/>
        </w:rPr>
      </w:pPr>
      <w:r>
        <w:rPr>
          <w:sz w:val="28"/>
        </w:rPr>
        <w:t xml:space="preserve">Никогда не сообщайте никаких персональных данных, даже если вам звонят и представляются сотрудником банка, полиции, мобильных операторов и т. д. Попросите представиться, назвать ФИО, звание- должность, поинтересуйтесь, какой адрес у отделения, офиса, уточните наименование организации. Затем узнайте телефон этой организации и </w:t>
      </w:r>
      <w:r>
        <w:rPr>
          <w:spacing w:val="-2"/>
          <w:sz w:val="28"/>
        </w:rPr>
        <w:t>перезвоните.</w:t>
      </w:r>
    </w:p>
    <w:p w14:paraId="6FD48C17">
      <w:pPr>
        <w:pStyle w:val="9"/>
        <w:numPr>
          <w:ilvl w:val="0"/>
          <w:numId w:val="54"/>
        </w:numPr>
        <w:tabs>
          <w:tab w:val="left" w:pos="1700"/>
        </w:tabs>
        <w:spacing w:before="0" w:after="0" w:line="240" w:lineRule="auto"/>
        <w:ind w:left="569" w:right="138" w:firstLine="708"/>
        <w:jc w:val="both"/>
        <w:rPr>
          <w:sz w:val="28"/>
        </w:rPr>
      </w:pPr>
      <w:r>
        <w:rPr>
          <w:sz w:val="28"/>
        </w:rPr>
        <w:t>Вам могут позвонить и сообщить, что ваш родственник или знакомый попал в аварию, за решетку, в больницу - не верьте! Позвоните вашему родственнику.</w:t>
      </w:r>
    </w:p>
    <w:p w14:paraId="2852DF12">
      <w:pPr>
        <w:pStyle w:val="9"/>
        <w:numPr>
          <w:ilvl w:val="0"/>
          <w:numId w:val="54"/>
        </w:numPr>
        <w:tabs>
          <w:tab w:val="left" w:pos="1700"/>
        </w:tabs>
        <w:spacing w:before="1" w:after="0" w:line="240" w:lineRule="auto"/>
        <w:ind w:left="569" w:right="136" w:firstLine="708"/>
        <w:jc w:val="both"/>
        <w:rPr>
          <w:sz w:val="28"/>
        </w:rPr>
        <w:sectPr>
          <w:pgSz w:w="11910" w:h="16840"/>
          <w:pgMar w:top="1040" w:right="1133" w:bottom="1240" w:left="708" w:header="0" w:footer="987" w:gutter="0"/>
          <w:cols w:space="720" w:num="1"/>
        </w:sectPr>
      </w:pPr>
      <w:r>
        <w:rPr>
          <w:sz w:val="28"/>
        </w:rPr>
        <w:t>Ценную информацию никогда не храните только в телефоне, дублируйте ее в бумажном блокноте или в компьютере.</w:t>
      </w:r>
      <w:bookmarkStart w:id="1" w:name="_GoBack"/>
      <w:bookmarkEnd w:id="1"/>
    </w:p>
    <w:p w14:paraId="2DF24559">
      <w:pPr>
        <w:pStyle w:val="9"/>
        <w:spacing w:after="0" w:line="240" w:lineRule="auto"/>
        <w:ind w:left="0" w:leftChars="0" w:firstLine="0" w:firstLineChars="0"/>
        <w:jc w:val="both"/>
        <w:rPr>
          <w:sz w:val="28"/>
        </w:rPr>
        <w:sectPr>
          <w:pgSz w:w="11910" w:h="16840"/>
          <w:pgMar w:top="1040" w:right="1133" w:bottom="1240" w:left="708" w:header="0" w:footer="987" w:gutter="0"/>
          <w:cols w:space="720" w:num="1"/>
        </w:sectPr>
      </w:pPr>
    </w:p>
    <w:p w14:paraId="31CDD1D3">
      <w:pPr>
        <w:pStyle w:val="7"/>
        <w:spacing w:before="65"/>
        <w:ind w:left="647" w:right="222"/>
        <w:jc w:val="center"/>
      </w:pPr>
      <w:r>
        <mc:AlternateContent>
          <mc:Choice Requires="wps">
            <w:drawing>
              <wp:anchor distT="0" distB="0" distL="0" distR="0" simplePos="0" relativeHeight="251659264" behindDoc="0" locked="0" layoutInCell="1" allowOverlap="1">
                <wp:simplePos x="0" y="0"/>
                <wp:positionH relativeFrom="page">
                  <wp:posOffset>3436620</wp:posOffset>
                </wp:positionH>
                <wp:positionV relativeFrom="page">
                  <wp:posOffset>9648190</wp:posOffset>
                </wp:positionV>
                <wp:extent cx="930275" cy="709930"/>
                <wp:effectExtent l="0" t="0" r="0" b="0"/>
                <wp:wrapNone/>
                <wp:docPr id="8" name="Graphic 8"/>
                <wp:cNvGraphicFramePr/>
                <a:graphic xmlns:a="http://schemas.openxmlformats.org/drawingml/2006/main">
                  <a:graphicData uri="http://schemas.microsoft.com/office/word/2010/wordprocessingShape">
                    <wps:wsp>
                      <wps:cNvSpPr/>
                      <wps:spPr>
                        <a:xfrm>
                          <a:off x="0" y="0"/>
                          <a:ext cx="930275" cy="709930"/>
                        </a:xfrm>
                        <a:custGeom>
                          <a:avLst/>
                          <a:gdLst/>
                          <a:ahLst/>
                          <a:cxnLst/>
                          <a:rect l="l" t="t" r="r" b="b"/>
                          <a:pathLst>
                            <a:path w="930275" h="709930">
                              <a:moveTo>
                                <a:pt x="465074" y="0"/>
                              </a:moveTo>
                              <a:lnTo>
                                <a:pt x="410847" y="2387"/>
                              </a:lnTo>
                              <a:lnTo>
                                <a:pt x="358455" y="9374"/>
                              </a:lnTo>
                              <a:lnTo>
                                <a:pt x="308247" y="20693"/>
                              </a:lnTo>
                              <a:lnTo>
                                <a:pt x="260572" y="36077"/>
                              </a:lnTo>
                              <a:lnTo>
                                <a:pt x="215779" y="55261"/>
                              </a:lnTo>
                              <a:lnTo>
                                <a:pt x="174218" y="77979"/>
                              </a:lnTo>
                              <a:lnTo>
                                <a:pt x="136239" y="103963"/>
                              </a:lnTo>
                              <a:lnTo>
                                <a:pt x="102190" y="132949"/>
                              </a:lnTo>
                              <a:lnTo>
                                <a:pt x="72421" y="164668"/>
                              </a:lnTo>
                              <a:lnTo>
                                <a:pt x="47281" y="198856"/>
                              </a:lnTo>
                              <a:lnTo>
                                <a:pt x="27119" y="235246"/>
                              </a:lnTo>
                              <a:lnTo>
                                <a:pt x="12286" y="273572"/>
                              </a:lnTo>
                              <a:lnTo>
                                <a:pt x="3129" y="313567"/>
                              </a:lnTo>
                              <a:lnTo>
                                <a:pt x="0" y="354965"/>
                              </a:lnTo>
                              <a:lnTo>
                                <a:pt x="3129" y="396362"/>
                              </a:lnTo>
                              <a:lnTo>
                                <a:pt x="12286" y="436357"/>
                              </a:lnTo>
                              <a:lnTo>
                                <a:pt x="27119" y="474683"/>
                              </a:lnTo>
                              <a:lnTo>
                                <a:pt x="47281" y="511073"/>
                              </a:lnTo>
                              <a:lnTo>
                                <a:pt x="72421" y="545261"/>
                              </a:lnTo>
                              <a:lnTo>
                                <a:pt x="102190" y="576980"/>
                              </a:lnTo>
                              <a:lnTo>
                                <a:pt x="136239" y="605966"/>
                              </a:lnTo>
                              <a:lnTo>
                                <a:pt x="174218" y="631950"/>
                              </a:lnTo>
                              <a:lnTo>
                                <a:pt x="215779" y="654668"/>
                              </a:lnTo>
                              <a:lnTo>
                                <a:pt x="260572" y="673852"/>
                              </a:lnTo>
                              <a:lnTo>
                                <a:pt x="308247" y="689236"/>
                              </a:lnTo>
                              <a:lnTo>
                                <a:pt x="358455" y="700555"/>
                              </a:lnTo>
                              <a:lnTo>
                                <a:pt x="410847" y="707542"/>
                              </a:lnTo>
                              <a:lnTo>
                                <a:pt x="465074" y="709930"/>
                              </a:lnTo>
                              <a:lnTo>
                                <a:pt x="519325" y="707542"/>
                              </a:lnTo>
                              <a:lnTo>
                                <a:pt x="571739" y="700555"/>
                              </a:lnTo>
                              <a:lnTo>
                                <a:pt x="621966" y="689236"/>
                              </a:lnTo>
                              <a:lnTo>
                                <a:pt x="669656" y="673852"/>
                              </a:lnTo>
                              <a:lnTo>
                                <a:pt x="714461" y="654668"/>
                              </a:lnTo>
                              <a:lnTo>
                                <a:pt x="756032" y="631950"/>
                              </a:lnTo>
                              <a:lnTo>
                                <a:pt x="794019" y="605966"/>
                              </a:lnTo>
                              <a:lnTo>
                                <a:pt x="828074" y="576980"/>
                              </a:lnTo>
                              <a:lnTo>
                                <a:pt x="857848" y="545261"/>
                              </a:lnTo>
                              <a:lnTo>
                                <a:pt x="882991" y="511073"/>
                              </a:lnTo>
                              <a:lnTo>
                                <a:pt x="903154" y="474683"/>
                              </a:lnTo>
                              <a:lnTo>
                                <a:pt x="917988" y="436357"/>
                              </a:lnTo>
                              <a:lnTo>
                                <a:pt x="927145" y="396362"/>
                              </a:lnTo>
                              <a:lnTo>
                                <a:pt x="930275" y="354965"/>
                              </a:lnTo>
                              <a:lnTo>
                                <a:pt x="927145" y="313567"/>
                              </a:lnTo>
                              <a:lnTo>
                                <a:pt x="917988" y="273572"/>
                              </a:lnTo>
                              <a:lnTo>
                                <a:pt x="903154" y="235246"/>
                              </a:lnTo>
                              <a:lnTo>
                                <a:pt x="882991" y="198856"/>
                              </a:lnTo>
                              <a:lnTo>
                                <a:pt x="857848" y="164668"/>
                              </a:lnTo>
                              <a:lnTo>
                                <a:pt x="828074" y="132949"/>
                              </a:lnTo>
                              <a:lnTo>
                                <a:pt x="794019" y="103963"/>
                              </a:lnTo>
                              <a:lnTo>
                                <a:pt x="756032" y="77979"/>
                              </a:lnTo>
                              <a:lnTo>
                                <a:pt x="714461" y="55261"/>
                              </a:lnTo>
                              <a:lnTo>
                                <a:pt x="669656" y="36077"/>
                              </a:lnTo>
                              <a:lnTo>
                                <a:pt x="621966" y="20693"/>
                              </a:lnTo>
                              <a:lnTo>
                                <a:pt x="571739" y="9374"/>
                              </a:lnTo>
                              <a:lnTo>
                                <a:pt x="519325" y="2387"/>
                              </a:lnTo>
                              <a:lnTo>
                                <a:pt x="465074" y="0"/>
                              </a:lnTo>
                              <a:close/>
                            </a:path>
                          </a:pathLst>
                        </a:custGeom>
                        <a:solidFill>
                          <a:srgbClr val="FFFFFF"/>
                        </a:solidFill>
                      </wps:spPr>
                      <wps:bodyPr wrap="square" lIns="0" tIns="0" rIns="0" bIns="0" rtlCol="0">
                        <a:noAutofit/>
                      </wps:bodyPr>
                    </wps:wsp>
                  </a:graphicData>
                </a:graphic>
              </wp:anchor>
            </w:drawing>
          </mc:Choice>
          <mc:Fallback>
            <w:pict>
              <v:shape id="Graphic 8" o:spid="_x0000_s1026" o:spt="100" style="position:absolute;left:0pt;margin-left:270.6pt;margin-top:759.7pt;height:55.9pt;width:73.25pt;mso-position-horizontal-relative:page;mso-position-vertical-relative:page;z-index:251659264;mso-width-relative:page;mso-height-relative:page;" fillcolor="#FFFFFF" filled="t" stroked="f" coordsize="930275,709930" o:gfxdata="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" path="m465074,0l410847,2387,358455,9374,308247,20693,260572,36077,215779,55261,174218,77979,136239,103963,102190,132949,72421,164668,47281,198856,27119,235246,12286,273572,3129,313567,0,354965,3129,396362,12286,436357,27119,474683,47281,511073,72421,545261,102190,576980,136239,605966,174218,631950,215779,654668,260572,673852,308247,689236,358455,700555,410847,707542,465074,709930,519325,707542,571739,700555,621966,689236,669656,673852,714461,654668,756032,631950,794019,605966,828074,576980,857848,545261,882991,511073,903154,474683,917988,436357,927145,396362,930275,354965,927145,313567,917988,273572,903154,235246,882991,198856,857848,164668,828074,132949,794019,103963,756032,77979,714461,55261,669656,36077,621966,20693,571739,9374,519325,2387,465074,0xe">
                <v:fill on="t" focussize="0,0"/>
                <v:stroke on="f"/>
                <v:imagedata o:title=""/>
                <o:lock v:ext="edit" aspectratio="f"/>
                <v:textbox inset="0mm,0mm,0mm,0mm"/>
              </v:shape>
            </w:pict>
          </mc:Fallback>
        </mc:AlternateContent>
      </w:r>
      <w:r>
        <w:t>ДЖАШЕЕВА</w:t>
      </w:r>
      <w:r>
        <w:rPr>
          <w:spacing w:val="-8"/>
        </w:rPr>
        <w:t xml:space="preserve"> </w:t>
      </w:r>
      <w:r>
        <w:t>Зульфира</w:t>
      </w:r>
      <w:r>
        <w:rPr>
          <w:spacing w:val="-6"/>
        </w:rPr>
        <w:t xml:space="preserve"> </w:t>
      </w:r>
      <w:r>
        <w:rPr>
          <w:spacing w:val="-2"/>
        </w:rPr>
        <w:t>Хызыровна</w:t>
      </w:r>
    </w:p>
    <w:p w14:paraId="7EA75DDF">
      <w:pPr>
        <w:pStyle w:val="7"/>
        <w:ind w:left="0"/>
      </w:pPr>
    </w:p>
    <w:p w14:paraId="1E830EF2">
      <w:pPr>
        <w:pStyle w:val="7"/>
        <w:spacing w:before="247"/>
        <w:ind w:left="0"/>
      </w:pPr>
    </w:p>
    <w:p w14:paraId="5CB6B8D9">
      <w:pPr>
        <w:pStyle w:val="2"/>
      </w:pPr>
      <w:r>
        <w:t>ОСНОВЫ</w:t>
      </w:r>
      <w:r>
        <w:rPr>
          <w:spacing w:val="-9"/>
        </w:rPr>
        <w:t xml:space="preserve"> </w:t>
      </w:r>
      <w:r>
        <w:t>ФИНАНСОВОЙ</w:t>
      </w:r>
      <w:r>
        <w:rPr>
          <w:spacing w:val="-6"/>
        </w:rPr>
        <w:t xml:space="preserve"> </w:t>
      </w:r>
      <w:r>
        <w:rPr>
          <w:spacing w:val="-2"/>
        </w:rPr>
        <w:t>ГРАМОТНОСТИ</w:t>
      </w:r>
    </w:p>
    <w:p w14:paraId="5B3BBE8D">
      <w:pPr>
        <w:pStyle w:val="7"/>
        <w:spacing w:before="434"/>
        <w:ind w:left="647" w:right="218"/>
        <w:jc w:val="center"/>
      </w:pPr>
      <w:r>
        <w:t>Практикум</w:t>
      </w:r>
      <w:r>
        <w:rPr>
          <w:spacing w:val="-3"/>
        </w:rPr>
        <w:t xml:space="preserve"> </w:t>
      </w:r>
      <w:r>
        <w:t>для</w:t>
      </w:r>
      <w:r>
        <w:rPr>
          <w:spacing w:val="-4"/>
        </w:rPr>
        <w:t xml:space="preserve"> </w:t>
      </w:r>
      <w:r>
        <w:t>обучающихся</w:t>
      </w:r>
      <w:r>
        <w:rPr>
          <w:spacing w:val="-3"/>
        </w:rPr>
        <w:t xml:space="preserve"> </w:t>
      </w:r>
      <w:r>
        <w:t>2</w:t>
      </w:r>
      <w:r>
        <w:rPr>
          <w:spacing w:val="-5"/>
        </w:rPr>
        <w:t xml:space="preserve"> </w:t>
      </w:r>
      <w:r>
        <w:rPr>
          <w:spacing w:val="-2"/>
        </w:rPr>
        <w:t>курсов.</w:t>
      </w:r>
    </w:p>
    <w:p w14:paraId="5CAC8490">
      <w:pPr>
        <w:pStyle w:val="7"/>
        <w:ind w:left="0"/>
      </w:pPr>
    </w:p>
    <w:p w14:paraId="36DC3A86">
      <w:pPr>
        <w:pStyle w:val="7"/>
        <w:ind w:left="0"/>
      </w:pPr>
    </w:p>
    <w:p w14:paraId="7A2704F0">
      <w:pPr>
        <w:pStyle w:val="7"/>
        <w:ind w:left="0"/>
      </w:pPr>
    </w:p>
    <w:p w14:paraId="27A5C5FC">
      <w:pPr>
        <w:pStyle w:val="7"/>
        <w:ind w:left="0"/>
      </w:pPr>
    </w:p>
    <w:p w14:paraId="5BD701B1">
      <w:pPr>
        <w:pStyle w:val="7"/>
        <w:ind w:left="0"/>
      </w:pPr>
    </w:p>
    <w:p w14:paraId="19837B36">
      <w:pPr>
        <w:pStyle w:val="7"/>
        <w:ind w:left="0"/>
      </w:pPr>
    </w:p>
    <w:p w14:paraId="70233E21">
      <w:pPr>
        <w:pStyle w:val="7"/>
        <w:ind w:left="0"/>
      </w:pPr>
    </w:p>
    <w:p w14:paraId="1538E1A5">
      <w:pPr>
        <w:pStyle w:val="7"/>
        <w:spacing w:before="204"/>
        <w:ind w:left="0"/>
      </w:pPr>
    </w:p>
    <w:p w14:paraId="2B00E68D">
      <w:pPr>
        <w:pStyle w:val="7"/>
        <w:ind w:left="3404" w:right="3014"/>
      </w:pPr>
      <w:r>
        <w:t>Корректор</w:t>
      </w:r>
      <w:r>
        <w:rPr>
          <w:spacing w:val="-18"/>
        </w:rPr>
        <w:t xml:space="preserve"> </w:t>
      </w:r>
      <w:r>
        <w:t>Чагова</w:t>
      </w:r>
      <w:r>
        <w:rPr>
          <w:spacing w:val="-17"/>
        </w:rPr>
        <w:t xml:space="preserve"> </w:t>
      </w:r>
      <w:r>
        <w:t>О.Х. Редактор Чагова О.Х.</w:t>
      </w:r>
    </w:p>
    <w:p w14:paraId="22109A4A">
      <w:pPr>
        <w:pStyle w:val="7"/>
        <w:spacing w:before="320"/>
        <w:ind w:left="0"/>
      </w:pPr>
    </w:p>
    <w:p w14:paraId="4037EE58">
      <w:pPr>
        <w:pStyle w:val="7"/>
        <w:spacing w:before="1"/>
        <w:ind w:left="3404" w:right="3358"/>
        <w:jc w:val="both"/>
      </w:pPr>
      <w:r>
        <w:t>Сдано</w:t>
      </w:r>
      <w:r>
        <w:rPr>
          <w:spacing w:val="-7"/>
        </w:rPr>
        <w:t xml:space="preserve"> </w:t>
      </w:r>
      <w:r>
        <w:t>в</w:t>
      </w:r>
      <w:r>
        <w:rPr>
          <w:spacing w:val="-9"/>
        </w:rPr>
        <w:t xml:space="preserve"> </w:t>
      </w:r>
      <w:r>
        <w:t>набор</w:t>
      </w:r>
      <w:r>
        <w:rPr>
          <w:spacing w:val="-8"/>
        </w:rPr>
        <w:t xml:space="preserve"> </w:t>
      </w:r>
      <w:r>
        <w:t>05.06.2023</w:t>
      </w:r>
      <w:r>
        <w:rPr>
          <w:spacing w:val="-7"/>
        </w:rPr>
        <w:t xml:space="preserve"> </w:t>
      </w:r>
      <w:r>
        <w:t>г. Формат 60х84/16</w:t>
      </w:r>
    </w:p>
    <w:p w14:paraId="57B87A4F">
      <w:pPr>
        <w:pStyle w:val="7"/>
        <w:ind w:left="3404" w:right="4651"/>
        <w:jc w:val="both"/>
      </w:pPr>
      <w:r>
        <w:t>Бумага</w:t>
      </w:r>
      <w:r>
        <w:rPr>
          <w:spacing w:val="-18"/>
        </w:rPr>
        <w:t xml:space="preserve"> </w:t>
      </w:r>
      <w:r>
        <w:t>офсетная Печать</w:t>
      </w:r>
      <w:r>
        <w:rPr>
          <w:spacing w:val="-18"/>
        </w:rPr>
        <w:t xml:space="preserve"> </w:t>
      </w:r>
      <w:r>
        <w:t>офсетная Усл. Печать3,48 Заказ № 4724</w:t>
      </w:r>
    </w:p>
    <w:p w14:paraId="2FD073F9">
      <w:pPr>
        <w:pStyle w:val="7"/>
        <w:ind w:left="3404"/>
        <w:jc w:val="both"/>
      </w:pPr>
      <w:r>
        <w:t>Тираж</w:t>
      </w:r>
      <w:r>
        <w:rPr>
          <w:spacing w:val="-5"/>
        </w:rPr>
        <w:t xml:space="preserve"> </w:t>
      </w:r>
      <w:r>
        <w:t>100</w:t>
      </w:r>
      <w:r>
        <w:rPr>
          <w:spacing w:val="-2"/>
        </w:rPr>
        <w:t xml:space="preserve"> </w:t>
      </w:r>
      <w:r>
        <w:rPr>
          <w:spacing w:val="-4"/>
        </w:rPr>
        <w:t>экз.</w:t>
      </w:r>
    </w:p>
    <w:p w14:paraId="328DDDCB">
      <w:pPr>
        <w:pStyle w:val="7"/>
        <w:ind w:left="0"/>
      </w:pPr>
    </w:p>
    <w:p w14:paraId="5064AA41">
      <w:pPr>
        <w:pStyle w:val="7"/>
        <w:ind w:left="0"/>
      </w:pPr>
    </w:p>
    <w:p w14:paraId="28806E1F">
      <w:pPr>
        <w:pStyle w:val="7"/>
        <w:ind w:left="0"/>
      </w:pPr>
    </w:p>
    <w:p w14:paraId="00A7AA5C">
      <w:pPr>
        <w:pStyle w:val="7"/>
        <w:ind w:left="0"/>
      </w:pPr>
    </w:p>
    <w:p w14:paraId="6E231019">
      <w:pPr>
        <w:pStyle w:val="7"/>
        <w:ind w:left="0"/>
      </w:pPr>
    </w:p>
    <w:p w14:paraId="12024437">
      <w:pPr>
        <w:pStyle w:val="7"/>
        <w:ind w:left="0"/>
      </w:pPr>
    </w:p>
    <w:p w14:paraId="1E41EB25">
      <w:pPr>
        <w:pStyle w:val="7"/>
        <w:ind w:left="0"/>
      </w:pPr>
    </w:p>
    <w:p w14:paraId="03E12B98">
      <w:pPr>
        <w:pStyle w:val="7"/>
        <w:ind w:left="0"/>
      </w:pPr>
    </w:p>
    <w:p w14:paraId="179D4D44">
      <w:pPr>
        <w:pStyle w:val="7"/>
        <w:ind w:left="0"/>
      </w:pPr>
    </w:p>
    <w:p w14:paraId="3D19F796">
      <w:pPr>
        <w:pStyle w:val="7"/>
        <w:ind w:left="0"/>
      </w:pPr>
    </w:p>
    <w:p w14:paraId="3F5E537E">
      <w:pPr>
        <w:pStyle w:val="7"/>
        <w:ind w:left="0"/>
      </w:pPr>
    </w:p>
    <w:p w14:paraId="6E893DED">
      <w:pPr>
        <w:pStyle w:val="7"/>
        <w:ind w:left="0"/>
      </w:pPr>
    </w:p>
    <w:p w14:paraId="746A175D">
      <w:pPr>
        <w:pStyle w:val="7"/>
        <w:ind w:left="0"/>
      </w:pPr>
    </w:p>
    <w:p w14:paraId="21F47213">
      <w:pPr>
        <w:pStyle w:val="7"/>
        <w:spacing w:line="322" w:lineRule="exact"/>
        <w:ind w:left="647" w:right="223"/>
        <w:jc w:val="center"/>
      </w:pPr>
      <w:r>
        <w:t>Оригинал</w:t>
      </w:r>
      <w:r>
        <w:rPr>
          <w:spacing w:val="-5"/>
        </w:rPr>
        <w:t xml:space="preserve"> </w:t>
      </w:r>
      <w:r>
        <w:t>–</w:t>
      </w:r>
      <w:r>
        <w:rPr>
          <w:spacing w:val="-2"/>
        </w:rPr>
        <w:t xml:space="preserve"> </w:t>
      </w:r>
      <w:r>
        <w:t>макет</w:t>
      </w:r>
      <w:r>
        <w:rPr>
          <w:spacing w:val="-4"/>
        </w:rPr>
        <w:t xml:space="preserve"> </w:t>
      </w:r>
      <w:r>
        <w:rPr>
          <w:spacing w:val="-2"/>
        </w:rPr>
        <w:t>подготовлен</w:t>
      </w:r>
    </w:p>
    <w:p w14:paraId="641D76F5">
      <w:pPr>
        <w:pStyle w:val="7"/>
        <w:ind w:left="2219" w:right="1790"/>
        <w:jc w:val="center"/>
      </w:pPr>
      <w:r>
        <w:t>В</w:t>
      </w:r>
      <w:r>
        <w:rPr>
          <w:spacing w:val="-9"/>
        </w:rPr>
        <w:t xml:space="preserve"> </w:t>
      </w:r>
      <w:r>
        <w:t>Библиотечно-издательском</w:t>
      </w:r>
      <w:r>
        <w:rPr>
          <w:spacing w:val="-10"/>
        </w:rPr>
        <w:t xml:space="preserve"> </w:t>
      </w:r>
      <w:r>
        <w:t>центре</w:t>
      </w:r>
      <w:r>
        <w:rPr>
          <w:spacing w:val="-8"/>
        </w:rPr>
        <w:t xml:space="preserve"> </w:t>
      </w:r>
      <w:r>
        <w:t>СКГА 369000,</w:t>
      </w:r>
      <w:r>
        <w:rPr>
          <w:spacing w:val="-5"/>
        </w:rPr>
        <w:t xml:space="preserve"> </w:t>
      </w:r>
      <w:r>
        <w:t>г.</w:t>
      </w:r>
      <w:r>
        <w:rPr>
          <w:spacing w:val="-6"/>
        </w:rPr>
        <w:t xml:space="preserve"> </w:t>
      </w:r>
      <w:r>
        <w:t>Черкесск,</w:t>
      </w:r>
      <w:r>
        <w:rPr>
          <w:spacing w:val="-5"/>
        </w:rPr>
        <w:t xml:space="preserve"> </w:t>
      </w:r>
      <w:r>
        <w:t>ул.</w:t>
      </w:r>
      <w:r>
        <w:rPr>
          <w:spacing w:val="-5"/>
        </w:rPr>
        <w:t xml:space="preserve"> </w:t>
      </w:r>
      <w:r>
        <w:t>Ставропольская,</w:t>
      </w:r>
      <w:r>
        <w:rPr>
          <w:spacing w:val="-5"/>
        </w:rPr>
        <w:t xml:space="preserve"> 36</w:t>
      </w:r>
    </w:p>
    <w:sectPr>
      <w:pgSz w:w="11910" w:h="16840"/>
      <w:pgMar w:top="1040" w:right="1133" w:bottom="1240" w:left="708" w:header="0" w:footer="9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0" w:usb3="00000000" w:csb0="00040001" w:csb1="00000000"/>
  </w:font>
  <w:font w:name="Calibri">
    <w:altName w:val="Helvetica Neue"/>
    <w:panose1 w:val="00000000000000000000"/>
    <w:charset w:val="01"/>
    <w:family w:val="roman"/>
    <w:pitch w:val="default"/>
    <w:sig w:usb0="00000000" w:usb1="00000000" w:usb2="00000000" w:usb3="00000000" w:csb0="00000000" w:csb1="00000000"/>
  </w:font>
  <w:font w:name="Calibri">
    <w:altName w:val="Helvetica Neue"/>
    <w:panose1 w:val="00000000000000000000"/>
    <w:charset w:val="00"/>
    <w:family w:val="auto"/>
    <w:pitch w:val="default"/>
    <w:sig w:usb0="00000000" w:usb1="00000000" w:usb2="00000000" w:usb3="00000000" w:csb0="00000000" w:csb1="00000000"/>
  </w:font>
  <w:font w:name="Symbol">
    <w:altName w:val="Kingsoft Sign"/>
    <w:panose1 w:val="00000000000000000000"/>
    <w:charset w:val="02"/>
    <w:family w:val="decorative"/>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CED10">
    <w:pPr>
      <w:pStyle w:val="7"/>
      <w:spacing w:line="14" w:lineRule="auto"/>
      <w:ind w:left="0"/>
      <w:rPr>
        <w:sz w:val="20"/>
      </w:rPr>
    </w:pPr>
    <w:r>
      <w:rPr>
        <w:sz w:val="20"/>
      </w:rPr>
      <mc:AlternateContent>
        <mc:Choice Requires="wps">
          <w:drawing>
            <wp:anchor distT="0" distB="0" distL="0" distR="0" simplePos="0" relativeHeight="251661312" behindDoc="1" locked="0" layoutInCell="1" allowOverlap="1">
              <wp:simplePos x="0" y="0"/>
              <wp:positionH relativeFrom="page">
                <wp:posOffset>3690620</wp:posOffset>
              </wp:positionH>
              <wp:positionV relativeFrom="page">
                <wp:posOffset>9886315</wp:posOffset>
              </wp:positionV>
              <wp:extent cx="177800" cy="194310"/>
              <wp:effectExtent l="0" t="0" r="0" b="0"/>
              <wp:wrapNone/>
              <wp:docPr id="1" name="Textbox 1"/>
              <wp:cNvGraphicFramePr/>
              <a:graphic xmlns:a="http://schemas.openxmlformats.org/drawingml/2006/main">
                <a:graphicData uri="http://schemas.microsoft.com/office/word/2010/wordprocessingShape">
                  <wps:wsp>
                    <wps:cNvSpPr txBox="1"/>
                    <wps:spPr>
                      <a:xfrm>
                        <a:off x="0" y="0"/>
                        <a:ext cx="177800" cy="194310"/>
                      </a:xfrm>
                      <a:prstGeom prst="rect">
                        <a:avLst/>
                      </a:prstGeom>
                    </wps:spPr>
                    <wps:txbx>
                      <w:txbxContent>
                        <w:p w14:paraId="43C1746E">
                          <w:pPr>
                            <w:spacing w:before="10"/>
                            <w:ind w:left="20" w:right="0" w:firstLine="0"/>
                            <w:jc w:val="left"/>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 id="Textbox 1" o:spid="_x0000_s1026" o:spt="202" type="#_x0000_t202" style="position:absolute;left:0pt;margin-left:290.6pt;margin-top:778.45pt;height:15.3pt;width:14pt;mso-position-horizontal-relative:page;mso-position-vertical-relative:page;z-index:-251655168;mso-width-relative:page;mso-height-relative:page;" filled="f" stroked="f" coordsize="21600,21600" o:gfxdata="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4&#10;WmS42gAAAA0BAAAPAAAAAAAAAAEAIAAAACIAAABkcnMvZG93bnJldi54bWxQSwECFAAUAAAACACH&#10;TuJAfHMXXbABAABzAwAADgAAAAAAAAABACAAAAApAQAAZHJzL2Uyb0RvYy54bWxQSwUGAAAAAAYA&#10;BgBZAQAASwUAAAAA&#10;">
              <v:fill on="f" focussize="0,0"/>
              <v:stroke on="f"/>
              <v:imagedata o:title=""/>
              <o:lock v:ext="edit" aspectratio="f"/>
              <v:textbox inset="0mm,0mm,0mm,0mm">
                <w:txbxContent>
                  <w:p w14:paraId="43C1746E">
                    <w:pPr>
                      <w:spacing w:before="10"/>
                      <w:ind w:left="20" w:right="0" w:firstLine="0"/>
                      <w:jc w:val="left"/>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10</w:t>
                    </w:r>
                    <w:r>
                      <w:rPr>
                        <w:spacing w:val="-5"/>
                        <w:sz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715AF"/>
    <w:multiLevelType w:val="multilevel"/>
    <w:tmpl w:val="8F7715AF"/>
    <w:lvl w:ilvl="0" w:tentative="0">
      <w:start w:val="1"/>
      <w:numFmt w:val="decimal"/>
      <w:lvlText w:val="%1."/>
      <w:lvlJc w:val="left"/>
      <w:pPr>
        <w:ind w:left="1421" w:hanging="28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284" w:hanging="286"/>
      </w:pPr>
      <w:rPr>
        <w:rFonts w:hint="default"/>
        <w:lang w:val="ru-RU" w:eastAsia="en-US" w:bidi="ar-SA"/>
      </w:rPr>
    </w:lvl>
    <w:lvl w:ilvl="2" w:tentative="0">
      <w:start w:val="0"/>
      <w:numFmt w:val="bullet"/>
      <w:lvlText w:val="•"/>
      <w:lvlJc w:val="left"/>
      <w:pPr>
        <w:ind w:left="3149" w:hanging="286"/>
      </w:pPr>
      <w:rPr>
        <w:rFonts w:hint="default"/>
        <w:lang w:val="ru-RU" w:eastAsia="en-US" w:bidi="ar-SA"/>
      </w:rPr>
    </w:lvl>
    <w:lvl w:ilvl="3" w:tentative="0">
      <w:start w:val="0"/>
      <w:numFmt w:val="bullet"/>
      <w:lvlText w:val="•"/>
      <w:lvlJc w:val="left"/>
      <w:pPr>
        <w:ind w:left="4013" w:hanging="286"/>
      </w:pPr>
      <w:rPr>
        <w:rFonts w:hint="default"/>
        <w:lang w:val="ru-RU" w:eastAsia="en-US" w:bidi="ar-SA"/>
      </w:rPr>
    </w:lvl>
    <w:lvl w:ilvl="4" w:tentative="0">
      <w:start w:val="0"/>
      <w:numFmt w:val="bullet"/>
      <w:lvlText w:val="•"/>
      <w:lvlJc w:val="left"/>
      <w:pPr>
        <w:ind w:left="4878" w:hanging="286"/>
      </w:pPr>
      <w:rPr>
        <w:rFonts w:hint="default"/>
        <w:lang w:val="ru-RU" w:eastAsia="en-US" w:bidi="ar-SA"/>
      </w:rPr>
    </w:lvl>
    <w:lvl w:ilvl="5" w:tentative="0">
      <w:start w:val="0"/>
      <w:numFmt w:val="bullet"/>
      <w:lvlText w:val="•"/>
      <w:lvlJc w:val="left"/>
      <w:pPr>
        <w:ind w:left="5742" w:hanging="286"/>
      </w:pPr>
      <w:rPr>
        <w:rFonts w:hint="default"/>
        <w:lang w:val="ru-RU" w:eastAsia="en-US" w:bidi="ar-SA"/>
      </w:rPr>
    </w:lvl>
    <w:lvl w:ilvl="6" w:tentative="0">
      <w:start w:val="0"/>
      <w:numFmt w:val="bullet"/>
      <w:lvlText w:val="•"/>
      <w:lvlJc w:val="left"/>
      <w:pPr>
        <w:ind w:left="6607" w:hanging="286"/>
      </w:pPr>
      <w:rPr>
        <w:rFonts w:hint="default"/>
        <w:lang w:val="ru-RU" w:eastAsia="en-US" w:bidi="ar-SA"/>
      </w:rPr>
    </w:lvl>
    <w:lvl w:ilvl="7" w:tentative="0">
      <w:start w:val="0"/>
      <w:numFmt w:val="bullet"/>
      <w:lvlText w:val="•"/>
      <w:lvlJc w:val="left"/>
      <w:pPr>
        <w:ind w:left="7471" w:hanging="286"/>
      </w:pPr>
      <w:rPr>
        <w:rFonts w:hint="default"/>
        <w:lang w:val="ru-RU" w:eastAsia="en-US" w:bidi="ar-SA"/>
      </w:rPr>
    </w:lvl>
    <w:lvl w:ilvl="8" w:tentative="0">
      <w:start w:val="0"/>
      <w:numFmt w:val="bullet"/>
      <w:lvlText w:val="•"/>
      <w:lvlJc w:val="left"/>
      <w:pPr>
        <w:ind w:left="8336" w:hanging="286"/>
      </w:pPr>
      <w:rPr>
        <w:rFonts w:hint="default"/>
        <w:lang w:val="ru-RU" w:eastAsia="en-US" w:bidi="ar-SA"/>
      </w:rPr>
    </w:lvl>
  </w:abstractNum>
  <w:abstractNum w:abstractNumId="1">
    <w:nsid w:val="945ED674"/>
    <w:multiLevelType w:val="multilevel"/>
    <w:tmpl w:val="945ED674"/>
    <w:lvl w:ilvl="0" w:tentative="0">
      <w:start w:val="1"/>
      <w:numFmt w:val="decimal"/>
      <w:lvlText w:val="%1."/>
      <w:lvlJc w:val="left"/>
      <w:pPr>
        <w:ind w:left="569" w:hanging="213"/>
        <w:jc w:val="left"/>
      </w:pPr>
      <w:rPr>
        <w:rFonts w:hint="default" w:ascii="Times New Roman" w:hAnsi="Times New Roman" w:eastAsia="Times New Roman" w:cs="Times New Roman"/>
        <w:b w:val="0"/>
        <w:bCs w:val="0"/>
        <w:i/>
        <w:iCs/>
        <w:spacing w:val="0"/>
        <w:w w:val="97"/>
        <w:sz w:val="26"/>
        <w:szCs w:val="26"/>
        <w:lang w:val="ru-RU" w:eastAsia="en-US" w:bidi="ar-SA"/>
      </w:rPr>
    </w:lvl>
    <w:lvl w:ilvl="1" w:tentative="0">
      <w:start w:val="0"/>
      <w:numFmt w:val="bullet"/>
      <w:lvlText w:val="•"/>
      <w:lvlJc w:val="left"/>
      <w:pPr>
        <w:ind w:left="1510" w:hanging="213"/>
      </w:pPr>
      <w:rPr>
        <w:rFonts w:hint="default"/>
        <w:lang w:val="ru-RU" w:eastAsia="en-US" w:bidi="ar-SA"/>
      </w:rPr>
    </w:lvl>
    <w:lvl w:ilvl="2" w:tentative="0">
      <w:start w:val="0"/>
      <w:numFmt w:val="bullet"/>
      <w:lvlText w:val="•"/>
      <w:lvlJc w:val="left"/>
      <w:pPr>
        <w:ind w:left="2461" w:hanging="213"/>
      </w:pPr>
      <w:rPr>
        <w:rFonts w:hint="default"/>
        <w:lang w:val="ru-RU" w:eastAsia="en-US" w:bidi="ar-SA"/>
      </w:rPr>
    </w:lvl>
    <w:lvl w:ilvl="3" w:tentative="0">
      <w:start w:val="0"/>
      <w:numFmt w:val="bullet"/>
      <w:lvlText w:val="•"/>
      <w:lvlJc w:val="left"/>
      <w:pPr>
        <w:ind w:left="3411" w:hanging="213"/>
      </w:pPr>
      <w:rPr>
        <w:rFonts w:hint="default"/>
        <w:lang w:val="ru-RU" w:eastAsia="en-US" w:bidi="ar-SA"/>
      </w:rPr>
    </w:lvl>
    <w:lvl w:ilvl="4" w:tentative="0">
      <w:start w:val="0"/>
      <w:numFmt w:val="bullet"/>
      <w:lvlText w:val="•"/>
      <w:lvlJc w:val="left"/>
      <w:pPr>
        <w:ind w:left="4362" w:hanging="213"/>
      </w:pPr>
      <w:rPr>
        <w:rFonts w:hint="default"/>
        <w:lang w:val="ru-RU" w:eastAsia="en-US" w:bidi="ar-SA"/>
      </w:rPr>
    </w:lvl>
    <w:lvl w:ilvl="5" w:tentative="0">
      <w:start w:val="0"/>
      <w:numFmt w:val="bullet"/>
      <w:lvlText w:val="•"/>
      <w:lvlJc w:val="left"/>
      <w:pPr>
        <w:ind w:left="5312" w:hanging="213"/>
      </w:pPr>
      <w:rPr>
        <w:rFonts w:hint="default"/>
        <w:lang w:val="ru-RU" w:eastAsia="en-US" w:bidi="ar-SA"/>
      </w:rPr>
    </w:lvl>
    <w:lvl w:ilvl="6" w:tentative="0">
      <w:start w:val="0"/>
      <w:numFmt w:val="bullet"/>
      <w:lvlText w:val="•"/>
      <w:lvlJc w:val="left"/>
      <w:pPr>
        <w:ind w:left="6263" w:hanging="213"/>
      </w:pPr>
      <w:rPr>
        <w:rFonts w:hint="default"/>
        <w:lang w:val="ru-RU" w:eastAsia="en-US" w:bidi="ar-SA"/>
      </w:rPr>
    </w:lvl>
    <w:lvl w:ilvl="7" w:tentative="0">
      <w:start w:val="0"/>
      <w:numFmt w:val="bullet"/>
      <w:lvlText w:val="•"/>
      <w:lvlJc w:val="left"/>
      <w:pPr>
        <w:ind w:left="7213" w:hanging="213"/>
      </w:pPr>
      <w:rPr>
        <w:rFonts w:hint="default"/>
        <w:lang w:val="ru-RU" w:eastAsia="en-US" w:bidi="ar-SA"/>
      </w:rPr>
    </w:lvl>
    <w:lvl w:ilvl="8" w:tentative="0">
      <w:start w:val="0"/>
      <w:numFmt w:val="bullet"/>
      <w:lvlText w:val="•"/>
      <w:lvlJc w:val="left"/>
      <w:pPr>
        <w:ind w:left="8164" w:hanging="213"/>
      </w:pPr>
      <w:rPr>
        <w:rFonts w:hint="default"/>
        <w:lang w:val="ru-RU" w:eastAsia="en-US" w:bidi="ar-SA"/>
      </w:rPr>
    </w:lvl>
  </w:abstractNum>
  <w:abstractNum w:abstractNumId="2">
    <w:nsid w:val="97F67F2C"/>
    <w:multiLevelType w:val="multilevel"/>
    <w:tmpl w:val="97F67F2C"/>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3">
    <w:nsid w:val="9FCFD4B3"/>
    <w:multiLevelType w:val="multilevel"/>
    <w:tmpl w:val="9FCFD4B3"/>
    <w:lvl w:ilvl="0" w:tentative="0">
      <w:start w:val="1"/>
      <w:numFmt w:val="decimal"/>
      <w:lvlText w:val="%1."/>
      <w:lvlJc w:val="left"/>
      <w:pPr>
        <w:ind w:left="1562"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6"/>
      </w:pPr>
      <w:rPr>
        <w:rFonts w:hint="default"/>
        <w:lang w:val="ru-RU" w:eastAsia="en-US" w:bidi="ar-SA"/>
      </w:rPr>
    </w:lvl>
    <w:lvl w:ilvl="2" w:tentative="0">
      <w:start w:val="0"/>
      <w:numFmt w:val="bullet"/>
      <w:lvlText w:val="•"/>
      <w:lvlJc w:val="left"/>
      <w:pPr>
        <w:ind w:left="3261" w:hanging="286"/>
      </w:pPr>
      <w:rPr>
        <w:rFonts w:hint="default"/>
        <w:lang w:val="ru-RU" w:eastAsia="en-US" w:bidi="ar-SA"/>
      </w:rPr>
    </w:lvl>
    <w:lvl w:ilvl="3" w:tentative="0">
      <w:start w:val="0"/>
      <w:numFmt w:val="bullet"/>
      <w:lvlText w:val="•"/>
      <w:lvlJc w:val="left"/>
      <w:pPr>
        <w:ind w:left="4111" w:hanging="286"/>
      </w:pPr>
      <w:rPr>
        <w:rFonts w:hint="default"/>
        <w:lang w:val="ru-RU" w:eastAsia="en-US" w:bidi="ar-SA"/>
      </w:rPr>
    </w:lvl>
    <w:lvl w:ilvl="4" w:tentative="0">
      <w:start w:val="0"/>
      <w:numFmt w:val="bullet"/>
      <w:lvlText w:val="•"/>
      <w:lvlJc w:val="left"/>
      <w:pPr>
        <w:ind w:left="4962" w:hanging="286"/>
      </w:pPr>
      <w:rPr>
        <w:rFonts w:hint="default"/>
        <w:lang w:val="ru-RU" w:eastAsia="en-US" w:bidi="ar-SA"/>
      </w:rPr>
    </w:lvl>
    <w:lvl w:ilvl="5" w:tentative="0">
      <w:start w:val="0"/>
      <w:numFmt w:val="bullet"/>
      <w:lvlText w:val="•"/>
      <w:lvlJc w:val="left"/>
      <w:pPr>
        <w:ind w:left="5812" w:hanging="286"/>
      </w:pPr>
      <w:rPr>
        <w:rFonts w:hint="default"/>
        <w:lang w:val="ru-RU" w:eastAsia="en-US" w:bidi="ar-SA"/>
      </w:rPr>
    </w:lvl>
    <w:lvl w:ilvl="6" w:tentative="0">
      <w:start w:val="0"/>
      <w:numFmt w:val="bullet"/>
      <w:lvlText w:val="•"/>
      <w:lvlJc w:val="left"/>
      <w:pPr>
        <w:ind w:left="6663" w:hanging="286"/>
      </w:pPr>
      <w:rPr>
        <w:rFonts w:hint="default"/>
        <w:lang w:val="ru-RU" w:eastAsia="en-US" w:bidi="ar-SA"/>
      </w:rPr>
    </w:lvl>
    <w:lvl w:ilvl="7" w:tentative="0">
      <w:start w:val="0"/>
      <w:numFmt w:val="bullet"/>
      <w:lvlText w:val="•"/>
      <w:lvlJc w:val="left"/>
      <w:pPr>
        <w:ind w:left="7513" w:hanging="286"/>
      </w:pPr>
      <w:rPr>
        <w:rFonts w:hint="default"/>
        <w:lang w:val="ru-RU" w:eastAsia="en-US" w:bidi="ar-SA"/>
      </w:rPr>
    </w:lvl>
    <w:lvl w:ilvl="8" w:tentative="0">
      <w:start w:val="0"/>
      <w:numFmt w:val="bullet"/>
      <w:lvlText w:val="•"/>
      <w:lvlJc w:val="left"/>
      <w:pPr>
        <w:ind w:left="8364" w:hanging="286"/>
      </w:pPr>
      <w:rPr>
        <w:rFonts w:hint="default"/>
        <w:lang w:val="ru-RU" w:eastAsia="en-US" w:bidi="ar-SA"/>
      </w:rPr>
    </w:lvl>
  </w:abstractNum>
  <w:abstractNum w:abstractNumId="4">
    <w:nsid w:val="A6FFA314"/>
    <w:multiLevelType w:val="multilevel"/>
    <w:tmpl w:val="A6FFA314"/>
    <w:lvl w:ilvl="0" w:tentative="0">
      <w:start w:val="1"/>
      <w:numFmt w:val="decimal"/>
      <w:lvlText w:val="%1."/>
      <w:lvlJc w:val="left"/>
      <w:pPr>
        <w:ind w:left="569"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5">
    <w:nsid w:val="ACFBDC4C"/>
    <w:multiLevelType w:val="multilevel"/>
    <w:tmpl w:val="ACFBDC4C"/>
    <w:lvl w:ilvl="0" w:tentative="0">
      <w:start w:val="1"/>
      <w:numFmt w:val="decimal"/>
      <w:lvlText w:val="%1."/>
      <w:lvlJc w:val="left"/>
      <w:pPr>
        <w:ind w:left="569"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569" w:hanging="425"/>
      </w:pPr>
      <w:rPr>
        <w:rFonts w:hint="default" w:ascii="Symbol" w:hAnsi="Symbol" w:eastAsia="Symbol" w:cs="Symbol"/>
        <w:b w:val="0"/>
        <w:bCs w:val="0"/>
        <w:i w:val="0"/>
        <w:iCs w:val="0"/>
        <w:spacing w:val="0"/>
        <w:w w:val="100"/>
        <w:sz w:val="28"/>
        <w:szCs w:val="28"/>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6">
    <w:nsid w:val="AFFB9C7E"/>
    <w:multiLevelType w:val="multilevel"/>
    <w:tmpl w:val="AFFB9C7E"/>
    <w:lvl w:ilvl="0" w:tentative="0">
      <w:start w:val="0"/>
      <w:numFmt w:val="bullet"/>
      <w:lvlText w:val=""/>
      <w:lvlJc w:val="left"/>
      <w:pPr>
        <w:ind w:left="569" w:hanging="425"/>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7">
    <w:nsid w:val="B7397D5E"/>
    <w:multiLevelType w:val="multilevel"/>
    <w:tmpl w:val="B7397D5E"/>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8">
    <w:nsid w:val="BC7BCFF2"/>
    <w:multiLevelType w:val="multilevel"/>
    <w:tmpl w:val="BC7BCFF2"/>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9">
    <w:nsid w:val="BDF69ED1"/>
    <w:multiLevelType w:val="multilevel"/>
    <w:tmpl w:val="BDF69ED1"/>
    <w:lvl w:ilvl="0" w:tentative="0">
      <w:start w:val="0"/>
      <w:numFmt w:val="bullet"/>
      <w:lvlText w:val="–"/>
      <w:lvlJc w:val="left"/>
      <w:pPr>
        <w:ind w:left="1490" w:hanging="212"/>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356" w:hanging="212"/>
      </w:pPr>
      <w:rPr>
        <w:rFonts w:hint="default"/>
        <w:lang w:val="ru-RU" w:eastAsia="en-US" w:bidi="ar-SA"/>
      </w:rPr>
    </w:lvl>
    <w:lvl w:ilvl="2" w:tentative="0">
      <w:start w:val="0"/>
      <w:numFmt w:val="bullet"/>
      <w:lvlText w:val="•"/>
      <w:lvlJc w:val="left"/>
      <w:pPr>
        <w:ind w:left="3213" w:hanging="212"/>
      </w:pPr>
      <w:rPr>
        <w:rFonts w:hint="default"/>
        <w:lang w:val="ru-RU" w:eastAsia="en-US" w:bidi="ar-SA"/>
      </w:rPr>
    </w:lvl>
    <w:lvl w:ilvl="3" w:tentative="0">
      <w:start w:val="0"/>
      <w:numFmt w:val="bullet"/>
      <w:lvlText w:val="•"/>
      <w:lvlJc w:val="left"/>
      <w:pPr>
        <w:ind w:left="4069" w:hanging="212"/>
      </w:pPr>
      <w:rPr>
        <w:rFonts w:hint="default"/>
        <w:lang w:val="ru-RU" w:eastAsia="en-US" w:bidi="ar-SA"/>
      </w:rPr>
    </w:lvl>
    <w:lvl w:ilvl="4" w:tentative="0">
      <w:start w:val="0"/>
      <w:numFmt w:val="bullet"/>
      <w:lvlText w:val="•"/>
      <w:lvlJc w:val="left"/>
      <w:pPr>
        <w:ind w:left="4926" w:hanging="212"/>
      </w:pPr>
      <w:rPr>
        <w:rFonts w:hint="default"/>
        <w:lang w:val="ru-RU" w:eastAsia="en-US" w:bidi="ar-SA"/>
      </w:rPr>
    </w:lvl>
    <w:lvl w:ilvl="5" w:tentative="0">
      <w:start w:val="0"/>
      <w:numFmt w:val="bullet"/>
      <w:lvlText w:val="•"/>
      <w:lvlJc w:val="left"/>
      <w:pPr>
        <w:ind w:left="5782" w:hanging="212"/>
      </w:pPr>
      <w:rPr>
        <w:rFonts w:hint="default"/>
        <w:lang w:val="ru-RU" w:eastAsia="en-US" w:bidi="ar-SA"/>
      </w:rPr>
    </w:lvl>
    <w:lvl w:ilvl="6" w:tentative="0">
      <w:start w:val="0"/>
      <w:numFmt w:val="bullet"/>
      <w:lvlText w:val="•"/>
      <w:lvlJc w:val="left"/>
      <w:pPr>
        <w:ind w:left="6639" w:hanging="212"/>
      </w:pPr>
      <w:rPr>
        <w:rFonts w:hint="default"/>
        <w:lang w:val="ru-RU" w:eastAsia="en-US" w:bidi="ar-SA"/>
      </w:rPr>
    </w:lvl>
    <w:lvl w:ilvl="7" w:tentative="0">
      <w:start w:val="0"/>
      <w:numFmt w:val="bullet"/>
      <w:lvlText w:val="•"/>
      <w:lvlJc w:val="left"/>
      <w:pPr>
        <w:ind w:left="7495" w:hanging="212"/>
      </w:pPr>
      <w:rPr>
        <w:rFonts w:hint="default"/>
        <w:lang w:val="ru-RU" w:eastAsia="en-US" w:bidi="ar-SA"/>
      </w:rPr>
    </w:lvl>
    <w:lvl w:ilvl="8" w:tentative="0">
      <w:start w:val="0"/>
      <w:numFmt w:val="bullet"/>
      <w:lvlText w:val="•"/>
      <w:lvlJc w:val="left"/>
      <w:pPr>
        <w:ind w:left="8352" w:hanging="212"/>
      </w:pPr>
      <w:rPr>
        <w:rFonts w:hint="default"/>
        <w:lang w:val="ru-RU" w:eastAsia="en-US" w:bidi="ar-SA"/>
      </w:rPr>
    </w:lvl>
  </w:abstractNum>
  <w:abstractNum w:abstractNumId="10">
    <w:nsid w:val="BE5FDA9F"/>
    <w:multiLevelType w:val="multilevel"/>
    <w:tmpl w:val="BE5FDA9F"/>
    <w:lvl w:ilvl="0" w:tentative="0">
      <w:start w:val="0"/>
      <w:numFmt w:val="bullet"/>
      <w:lvlText w:val=""/>
      <w:lvlJc w:val="left"/>
      <w:pPr>
        <w:ind w:left="569" w:hanging="286"/>
      </w:pPr>
      <w:rPr>
        <w:rFonts w:hint="default" w:ascii="Symbol" w:hAnsi="Symbol" w:eastAsia="Symbol" w:cs="Symbol"/>
        <w:b w:val="0"/>
        <w:bCs w:val="0"/>
        <w:i w:val="0"/>
        <w:iCs w:val="0"/>
        <w:spacing w:val="0"/>
        <w:w w:val="99"/>
        <w:sz w:val="20"/>
        <w:szCs w:val="20"/>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11">
    <w:nsid w:val="BFDAD492"/>
    <w:multiLevelType w:val="multilevel"/>
    <w:tmpl w:val="BFDAD492"/>
    <w:lvl w:ilvl="0" w:tentative="0">
      <w:start w:val="0"/>
      <w:numFmt w:val="bullet"/>
      <w:lvlText w:val=""/>
      <w:lvlJc w:val="left"/>
      <w:pPr>
        <w:ind w:left="569" w:hanging="209"/>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209"/>
      </w:pPr>
      <w:rPr>
        <w:rFonts w:hint="default"/>
        <w:lang w:val="ru-RU" w:eastAsia="en-US" w:bidi="ar-SA"/>
      </w:rPr>
    </w:lvl>
    <w:lvl w:ilvl="2" w:tentative="0">
      <w:start w:val="0"/>
      <w:numFmt w:val="bullet"/>
      <w:lvlText w:val="•"/>
      <w:lvlJc w:val="left"/>
      <w:pPr>
        <w:ind w:left="2461" w:hanging="209"/>
      </w:pPr>
      <w:rPr>
        <w:rFonts w:hint="default"/>
        <w:lang w:val="ru-RU" w:eastAsia="en-US" w:bidi="ar-SA"/>
      </w:rPr>
    </w:lvl>
    <w:lvl w:ilvl="3" w:tentative="0">
      <w:start w:val="0"/>
      <w:numFmt w:val="bullet"/>
      <w:lvlText w:val="•"/>
      <w:lvlJc w:val="left"/>
      <w:pPr>
        <w:ind w:left="3411" w:hanging="209"/>
      </w:pPr>
      <w:rPr>
        <w:rFonts w:hint="default"/>
        <w:lang w:val="ru-RU" w:eastAsia="en-US" w:bidi="ar-SA"/>
      </w:rPr>
    </w:lvl>
    <w:lvl w:ilvl="4" w:tentative="0">
      <w:start w:val="0"/>
      <w:numFmt w:val="bullet"/>
      <w:lvlText w:val="•"/>
      <w:lvlJc w:val="left"/>
      <w:pPr>
        <w:ind w:left="4362" w:hanging="209"/>
      </w:pPr>
      <w:rPr>
        <w:rFonts w:hint="default"/>
        <w:lang w:val="ru-RU" w:eastAsia="en-US" w:bidi="ar-SA"/>
      </w:rPr>
    </w:lvl>
    <w:lvl w:ilvl="5" w:tentative="0">
      <w:start w:val="0"/>
      <w:numFmt w:val="bullet"/>
      <w:lvlText w:val="•"/>
      <w:lvlJc w:val="left"/>
      <w:pPr>
        <w:ind w:left="5312" w:hanging="209"/>
      </w:pPr>
      <w:rPr>
        <w:rFonts w:hint="default"/>
        <w:lang w:val="ru-RU" w:eastAsia="en-US" w:bidi="ar-SA"/>
      </w:rPr>
    </w:lvl>
    <w:lvl w:ilvl="6" w:tentative="0">
      <w:start w:val="0"/>
      <w:numFmt w:val="bullet"/>
      <w:lvlText w:val="•"/>
      <w:lvlJc w:val="left"/>
      <w:pPr>
        <w:ind w:left="6263" w:hanging="209"/>
      </w:pPr>
      <w:rPr>
        <w:rFonts w:hint="default"/>
        <w:lang w:val="ru-RU" w:eastAsia="en-US" w:bidi="ar-SA"/>
      </w:rPr>
    </w:lvl>
    <w:lvl w:ilvl="7" w:tentative="0">
      <w:start w:val="0"/>
      <w:numFmt w:val="bullet"/>
      <w:lvlText w:val="•"/>
      <w:lvlJc w:val="left"/>
      <w:pPr>
        <w:ind w:left="7213" w:hanging="209"/>
      </w:pPr>
      <w:rPr>
        <w:rFonts w:hint="default"/>
        <w:lang w:val="ru-RU" w:eastAsia="en-US" w:bidi="ar-SA"/>
      </w:rPr>
    </w:lvl>
    <w:lvl w:ilvl="8" w:tentative="0">
      <w:start w:val="0"/>
      <w:numFmt w:val="bullet"/>
      <w:lvlText w:val="•"/>
      <w:lvlJc w:val="left"/>
      <w:pPr>
        <w:ind w:left="8164" w:hanging="209"/>
      </w:pPr>
      <w:rPr>
        <w:rFonts w:hint="default"/>
        <w:lang w:val="ru-RU" w:eastAsia="en-US" w:bidi="ar-SA"/>
      </w:rPr>
    </w:lvl>
  </w:abstractNum>
  <w:abstractNum w:abstractNumId="12">
    <w:nsid w:val="D7BC18C1"/>
    <w:multiLevelType w:val="multilevel"/>
    <w:tmpl w:val="D7BC18C1"/>
    <w:lvl w:ilvl="0" w:tentative="0">
      <w:start w:val="1"/>
      <w:numFmt w:val="decimal"/>
      <w:lvlText w:val="%1)"/>
      <w:lvlJc w:val="left"/>
      <w:pPr>
        <w:ind w:left="569" w:hanging="38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384"/>
      </w:pPr>
      <w:rPr>
        <w:rFonts w:hint="default"/>
        <w:lang w:val="ru-RU" w:eastAsia="en-US" w:bidi="ar-SA"/>
      </w:rPr>
    </w:lvl>
    <w:lvl w:ilvl="2" w:tentative="0">
      <w:start w:val="0"/>
      <w:numFmt w:val="bullet"/>
      <w:lvlText w:val="•"/>
      <w:lvlJc w:val="left"/>
      <w:pPr>
        <w:ind w:left="2461" w:hanging="384"/>
      </w:pPr>
      <w:rPr>
        <w:rFonts w:hint="default"/>
        <w:lang w:val="ru-RU" w:eastAsia="en-US" w:bidi="ar-SA"/>
      </w:rPr>
    </w:lvl>
    <w:lvl w:ilvl="3" w:tentative="0">
      <w:start w:val="0"/>
      <w:numFmt w:val="bullet"/>
      <w:lvlText w:val="•"/>
      <w:lvlJc w:val="left"/>
      <w:pPr>
        <w:ind w:left="3411" w:hanging="384"/>
      </w:pPr>
      <w:rPr>
        <w:rFonts w:hint="default"/>
        <w:lang w:val="ru-RU" w:eastAsia="en-US" w:bidi="ar-SA"/>
      </w:rPr>
    </w:lvl>
    <w:lvl w:ilvl="4" w:tentative="0">
      <w:start w:val="0"/>
      <w:numFmt w:val="bullet"/>
      <w:lvlText w:val="•"/>
      <w:lvlJc w:val="left"/>
      <w:pPr>
        <w:ind w:left="4362" w:hanging="384"/>
      </w:pPr>
      <w:rPr>
        <w:rFonts w:hint="default"/>
        <w:lang w:val="ru-RU" w:eastAsia="en-US" w:bidi="ar-SA"/>
      </w:rPr>
    </w:lvl>
    <w:lvl w:ilvl="5" w:tentative="0">
      <w:start w:val="0"/>
      <w:numFmt w:val="bullet"/>
      <w:lvlText w:val="•"/>
      <w:lvlJc w:val="left"/>
      <w:pPr>
        <w:ind w:left="5312" w:hanging="384"/>
      </w:pPr>
      <w:rPr>
        <w:rFonts w:hint="default"/>
        <w:lang w:val="ru-RU" w:eastAsia="en-US" w:bidi="ar-SA"/>
      </w:rPr>
    </w:lvl>
    <w:lvl w:ilvl="6" w:tentative="0">
      <w:start w:val="0"/>
      <w:numFmt w:val="bullet"/>
      <w:lvlText w:val="•"/>
      <w:lvlJc w:val="left"/>
      <w:pPr>
        <w:ind w:left="6263" w:hanging="384"/>
      </w:pPr>
      <w:rPr>
        <w:rFonts w:hint="default"/>
        <w:lang w:val="ru-RU" w:eastAsia="en-US" w:bidi="ar-SA"/>
      </w:rPr>
    </w:lvl>
    <w:lvl w:ilvl="7" w:tentative="0">
      <w:start w:val="0"/>
      <w:numFmt w:val="bullet"/>
      <w:lvlText w:val="•"/>
      <w:lvlJc w:val="left"/>
      <w:pPr>
        <w:ind w:left="7213" w:hanging="384"/>
      </w:pPr>
      <w:rPr>
        <w:rFonts w:hint="default"/>
        <w:lang w:val="ru-RU" w:eastAsia="en-US" w:bidi="ar-SA"/>
      </w:rPr>
    </w:lvl>
    <w:lvl w:ilvl="8" w:tentative="0">
      <w:start w:val="0"/>
      <w:numFmt w:val="bullet"/>
      <w:lvlText w:val="•"/>
      <w:lvlJc w:val="left"/>
      <w:pPr>
        <w:ind w:left="8164" w:hanging="384"/>
      </w:pPr>
      <w:rPr>
        <w:rFonts w:hint="default"/>
        <w:lang w:val="ru-RU" w:eastAsia="en-US" w:bidi="ar-SA"/>
      </w:rPr>
    </w:lvl>
  </w:abstractNum>
  <w:abstractNum w:abstractNumId="13">
    <w:nsid w:val="DF73528F"/>
    <w:multiLevelType w:val="multilevel"/>
    <w:tmpl w:val="DF73528F"/>
    <w:lvl w:ilvl="0" w:tentative="0">
      <w:start w:val="1"/>
      <w:numFmt w:val="decimal"/>
      <w:lvlText w:val="%1."/>
      <w:lvlJc w:val="left"/>
      <w:pPr>
        <w:ind w:left="569"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569" w:hanging="425"/>
      </w:pPr>
      <w:rPr>
        <w:rFonts w:hint="default" w:ascii="Symbol" w:hAnsi="Symbol" w:eastAsia="Symbol" w:cs="Symbol"/>
        <w:b w:val="0"/>
        <w:bCs w:val="0"/>
        <w:i w:val="0"/>
        <w:iCs w:val="0"/>
        <w:spacing w:val="0"/>
        <w:w w:val="99"/>
        <w:sz w:val="20"/>
        <w:szCs w:val="20"/>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14">
    <w:nsid w:val="DFF5509F"/>
    <w:multiLevelType w:val="multilevel"/>
    <w:tmpl w:val="DFF5509F"/>
    <w:lvl w:ilvl="0" w:tentative="0">
      <w:start w:val="1"/>
      <w:numFmt w:val="decimal"/>
      <w:lvlText w:val="%1."/>
      <w:lvlJc w:val="left"/>
      <w:pPr>
        <w:ind w:left="569" w:hanging="389"/>
        <w:jc w:val="left"/>
      </w:pPr>
      <w:rPr>
        <w:rFonts w:hint="default" w:ascii="Times New Roman" w:hAnsi="Times New Roman" w:eastAsia="Times New Roman" w:cs="Times New Roman"/>
        <w:b w:val="0"/>
        <w:bCs w:val="0"/>
        <w:i/>
        <w:iCs/>
        <w:spacing w:val="0"/>
        <w:w w:val="100"/>
        <w:sz w:val="28"/>
        <w:szCs w:val="28"/>
        <w:lang w:val="ru-RU" w:eastAsia="en-US" w:bidi="ar-SA"/>
      </w:rPr>
    </w:lvl>
    <w:lvl w:ilvl="1" w:tentative="0">
      <w:start w:val="0"/>
      <w:numFmt w:val="bullet"/>
      <w:lvlText w:val="•"/>
      <w:lvlJc w:val="left"/>
      <w:pPr>
        <w:ind w:left="1510" w:hanging="389"/>
      </w:pPr>
      <w:rPr>
        <w:rFonts w:hint="default"/>
        <w:lang w:val="ru-RU" w:eastAsia="en-US" w:bidi="ar-SA"/>
      </w:rPr>
    </w:lvl>
    <w:lvl w:ilvl="2" w:tentative="0">
      <w:start w:val="0"/>
      <w:numFmt w:val="bullet"/>
      <w:lvlText w:val="•"/>
      <w:lvlJc w:val="left"/>
      <w:pPr>
        <w:ind w:left="2461" w:hanging="389"/>
      </w:pPr>
      <w:rPr>
        <w:rFonts w:hint="default"/>
        <w:lang w:val="ru-RU" w:eastAsia="en-US" w:bidi="ar-SA"/>
      </w:rPr>
    </w:lvl>
    <w:lvl w:ilvl="3" w:tentative="0">
      <w:start w:val="0"/>
      <w:numFmt w:val="bullet"/>
      <w:lvlText w:val="•"/>
      <w:lvlJc w:val="left"/>
      <w:pPr>
        <w:ind w:left="3411" w:hanging="389"/>
      </w:pPr>
      <w:rPr>
        <w:rFonts w:hint="default"/>
        <w:lang w:val="ru-RU" w:eastAsia="en-US" w:bidi="ar-SA"/>
      </w:rPr>
    </w:lvl>
    <w:lvl w:ilvl="4" w:tentative="0">
      <w:start w:val="0"/>
      <w:numFmt w:val="bullet"/>
      <w:lvlText w:val="•"/>
      <w:lvlJc w:val="left"/>
      <w:pPr>
        <w:ind w:left="4362" w:hanging="389"/>
      </w:pPr>
      <w:rPr>
        <w:rFonts w:hint="default"/>
        <w:lang w:val="ru-RU" w:eastAsia="en-US" w:bidi="ar-SA"/>
      </w:rPr>
    </w:lvl>
    <w:lvl w:ilvl="5" w:tentative="0">
      <w:start w:val="0"/>
      <w:numFmt w:val="bullet"/>
      <w:lvlText w:val="•"/>
      <w:lvlJc w:val="left"/>
      <w:pPr>
        <w:ind w:left="5312" w:hanging="389"/>
      </w:pPr>
      <w:rPr>
        <w:rFonts w:hint="default"/>
        <w:lang w:val="ru-RU" w:eastAsia="en-US" w:bidi="ar-SA"/>
      </w:rPr>
    </w:lvl>
    <w:lvl w:ilvl="6" w:tentative="0">
      <w:start w:val="0"/>
      <w:numFmt w:val="bullet"/>
      <w:lvlText w:val="•"/>
      <w:lvlJc w:val="left"/>
      <w:pPr>
        <w:ind w:left="6263" w:hanging="389"/>
      </w:pPr>
      <w:rPr>
        <w:rFonts w:hint="default"/>
        <w:lang w:val="ru-RU" w:eastAsia="en-US" w:bidi="ar-SA"/>
      </w:rPr>
    </w:lvl>
    <w:lvl w:ilvl="7" w:tentative="0">
      <w:start w:val="0"/>
      <w:numFmt w:val="bullet"/>
      <w:lvlText w:val="•"/>
      <w:lvlJc w:val="left"/>
      <w:pPr>
        <w:ind w:left="7213" w:hanging="389"/>
      </w:pPr>
      <w:rPr>
        <w:rFonts w:hint="default"/>
        <w:lang w:val="ru-RU" w:eastAsia="en-US" w:bidi="ar-SA"/>
      </w:rPr>
    </w:lvl>
    <w:lvl w:ilvl="8" w:tentative="0">
      <w:start w:val="0"/>
      <w:numFmt w:val="bullet"/>
      <w:lvlText w:val="•"/>
      <w:lvlJc w:val="left"/>
      <w:pPr>
        <w:ind w:left="8164" w:hanging="389"/>
      </w:pPr>
      <w:rPr>
        <w:rFonts w:hint="default"/>
        <w:lang w:val="ru-RU" w:eastAsia="en-US" w:bidi="ar-SA"/>
      </w:rPr>
    </w:lvl>
  </w:abstractNum>
  <w:abstractNum w:abstractNumId="15">
    <w:nsid w:val="DFFA3F1F"/>
    <w:multiLevelType w:val="multilevel"/>
    <w:tmpl w:val="DFFA3F1F"/>
    <w:lvl w:ilvl="0" w:tentative="0">
      <w:start w:val="1"/>
      <w:numFmt w:val="decimal"/>
      <w:lvlText w:val="%1."/>
      <w:lvlJc w:val="left"/>
      <w:pPr>
        <w:ind w:left="1702" w:hanging="425"/>
        <w:jc w:val="righ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536" w:hanging="425"/>
      </w:pPr>
      <w:rPr>
        <w:rFonts w:hint="default"/>
        <w:lang w:val="ru-RU" w:eastAsia="en-US" w:bidi="ar-SA"/>
      </w:rPr>
    </w:lvl>
    <w:lvl w:ilvl="2" w:tentative="0">
      <w:start w:val="0"/>
      <w:numFmt w:val="bullet"/>
      <w:lvlText w:val="•"/>
      <w:lvlJc w:val="left"/>
      <w:pPr>
        <w:ind w:left="3373" w:hanging="425"/>
      </w:pPr>
      <w:rPr>
        <w:rFonts w:hint="default"/>
        <w:lang w:val="ru-RU" w:eastAsia="en-US" w:bidi="ar-SA"/>
      </w:rPr>
    </w:lvl>
    <w:lvl w:ilvl="3" w:tentative="0">
      <w:start w:val="0"/>
      <w:numFmt w:val="bullet"/>
      <w:lvlText w:val="•"/>
      <w:lvlJc w:val="left"/>
      <w:pPr>
        <w:ind w:left="4209" w:hanging="425"/>
      </w:pPr>
      <w:rPr>
        <w:rFonts w:hint="default"/>
        <w:lang w:val="ru-RU" w:eastAsia="en-US" w:bidi="ar-SA"/>
      </w:rPr>
    </w:lvl>
    <w:lvl w:ilvl="4" w:tentative="0">
      <w:start w:val="0"/>
      <w:numFmt w:val="bullet"/>
      <w:lvlText w:val="•"/>
      <w:lvlJc w:val="left"/>
      <w:pPr>
        <w:ind w:left="5046" w:hanging="425"/>
      </w:pPr>
      <w:rPr>
        <w:rFonts w:hint="default"/>
        <w:lang w:val="ru-RU" w:eastAsia="en-US" w:bidi="ar-SA"/>
      </w:rPr>
    </w:lvl>
    <w:lvl w:ilvl="5" w:tentative="0">
      <w:start w:val="0"/>
      <w:numFmt w:val="bullet"/>
      <w:lvlText w:val="•"/>
      <w:lvlJc w:val="left"/>
      <w:pPr>
        <w:ind w:left="5882" w:hanging="425"/>
      </w:pPr>
      <w:rPr>
        <w:rFonts w:hint="default"/>
        <w:lang w:val="ru-RU" w:eastAsia="en-US" w:bidi="ar-SA"/>
      </w:rPr>
    </w:lvl>
    <w:lvl w:ilvl="6" w:tentative="0">
      <w:start w:val="0"/>
      <w:numFmt w:val="bullet"/>
      <w:lvlText w:val="•"/>
      <w:lvlJc w:val="left"/>
      <w:pPr>
        <w:ind w:left="6719" w:hanging="425"/>
      </w:pPr>
      <w:rPr>
        <w:rFonts w:hint="default"/>
        <w:lang w:val="ru-RU" w:eastAsia="en-US" w:bidi="ar-SA"/>
      </w:rPr>
    </w:lvl>
    <w:lvl w:ilvl="7" w:tentative="0">
      <w:start w:val="0"/>
      <w:numFmt w:val="bullet"/>
      <w:lvlText w:val="•"/>
      <w:lvlJc w:val="left"/>
      <w:pPr>
        <w:ind w:left="7555" w:hanging="425"/>
      </w:pPr>
      <w:rPr>
        <w:rFonts w:hint="default"/>
        <w:lang w:val="ru-RU" w:eastAsia="en-US" w:bidi="ar-SA"/>
      </w:rPr>
    </w:lvl>
    <w:lvl w:ilvl="8" w:tentative="0">
      <w:start w:val="0"/>
      <w:numFmt w:val="bullet"/>
      <w:lvlText w:val="•"/>
      <w:lvlJc w:val="left"/>
      <w:pPr>
        <w:ind w:left="8392" w:hanging="425"/>
      </w:pPr>
      <w:rPr>
        <w:rFonts w:hint="default"/>
        <w:lang w:val="ru-RU" w:eastAsia="en-US" w:bidi="ar-SA"/>
      </w:rPr>
    </w:lvl>
  </w:abstractNum>
  <w:abstractNum w:abstractNumId="16">
    <w:nsid w:val="E6FC5620"/>
    <w:multiLevelType w:val="multilevel"/>
    <w:tmpl w:val="E6FC5620"/>
    <w:lvl w:ilvl="0" w:tentative="0">
      <w:start w:val="1"/>
      <w:numFmt w:val="decimal"/>
      <w:lvlText w:val="%1)"/>
      <w:lvlJc w:val="left"/>
      <w:pPr>
        <w:ind w:left="569" w:hanging="38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384"/>
      </w:pPr>
      <w:rPr>
        <w:rFonts w:hint="default"/>
        <w:lang w:val="ru-RU" w:eastAsia="en-US" w:bidi="ar-SA"/>
      </w:rPr>
    </w:lvl>
    <w:lvl w:ilvl="2" w:tentative="0">
      <w:start w:val="0"/>
      <w:numFmt w:val="bullet"/>
      <w:lvlText w:val="•"/>
      <w:lvlJc w:val="left"/>
      <w:pPr>
        <w:ind w:left="2461" w:hanging="384"/>
      </w:pPr>
      <w:rPr>
        <w:rFonts w:hint="default"/>
        <w:lang w:val="ru-RU" w:eastAsia="en-US" w:bidi="ar-SA"/>
      </w:rPr>
    </w:lvl>
    <w:lvl w:ilvl="3" w:tentative="0">
      <w:start w:val="0"/>
      <w:numFmt w:val="bullet"/>
      <w:lvlText w:val="•"/>
      <w:lvlJc w:val="left"/>
      <w:pPr>
        <w:ind w:left="3411" w:hanging="384"/>
      </w:pPr>
      <w:rPr>
        <w:rFonts w:hint="default"/>
        <w:lang w:val="ru-RU" w:eastAsia="en-US" w:bidi="ar-SA"/>
      </w:rPr>
    </w:lvl>
    <w:lvl w:ilvl="4" w:tentative="0">
      <w:start w:val="0"/>
      <w:numFmt w:val="bullet"/>
      <w:lvlText w:val="•"/>
      <w:lvlJc w:val="left"/>
      <w:pPr>
        <w:ind w:left="4362" w:hanging="384"/>
      </w:pPr>
      <w:rPr>
        <w:rFonts w:hint="default"/>
        <w:lang w:val="ru-RU" w:eastAsia="en-US" w:bidi="ar-SA"/>
      </w:rPr>
    </w:lvl>
    <w:lvl w:ilvl="5" w:tentative="0">
      <w:start w:val="0"/>
      <w:numFmt w:val="bullet"/>
      <w:lvlText w:val="•"/>
      <w:lvlJc w:val="left"/>
      <w:pPr>
        <w:ind w:left="5312" w:hanging="384"/>
      </w:pPr>
      <w:rPr>
        <w:rFonts w:hint="default"/>
        <w:lang w:val="ru-RU" w:eastAsia="en-US" w:bidi="ar-SA"/>
      </w:rPr>
    </w:lvl>
    <w:lvl w:ilvl="6" w:tentative="0">
      <w:start w:val="0"/>
      <w:numFmt w:val="bullet"/>
      <w:lvlText w:val="•"/>
      <w:lvlJc w:val="left"/>
      <w:pPr>
        <w:ind w:left="6263" w:hanging="384"/>
      </w:pPr>
      <w:rPr>
        <w:rFonts w:hint="default"/>
        <w:lang w:val="ru-RU" w:eastAsia="en-US" w:bidi="ar-SA"/>
      </w:rPr>
    </w:lvl>
    <w:lvl w:ilvl="7" w:tentative="0">
      <w:start w:val="0"/>
      <w:numFmt w:val="bullet"/>
      <w:lvlText w:val="•"/>
      <w:lvlJc w:val="left"/>
      <w:pPr>
        <w:ind w:left="7213" w:hanging="384"/>
      </w:pPr>
      <w:rPr>
        <w:rFonts w:hint="default"/>
        <w:lang w:val="ru-RU" w:eastAsia="en-US" w:bidi="ar-SA"/>
      </w:rPr>
    </w:lvl>
    <w:lvl w:ilvl="8" w:tentative="0">
      <w:start w:val="0"/>
      <w:numFmt w:val="bullet"/>
      <w:lvlText w:val="•"/>
      <w:lvlJc w:val="left"/>
      <w:pPr>
        <w:ind w:left="8164" w:hanging="384"/>
      </w:pPr>
      <w:rPr>
        <w:rFonts w:hint="default"/>
        <w:lang w:val="ru-RU" w:eastAsia="en-US" w:bidi="ar-SA"/>
      </w:rPr>
    </w:lvl>
  </w:abstractNum>
  <w:abstractNum w:abstractNumId="17">
    <w:nsid w:val="EDBC0BDA"/>
    <w:multiLevelType w:val="multilevel"/>
    <w:tmpl w:val="EDBC0BDA"/>
    <w:lvl w:ilvl="0" w:tentative="0">
      <w:start w:val="1"/>
      <w:numFmt w:val="decimal"/>
      <w:lvlText w:val="%1."/>
      <w:lvlJc w:val="left"/>
      <w:pPr>
        <w:ind w:left="1558" w:hanging="281"/>
        <w:jc w:val="right"/>
      </w:pPr>
      <w:rPr>
        <w:rFonts w:hint="default"/>
        <w:spacing w:val="0"/>
        <w:w w:val="100"/>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18">
    <w:nsid w:val="EDBC4D5F"/>
    <w:multiLevelType w:val="multilevel"/>
    <w:tmpl w:val="EDBC4D5F"/>
    <w:lvl w:ilvl="0" w:tentative="0">
      <w:start w:val="1"/>
      <w:numFmt w:val="decimal"/>
      <w:lvlText w:val="%1."/>
      <w:lvlJc w:val="left"/>
      <w:pPr>
        <w:ind w:left="5204" w:hanging="708"/>
        <w:jc w:val="righ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5686" w:hanging="708"/>
      </w:pPr>
      <w:rPr>
        <w:rFonts w:hint="default"/>
        <w:lang w:val="ru-RU" w:eastAsia="en-US" w:bidi="ar-SA"/>
      </w:rPr>
    </w:lvl>
    <w:lvl w:ilvl="2" w:tentative="0">
      <w:start w:val="0"/>
      <w:numFmt w:val="bullet"/>
      <w:lvlText w:val="•"/>
      <w:lvlJc w:val="left"/>
      <w:pPr>
        <w:ind w:left="6173" w:hanging="708"/>
      </w:pPr>
      <w:rPr>
        <w:rFonts w:hint="default"/>
        <w:lang w:val="ru-RU" w:eastAsia="en-US" w:bidi="ar-SA"/>
      </w:rPr>
    </w:lvl>
    <w:lvl w:ilvl="3" w:tentative="0">
      <w:start w:val="0"/>
      <w:numFmt w:val="bullet"/>
      <w:lvlText w:val="•"/>
      <w:lvlJc w:val="left"/>
      <w:pPr>
        <w:ind w:left="6659" w:hanging="708"/>
      </w:pPr>
      <w:rPr>
        <w:rFonts w:hint="default"/>
        <w:lang w:val="ru-RU" w:eastAsia="en-US" w:bidi="ar-SA"/>
      </w:rPr>
    </w:lvl>
    <w:lvl w:ilvl="4" w:tentative="0">
      <w:start w:val="0"/>
      <w:numFmt w:val="bullet"/>
      <w:lvlText w:val="•"/>
      <w:lvlJc w:val="left"/>
      <w:pPr>
        <w:ind w:left="7146" w:hanging="708"/>
      </w:pPr>
      <w:rPr>
        <w:rFonts w:hint="default"/>
        <w:lang w:val="ru-RU" w:eastAsia="en-US" w:bidi="ar-SA"/>
      </w:rPr>
    </w:lvl>
    <w:lvl w:ilvl="5" w:tentative="0">
      <w:start w:val="0"/>
      <w:numFmt w:val="bullet"/>
      <w:lvlText w:val="•"/>
      <w:lvlJc w:val="left"/>
      <w:pPr>
        <w:ind w:left="7632" w:hanging="708"/>
      </w:pPr>
      <w:rPr>
        <w:rFonts w:hint="default"/>
        <w:lang w:val="ru-RU" w:eastAsia="en-US" w:bidi="ar-SA"/>
      </w:rPr>
    </w:lvl>
    <w:lvl w:ilvl="6" w:tentative="0">
      <w:start w:val="0"/>
      <w:numFmt w:val="bullet"/>
      <w:lvlText w:val="•"/>
      <w:lvlJc w:val="left"/>
      <w:pPr>
        <w:ind w:left="8119" w:hanging="708"/>
      </w:pPr>
      <w:rPr>
        <w:rFonts w:hint="default"/>
        <w:lang w:val="ru-RU" w:eastAsia="en-US" w:bidi="ar-SA"/>
      </w:rPr>
    </w:lvl>
    <w:lvl w:ilvl="7" w:tentative="0">
      <w:start w:val="0"/>
      <w:numFmt w:val="bullet"/>
      <w:lvlText w:val="•"/>
      <w:lvlJc w:val="left"/>
      <w:pPr>
        <w:ind w:left="8605" w:hanging="708"/>
      </w:pPr>
      <w:rPr>
        <w:rFonts w:hint="default"/>
        <w:lang w:val="ru-RU" w:eastAsia="en-US" w:bidi="ar-SA"/>
      </w:rPr>
    </w:lvl>
    <w:lvl w:ilvl="8" w:tentative="0">
      <w:start w:val="0"/>
      <w:numFmt w:val="bullet"/>
      <w:lvlText w:val="•"/>
      <w:lvlJc w:val="left"/>
      <w:pPr>
        <w:ind w:left="9092" w:hanging="708"/>
      </w:pPr>
      <w:rPr>
        <w:rFonts w:hint="default"/>
        <w:lang w:val="ru-RU" w:eastAsia="en-US" w:bidi="ar-SA"/>
      </w:rPr>
    </w:lvl>
  </w:abstractNum>
  <w:abstractNum w:abstractNumId="19">
    <w:nsid w:val="EFBE2DEA"/>
    <w:multiLevelType w:val="multilevel"/>
    <w:tmpl w:val="EFBE2DEA"/>
    <w:lvl w:ilvl="0" w:tentative="0">
      <w:start w:val="1"/>
      <w:numFmt w:val="decimal"/>
      <w:lvlText w:val="%1."/>
      <w:lvlJc w:val="left"/>
      <w:pPr>
        <w:ind w:left="569"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20">
    <w:nsid w:val="EFFE6695"/>
    <w:multiLevelType w:val="multilevel"/>
    <w:tmpl w:val="EFFE6695"/>
    <w:lvl w:ilvl="0" w:tentative="0">
      <w:start w:val="1"/>
      <w:numFmt w:val="decimal"/>
      <w:lvlText w:val="%1."/>
      <w:lvlJc w:val="left"/>
      <w:pPr>
        <w:ind w:left="569" w:hanging="334"/>
        <w:jc w:val="left"/>
      </w:pPr>
      <w:rPr>
        <w:rFonts w:hint="default" w:ascii="Times New Roman" w:hAnsi="Times New Roman" w:eastAsia="Times New Roman" w:cs="Times New Roman"/>
        <w:b w:val="0"/>
        <w:bCs w:val="0"/>
        <w:i/>
        <w:iCs/>
        <w:spacing w:val="0"/>
        <w:w w:val="100"/>
        <w:sz w:val="28"/>
        <w:szCs w:val="28"/>
        <w:lang w:val="ru-RU" w:eastAsia="en-US" w:bidi="ar-SA"/>
      </w:rPr>
    </w:lvl>
    <w:lvl w:ilvl="1" w:tentative="0">
      <w:start w:val="0"/>
      <w:numFmt w:val="bullet"/>
      <w:lvlText w:val="•"/>
      <w:lvlJc w:val="left"/>
      <w:pPr>
        <w:ind w:left="1510" w:hanging="334"/>
      </w:pPr>
      <w:rPr>
        <w:rFonts w:hint="default"/>
        <w:lang w:val="ru-RU" w:eastAsia="en-US" w:bidi="ar-SA"/>
      </w:rPr>
    </w:lvl>
    <w:lvl w:ilvl="2" w:tentative="0">
      <w:start w:val="0"/>
      <w:numFmt w:val="bullet"/>
      <w:lvlText w:val="•"/>
      <w:lvlJc w:val="left"/>
      <w:pPr>
        <w:ind w:left="2461" w:hanging="334"/>
      </w:pPr>
      <w:rPr>
        <w:rFonts w:hint="default"/>
        <w:lang w:val="ru-RU" w:eastAsia="en-US" w:bidi="ar-SA"/>
      </w:rPr>
    </w:lvl>
    <w:lvl w:ilvl="3" w:tentative="0">
      <w:start w:val="0"/>
      <w:numFmt w:val="bullet"/>
      <w:lvlText w:val="•"/>
      <w:lvlJc w:val="left"/>
      <w:pPr>
        <w:ind w:left="3411" w:hanging="334"/>
      </w:pPr>
      <w:rPr>
        <w:rFonts w:hint="default"/>
        <w:lang w:val="ru-RU" w:eastAsia="en-US" w:bidi="ar-SA"/>
      </w:rPr>
    </w:lvl>
    <w:lvl w:ilvl="4" w:tentative="0">
      <w:start w:val="0"/>
      <w:numFmt w:val="bullet"/>
      <w:lvlText w:val="•"/>
      <w:lvlJc w:val="left"/>
      <w:pPr>
        <w:ind w:left="4362" w:hanging="334"/>
      </w:pPr>
      <w:rPr>
        <w:rFonts w:hint="default"/>
        <w:lang w:val="ru-RU" w:eastAsia="en-US" w:bidi="ar-SA"/>
      </w:rPr>
    </w:lvl>
    <w:lvl w:ilvl="5" w:tentative="0">
      <w:start w:val="0"/>
      <w:numFmt w:val="bullet"/>
      <w:lvlText w:val="•"/>
      <w:lvlJc w:val="left"/>
      <w:pPr>
        <w:ind w:left="5312" w:hanging="334"/>
      </w:pPr>
      <w:rPr>
        <w:rFonts w:hint="default"/>
        <w:lang w:val="ru-RU" w:eastAsia="en-US" w:bidi="ar-SA"/>
      </w:rPr>
    </w:lvl>
    <w:lvl w:ilvl="6" w:tentative="0">
      <w:start w:val="0"/>
      <w:numFmt w:val="bullet"/>
      <w:lvlText w:val="•"/>
      <w:lvlJc w:val="left"/>
      <w:pPr>
        <w:ind w:left="6263" w:hanging="334"/>
      </w:pPr>
      <w:rPr>
        <w:rFonts w:hint="default"/>
        <w:lang w:val="ru-RU" w:eastAsia="en-US" w:bidi="ar-SA"/>
      </w:rPr>
    </w:lvl>
    <w:lvl w:ilvl="7" w:tentative="0">
      <w:start w:val="0"/>
      <w:numFmt w:val="bullet"/>
      <w:lvlText w:val="•"/>
      <w:lvlJc w:val="left"/>
      <w:pPr>
        <w:ind w:left="7213" w:hanging="334"/>
      </w:pPr>
      <w:rPr>
        <w:rFonts w:hint="default"/>
        <w:lang w:val="ru-RU" w:eastAsia="en-US" w:bidi="ar-SA"/>
      </w:rPr>
    </w:lvl>
    <w:lvl w:ilvl="8" w:tentative="0">
      <w:start w:val="0"/>
      <w:numFmt w:val="bullet"/>
      <w:lvlText w:val="•"/>
      <w:lvlJc w:val="left"/>
      <w:pPr>
        <w:ind w:left="8164" w:hanging="334"/>
      </w:pPr>
      <w:rPr>
        <w:rFonts w:hint="default"/>
        <w:lang w:val="ru-RU" w:eastAsia="en-US" w:bidi="ar-SA"/>
      </w:rPr>
    </w:lvl>
  </w:abstractNum>
  <w:abstractNum w:abstractNumId="21">
    <w:nsid w:val="F39DF5FB"/>
    <w:multiLevelType w:val="multilevel"/>
    <w:tmpl w:val="F39DF5FB"/>
    <w:lvl w:ilvl="0" w:tentative="0">
      <w:start w:val="1"/>
      <w:numFmt w:val="decimal"/>
      <w:lvlText w:val="%1."/>
      <w:lvlJc w:val="left"/>
      <w:pPr>
        <w:ind w:left="1558" w:hanging="281"/>
        <w:jc w:val="lef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22">
    <w:nsid w:val="F7F74EC0"/>
    <w:multiLevelType w:val="multilevel"/>
    <w:tmpl w:val="F7F74EC0"/>
    <w:lvl w:ilvl="0" w:tentative="0">
      <w:start w:val="1"/>
      <w:numFmt w:val="decimal"/>
      <w:lvlText w:val="%1."/>
      <w:lvlJc w:val="left"/>
      <w:pPr>
        <w:ind w:left="569" w:hanging="213"/>
        <w:jc w:val="left"/>
      </w:pPr>
      <w:rPr>
        <w:rFonts w:hint="default"/>
        <w:spacing w:val="0"/>
        <w:w w:val="90"/>
        <w:lang w:val="ru-RU" w:eastAsia="en-US" w:bidi="ar-SA"/>
      </w:rPr>
    </w:lvl>
    <w:lvl w:ilvl="1" w:tentative="0">
      <w:start w:val="0"/>
      <w:numFmt w:val="bullet"/>
      <w:lvlText w:val="•"/>
      <w:lvlJc w:val="left"/>
      <w:pPr>
        <w:ind w:left="1510" w:hanging="213"/>
      </w:pPr>
      <w:rPr>
        <w:rFonts w:hint="default"/>
        <w:lang w:val="ru-RU" w:eastAsia="en-US" w:bidi="ar-SA"/>
      </w:rPr>
    </w:lvl>
    <w:lvl w:ilvl="2" w:tentative="0">
      <w:start w:val="0"/>
      <w:numFmt w:val="bullet"/>
      <w:lvlText w:val="•"/>
      <w:lvlJc w:val="left"/>
      <w:pPr>
        <w:ind w:left="2461" w:hanging="213"/>
      </w:pPr>
      <w:rPr>
        <w:rFonts w:hint="default"/>
        <w:lang w:val="ru-RU" w:eastAsia="en-US" w:bidi="ar-SA"/>
      </w:rPr>
    </w:lvl>
    <w:lvl w:ilvl="3" w:tentative="0">
      <w:start w:val="0"/>
      <w:numFmt w:val="bullet"/>
      <w:lvlText w:val="•"/>
      <w:lvlJc w:val="left"/>
      <w:pPr>
        <w:ind w:left="3411" w:hanging="213"/>
      </w:pPr>
      <w:rPr>
        <w:rFonts w:hint="default"/>
        <w:lang w:val="ru-RU" w:eastAsia="en-US" w:bidi="ar-SA"/>
      </w:rPr>
    </w:lvl>
    <w:lvl w:ilvl="4" w:tentative="0">
      <w:start w:val="0"/>
      <w:numFmt w:val="bullet"/>
      <w:lvlText w:val="•"/>
      <w:lvlJc w:val="left"/>
      <w:pPr>
        <w:ind w:left="4362" w:hanging="213"/>
      </w:pPr>
      <w:rPr>
        <w:rFonts w:hint="default"/>
        <w:lang w:val="ru-RU" w:eastAsia="en-US" w:bidi="ar-SA"/>
      </w:rPr>
    </w:lvl>
    <w:lvl w:ilvl="5" w:tentative="0">
      <w:start w:val="0"/>
      <w:numFmt w:val="bullet"/>
      <w:lvlText w:val="•"/>
      <w:lvlJc w:val="left"/>
      <w:pPr>
        <w:ind w:left="5312" w:hanging="213"/>
      </w:pPr>
      <w:rPr>
        <w:rFonts w:hint="default"/>
        <w:lang w:val="ru-RU" w:eastAsia="en-US" w:bidi="ar-SA"/>
      </w:rPr>
    </w:lvl>
    <w:lvl w:ilvl="6" w:tentative="0">
      <w:start w:val="0"/>
      <w:numFmt w:val="bullet"/>
      <w:lvlText w:val="•"/>
      <w:lvlJc w:val="left"/>
      <w:pPr>
        <w:ind w:left="6263" w:hanging="213"/>
      </w:pPr>
      <w:rPr>
        <w:rFonts w:hint="default"/>
        <w:lang w:val="ru-RU" w:eastAsia="en-US" w:bidi="ar-SA"/>
      </w:rPr>
    </w:lvl>
    <w:lvl w:ilvl="7" w:tentative="0">
      <w:start w:val="0"/>
      <w:numFmt w:val="bullet"/>
      <w:lvlText w:val="•"/>
      <w:lvlJc w:val="left"/>
      <w:pPr>
        <w:ind w:left="7213" w:hanging="213"/>
      </w:pPr>
      <w:rPr>
        <w:rFonts w:hint="default"/>
        <w:lang w:val="ru-RU" w:eastAsia="en-US" w:bidi="ar-SA"/>
      </w:rPr>
    </w:lvl>
    <w:lvl w:ilvl="8" w:tentative="0">
      <w:start w:val="0"/>
      <w:numFmt w:val="bullet"/>
      <w:lvlText w:val="•"/>
      <w:lvlJc w:val="left"/>
      <w:pPr>
        <w:ind w:left="8164" w:hanging="213"/>
      </w:pPr>
      <w:rPr>
        <w:rFonts w:hint="default"/>
        <w:lang w:val="ru-RU" w:eastAsia="en-US" w:bidi="ar-SA"/>
      </w:rPr>
    </w:lvl>
  </w:abstractNum>
  <w:abstractNum w:abstractNumId="23">
    <w:nsid w:val="F8D2DB17"/>
    <w:multiLevelType w:val="multilevel"/>
    <w:tmpl w:val="F8D2DB17"/>
    <w:lvl w:ilvl="0" w:tentative="0">
      <w:start w:val="0"/>
      <w:numFmt w:val="bullet"/>
      <w:lvlText w:val="-"/>
      <w:lvlJc w:val="left"/>
      <w:pPr>
        <w:ind w:left="569" w:hanging="286"/>
      </w:pPr>
      <w:rPr>
        <w:rFonts w:hint="default" w:ascii="Times New Roman" w:hAnsi="Times New Roman" w:eastAsia="Times New Roman" w:cs="Times New Roman"/>
        <w:b w:val="0"/>
        <w:bCs w:val="0"/>
        <w:i w:val="0"/>
        <w:iCs w:val="0"/>
        <w:spacing w:val="0"/>
        <w:w w:val="99"/>
        <w:sz w:val="20"/>
        <w:szCs w:val="20"/>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24">
    <w:nsid w:val="FABF5B94"/>
    <w:multiLevelType w:val="multilevel"/>
    <w:tmpl w:val="FABF5B94"/>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25">
    <w:nsid w:val="FAFBC0CC"/>
    <w:multiLevelType w:val="multilevel"/>
    <w:tmpl w:val="FAFBC0CC"/>
    <w:lvl w:ilvl="0" w:tentative="0">
      <w:start w:val="1"/>
      <w:numFmt w:val="decimal"/>
      <w:lvlText w:val="%1."/>
      <w:lvlJc w:val="left"/>
      <w:pPr>
        <w:ind w:left="569"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26">
    <w:nsid w:val="FDF6AFED"/>
    <w:multiLevelType w:val="multilevel"/>
    <w:tmpl w:val="FDF6AFED"/>
    <w:lvl w:ilvl="0" w:tentative="0">
      <w:start w:val="0"/>
      <w:numFmt w:val="bullet"/>
      <w:lvlText w:val="-"/>
      <w:lvlJc w:val="left"/>
      <w:pPr>
        <w:ind w:left="569" w:hanging="226"/>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226"/>
      </w:pPr>
      <w:rPr>
        <w:rFonts w:hint="default"/>
        <w:lang w:val="ru-RU" w:eastAsia="en-US" w:bidi="ar-SA"/>
      </w:rPr>
    </w:lvl>
    <w:lvl w:ilvl="2" w:tentative="0">
      <w:start w:val="0"/>
      <w:numFmt w:val="bullet"/>
      <w:lvlText w:val="•"/>
      <w:lvlJc w:val="left"/>
      <w:pPr>
        <w:ind w:left="2461" w:hanging="226"/>
      </w:pPr>
      <w:rPr>
        <w:rFonts w:hint="default"/>
        <w:lang w:val="ru-RU" w:eastAsia="en-US" w:bidi="ar-SA"/>
      </w:rPr>
    </w:lvl>
    <w:lvl w:ilvl="3" w:tentative="0">
      <w:start w:val="0"/>
      <w:numFmt w:val="bullet"/>
      <w:lvlText w:val="•"/>
      <w:lvlJc w:val="left"/>
      <w:pPr>
        <w:ind w:left="3411" w:hanging="226"/>
      </w:pPr>
      <w:rPr>
        <w:rFonts w:hint="default"/>
        <w:lang w:val="ru-RU" w:eastAsia="en-US" w:bidi="ar-SA"/>
      </w:rPr>
    </w:lvl>
    <w:lvl w:ilvl="4" w:tentative="0">
      <w:start w:val="0"/>
      <w:numFmt w:val="bullet"/>
      <w:lvlText w:val="•"/>
      <w:lvlJc w:val="left"/>
      <w:pPr>
        <w:ind w:left="4362" w:hanging="226"/>
      </w:pPr>
      <w:rPr>
        <w:rFonts w:hint="default"/>
        <w:lang w:val="ru-RU" w:eastAsia="en-US" w:bidi="ar-SA"/>
      </w:rPr>
    </w:lvl>
    <w:lvl w:ilvl="5" w:tentative="0">
      <w:start w:val="0"/>
      <w:numFmt w:val="bullet"/>
      <w:lvlText w:val="•"/>
      <w:lvlJc w:val="left"/>
      <w:pPr>
        <w:ind w:left="5312" w:hanging="226"/>
      </w:pPr>
      <w:rPr>
        <w:rFonts w:hint="default"/>
        <w:lang w:val="ru-RU" w:eastAsia="en-US" w:bidi="ar-SA"/>
      </w:rPr>
    </w:lvl>
    <w:lvl w:ilvl="6" w:tentative="0">
      <w:start w:val="0"/>
      <w:numFmt w:val="bullet"/>
      <w:lvlText w:val="•"/>
      <w:lvlJc w:val="left"/>
      <w:pPr>
        <w:ind w:left="6263" w:hanging="226"/>
      </w:pPr>
      <w:rPr>
        <w:rFonts w:hint="default"/>
        <w:lang w:val="ru-RU" w:eastAsia="en-US" w:bidi="ar-SA"/>
      </w:rPr>
    </w:lvl>
    <w:lvl w:ilvl="7" w:tentative="0">
      <w:start w:val="0"/>
      <w:numFmt w:val="bullet"/>
      <w:lvlText w:val="•"/>
      <w:lvlJc w:val="left"/>
      <w:pPr>
        <w:ind w:left="7213" w:hanging="226"/>
      </w:pPr>
      <w:rPr>
        <w:rFonts w:hint="default"/>
        <w:lang w:val="ru-RU" w:eastAsia="en-US" w:bidi="ar-SA"/>
      </w:rPr>
    </w:lvl>
    <w:lvl w:ilvl="8" w:tentative="0">
      <w:start w:val="0"/>
      <w:numFmt w:val="bullet"/>
      <w:lvlText w:val="•"/>
      <w:lvlJc w:val="left"/>
      <w:pPr>
        <w:ind w:left="8164" w:hanging="226"/>
      </w:pPr>
      <w:rPr>
        <w:rFonts w:hint="default"/>
        <w:lang w:val="ru-RU" w:eastAsia="en-US" w:bidi="ar-SA"/>
      </w:rPr>
    </w:lvl>
  </w:abstractNum>
  <w:abstractNum w:abstractNumId="27">
    <w:nsid w:val="FDFAC733"/>
    <w:multiLevelType w:val="multilevel"/>
    <w:tmpl w:val="FDFAC733"/>
    <w:lvl w:ilvl="0" w:tentative="0">
      <w:start w:val="1"/>
      <w:numFmt w:val="decimal"/>
      <w:lvlText w:val="%1."/>
      <w:lvlJc w:val="left"/>
      <w:pPr>
        <w:ind w:left="569" w:hanging="284"/>
        <w:jc w:val="left"/>
      </w:pPr>
      <w:rPr>
        <w:rFonts w:hint="default" w:ascii="Times New Roman" w:hAnsi="Times New Roman" w:eastAsia="Times New Roman" w:cs="Times New Roman"/>
        <w:b w:val="0"/>
        <w:bCs w:val="0"/>
        <w:i/>
        <w:iCs/>
        <w:spacing w:val="0"/>
        <w:w w:val="90"/>
        <w:sz w:val="28"/>
        <w:szCs w:val="28"/>
        <w:lang w:val="ru-RU" w:eastAsia="en-US" w:bidi="ar-SA"/>
      </w:rPr>
    </w:lvl>
    <w:lvl w:ilvl="1" w:tentative="0">
      <w:start w:val="0"/>
      <w:numFmt w:val="bullet"/>
      <w:lvlText w:val="•"/>
      <w:lvlJc w:val="left"/>
      <w:pPr>
        <w:ind w:left="1510" w:hanging="284"/>
      </w:pPr>
      <w:rPr>
        <w:rFonts w:hint="default"/>
        <w:lang w:val="ru-RU" w:eastAsia="en-US" w:bidi="ar-SA"/>
      </w:rPr>
    </w:lvl>
    <w:lvl w:ilvl="2" w:tentative="0">
      <w:start w:val="0"/>
      <w:numFmt w:val="bullet"/>
      <w:lvlText w:val="•"/>
      <w:lvlJc w:val="left"/>
      <w:pPr>
        <w:ind w:left="2461" w:hanging="284"/>
      </w:pPr>
      <w:rPr>
        <w:rFonts w:hint="default"/>
        <w:lang w:val="ru-RU" w:eastAsia="en-US" w:bidi="ar-SA"/>
      </w:rPr>
    </w:lvl>
    <w:lvl w:ilvl="3" w:tentative="0">
      <w:start w:val="0"/>
      <w:numFmt w:val="bullet"/>
      <w:lvlText w:val="•"/>
      <w:lvlJc w:val="left"/>
      <w:pPr>
        <w:ind w:left="3411" w:hanging="284"/>
      </w:pPr>
      <w:rPr>
        <w:rFonts w:hint="default"/>
        <w:lang w:val="ru-RU" w:eastAsia="en-US" w:bidi="ar-SA"/>
      </w:rPr>
    </w:lvl>
    <w:lvl w:ilvl="4" w:tentative="0">
      <w:start w:val="0"/>
      <w:numFmt w:val="bullet"/>
      <w:lvlText w:val="•"/>
      <w:lvlJc w:val="left"/>
      <w:pPr>
        <w:ind w:left="4362" w:hanging="284"/>
      </w:pPr>
      <w:rPr>
        <w:rFonts w:hint="default"/>
        <w:lang w:val="ru-RU" w:eastAsia="en-US" w:bidi="ar-SA"/>
      </w:rPr>
    </w:lvl>
    <w:lvl w:ilvl="5" w:tentative="0">
      <w:start w:val="0"/>
      <w:numFmt w:val="bullet"/>
      <w:lvlText w:val="•"/>
      <w:lvlJc w:val="left"/>
      <w:pPr>
        <w:ind w:left="5312" w:hanging="284"/>
      </w:pPr>
      <w:rPr>
        <w:rFonts w:hint="default"/>
        <w:lang w:val="ru-RU" w:eastAsia="en-US" w:bidi="ar-SA"/>
      </w:rPr>
    </w:lvl>
    <w:lvl w:ilvl="6" w:tentative="0">
      <w:start w:val="0"/>
      <w:numFmt w:val="bullet"/>
      <w:lvlText w:val="•"/>
      <w:lvlJc w:val="left"/>
      <w:pPr>
        <w:ind w:left="6263" w:hanging="284"/>
      </w:pPr>
      <w:rPr>
        <w:rFonts w:hint="default"/>
        <w:lang w:val="ru-RU" w:eastAsia="en-US" w:bidi="ar-SA"/>
      </w:rPr>
    </w:lvl>
    <w:lvl w:ilvl="7" w:tentative="0">
      <w:start w:val="0"/>
      <w:numFmt w:val="bullet"/>
      <w:lvlText w:val="•"/>
      <w:lvlJc w:val="left"/>
      <w:pPr>
        <w:ind w:left="7213" w:hanging="284"/>
      </w:pPr>
      <w:rPr>
        <w:rFonts w:hint="default"/>
        <w:lang w:val="ru-RU" w:eastAsia="en-US" w:bidi="ar-SA"/>
      </w:rPr>
    </w:lvl>
    <w:lvl w:ilvl="8" w:tentative="0">
      <w:start w:val="0"/>
      <w:numFmt w:val="bullet"/>
      <w:lvlText w:val="•"/>
      <w:lvlJc w:val="left"/>
      <w:pPr>
        <w:ind w:left="8164" w:hanging="284"/>
      </w:pPr>
      <w:rPr>
        <w:rFonts w:hint="default"/>
        <w:lang w:val="ru-RU" w:eastAsia="en-US" w:bidi="ar-SA"/>
      </w:rPr>
    </w:lvl>
  </w:abstractNum>
  <w:abstractNum w:abstractNumId="28">
    <w:nsid w:val="FEBE04AA"/>
    <w:multiLevelType w:val="multilevel"/>
    <w:tmpl w:val="FEBE04AA"/>
    <w:lvl w:ilvl="0" w:tentative="0">
      <w:start w:val="1"/>
      <w:numFmt w:val="decimal"/>
      <w:lvlText w:val="%1."/>
      <w:lvlJc w:val="left"/>
      <w:pPr>
        <w:ind w:left="1985" w:hanging="708"/>
        <w:jc w:val="right"/>
      </w:pPr>
      <w:rPr>
        <w:rFonts w:hint="default" w:ascii="Times New Roman" w:hAnsi="Times New Roman" w:eastAsia="Times New Roman" w:cs="Times New Roman"/>
        <w:b/>
        <w:bCs/>
        <w:i w:val="0"/>
        <w:iCs w:val="0"/>
        <w:spacing w:val="0"/>
        <w:w w:val="90"/>
        <w:sz w:val="28"/>
        <w:szCs w:val="28"/>
        <w:lang w:val="ru-RU" w:eastAsia="en-US" w:bidi="ar-SA"/>
      </w:rPr>
    </w:lvl>
    <w:lvl w:ilvl="1" w:tentative="0">
      <w:start w:val="0"/>
      <w:numFmt w:val="bullet"/>
      <w:lvlText w:val="•"/>
      <w:lvlJc w:val="left"/>
      <w:pPr>
        <w:ind w:left="2788" w:hanging="708"/>
      </w:pPr>
      <w:rPr>
        <w:rFonts w:hint="default"/>
        <w:lang w:val="ru-RU" w:eastAsia="en-US" w:bidi="ar-SA"/>
      </w:rPr>
    </w:lvl>
    <w:lvl w:ilvl="2" w:tentative="0">
      <w:start w:val="0"/>
      <w:numFmt w:val="bullet"/>
      <w:lvlText w:val="•"/>
      <w:lvlJc w:val="left"/>
      <w:pPr>
        <w:ind w:left="3597" w:hanging="708"/>
      </w:pPr>
      <w:rPr>
        <w:rFonts w:hint="default"/>
        <w:lang w:val="ru-RU" w:eastAsia="en-US" w:bidi="ar-SA"/>
      </w:rPr>
    </w:lvl>
    <w:lvl w:ilvl="3" w:tentative="0">
      <w:start w:val="0"/>
      <w:numFmt w:val="bullet"/>
      <w:lvlText w:val="•"/>
      <w:lvlJc w:val="left"/>
      <w:pPr>
        <w:ind w:left="4405" w:hanging="708"/>
      </w:pPr>
      <w:rPr>
        <w:rFonts w:hint="default"/>
        <w:lang w:val="ru-RU" w:eastAsia="en-US" w:bidi="ar-SA"/>
      </w:rPr>
    </w:lvl>
    <w:lvl w:ilvl="4" w:tentative="0">
      <w:start w:val="0"/>
      <w:numFmt w:val="bullet"/>
      <w:lvlText w:val="•"/>
      <w:lvlJc w:val="left"/>
      <w:pPr>
        <w:ind w:left="5214" w:hanging="708"/>
      </w:pPr>
      <w:rPr>
        <w:rFonts w:hint="default"/>
        <w:lang w:val="ru-RU" w:eastAsia="en-US" w:bidi="ar-SA"/>
      </w:rPr>
    </w:lvl>
    <w:lvl w:ilvl="5" w:tentative="0">
      <w:start w:val="0"/>
      <w:numFmt w:val="bullet"/>
      <w:lvlText w:val="•"/>
      <w:lvlJc w:val="left"/>
      <w:pPr>
        <w:ind w:left="6022" w:hanging="708"/>
      </w:pPr>
      <w:rPr>
        <w:rFonts w:hint="default"/>
        <w:lang w:val="ru-RU" w:eastAsia="en-US" w:bidi="ar-SA"/>
      </w:rPr>
    </w:lvl>
    <w:lvl w:ilvl="6" w:tentative="0">
      <w:start w:val="0"/>
      <w:numFmt w:val="bullet"/>
      <w:lvlText w:val="•"/>
      <w:lvlJc w:val="left"/>
      <w:pPr>
        <w:ind w:left="6831" w:hanging="708"/>
      </w:pPr>
      <w:rPr>
        <w:rFonts w:hint="default"/>
        <w:lang w:val="ru-RU" w:eastAsia="en-US" w:bidi="ar-SA"/>
      </w:rPr>
    </w:lvl>
    <w:lvl w:ilvl="7" w:tentative="0">
      <w:start w:val="0"/>
      <w:numFmt w:val="bullet"/>
      <w:lvlText w:val="•"/>
      <w:lvlJc w:val="left"/>
      <w:pPr>
        <w:ind w:left="7639" w:hanging="708"/>
      </w:pPr>
      <w:rPr>
        <w:rFonts w:hint="default"/>
        <w:lang w:val="ru-RU" w:eastAsia="en-US" w:bidi="ar-SA"/>
      </w:rPr>
    </w:lvl>
    <w:lvl w:ilvl="8" w:tentative="0">
      <w:start w:val="0"/>
      <w:numFmt w:val="bullet"/>
      <w:lvlText w:val="•"/>
      <w:lvlJc w:val="left"/>
      <w:pPr>
        <w:ind w:left="8448" w:hanging="708"/>
      </w:pPr>
      <w:rPr>
        <w:rFonts w:hint="default"/>
        <w:lang w:val="ru-RU" w:eastAsia="en-US" w:bidi="ar-SA"/>
      </w:rPr>
    </w:lvl>
  </w:abstractNum>
  <w:abstractNum w:abstractNumId="29">
    <w:nsid w:val="FF7B6DB4"/>
    <w:multiLevelType w:val="multilevel"/>
    <w:tmpl w:val="FF7B6DB4"/>
    <w:lvl w:ilvl="0" w:tentative="0">
      <w:start w:val="1"/>
      <w:numFmt w:val="decimal"/>
      <w:lvlText w:val="%1."/>
      <w:lvlJc w:val="left"/>
      <w:pPr>
        <w:ind w:left="1562"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6"/>
      </w:pPr>
      <w:rPr>
        <w:rFonts w:hint="default"/>
        <w:lang w:val="ru-RU" w:eastAsia="en-US" w:bidi="ar-SA"/>
      </w:rPr>
    </w:lvl>
    <w:lvl w:ilvl="2" w:tentative="0">
      <w:start w:val="0"/>
      <w:numFmt w:val="bullet"/>
      <w:lvlText w:val="•"/>
      <w:lvlJc w:val="left"/>
      <w:pPr>
        <w:ind w:left="3261" w:hanging="286"/>
      </w:pPr>
      <w:rPr>
        <w:rFonts w:hint="default"/>
        <w:lang w:val="ru-RU" w:eastAsia="en-US" w:bidi="ar-SA"/>
      </w:rPr>
    </w:lvl>
    <w:lvl w:ilvl="3" w:tentative="0">
      <w:start w:val="0"/>
      <w:numFmt w:val="bullet"/>
      <w:lvlText w:val="•"/>
      <w:lvlJc w:val="left"/>
      <w:pPr>
        <w:ind w:left="4111" w:hanging="286"/>
      </w:pPr>
      <w:rPr>
        <w:rFonts w:hint="default"/>
        <w:lang w:val="ru-RU" w:eastAsia="en-US" w:bidi="ar-SA"/>
      </w:rPr>
    </w:lvl>
    <w:lvl w:ilvl="4" w:tentative="0">
      <w:start w:val="0"/>
      <w:numFmt w:val="bullet"/>
      <w:lvlText w:val="•"/>
      <w:lvlJc w:val="left"/>
      <w:pPr>
        <w:ind w:left="4962" w:hanging="286"/>
      </w:pPr>
      <w:rPr>
        <w:rFonts w:hint="default"/>
        <w:lang w:val="ru-RU" w:eastAsia="en-US" w:bidi="ar-SA"/>
      </w:rPr>
    </w:lvl>
    <w:lvl w:ilvl="5" w:tentative="0">
      <w:start w:val="0"/>
      <w:numFmt w:val="bullet"/>
      <w:lvlText w:val="•"/>
      <w:lvlJc w:val="left"/>
      <w:pPr>
        <w:ind w:left="5812" w:hanging="286"/>
      </w:pPr>
      <w:rPr>
        <w:rFonts w:hint="default"/>
        <w:lang w:val="ru-RU" w:eastAsia="en-US" w:bidi="ar-SA"/>
      </w:rPr>
    </w:lvl>
    <w:lvl w:ilvl="6" w:tentative="0">
      <w:start w:val="0"/>
      <w:numFmt w:val="bullet"/>
      <w:lvlText w:val="•"/>
      <w:lvlJc w:val="left"/>
      <w:pPr>
        <w:ind w:left="6663" w:hanging="286"/>
      </w:pPr>
      <w:rPr>
        <w:rFonts w:hint="default"/>
        <w:lang w:val="ru-RU" w:eastAsia="en-US" w:bidi="ar-SA"/>
      </w:rPr>
    </w:lvl>
    <w:lvl w:ilvl="7" w:tentative="0">
      <w:start w:val="0"/>
      <w:numFmt w:val="bullet"/>
      <w:lvlText w:val="•"/>
      <w:lvlJc w:val="left"/>
      <w:pPr>
        <w:ind w:left="7513" w:hanging="286"/>
      </w:pPr>
      <w:rPr>
        <w:rFonts w:hint="default"/>
        <w:lang w:val="ru-RU" w:eastAsia="en-US" w:bidi="ar-SA"/>
      </w:rPr>
    </w:lvl>
    <w:lvl w:ilvl="8" w:tentative="0">
      <w:start w:val="0"/>
      <w:numFmt w:val="bullet"/>
      <w:lvlText w:val="•"/>
      <w:lvlJc w:val="left"/>
      <w:pPr>
        <w:ind w:left="8364" w:hanging="286"/>
      </w:pPr>
      <w:rPr>
        <w:rFonts w:hint="default"/>
        <w:lang w:val="ru-RU" w:eastAsia="en-US" w:bidi="ar-SA"/>
      </w:rPr>
    </w:lvl>
  </w:abstractNum>
  <w:abstractNum w:abstractNumId="30">
    <w:nsid w:val="FFAE15B3"/>
    <w:multiLevelType w:val="multilevel"/>
    <w:tmpl w:val="FFAE15B3"/>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31">
    <w:nsid w:val="FFBF6A3F"/>
    <w:multiLevelType w:val="multilevel"/>
    <w:tmpl w:val="FFBF6A3F"/>
    <w:lvl w:ilvl="0" w:tentative="0">
      <w:start w:val="0"/>
      <w:numFmt w:val="bullet"/>
      <w:lvlText w:val=""/>
      <w:lvlJc w:val="left"/>
      <w:pPr>
        <w:ind w:left="569" w:hanging="286"/>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32">
    <w:nsid w:val="FFBF7ACA"/>
    <w:multiLevelType w:val="multilevel"/>
    <w:tmpl w:val="FFBF7ACA"/>
    <w:lvl w:ilvl="0" w:tentative="0">
      <w:start w:val="1"/>
      <w:numFmt w:val="decimal"/>
      <w:lvlText w:val="%1)"/>
      <w:lvlJc w:val="left"/>
      <w:pPr>
        <w:ind w:left="1582" w:hanging="30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28" w:hanging="305"/>
      </w:pPr>
      <w:rPr>
        <w:rFonts w:hint="default"/>
        <w:lang w:val="ru-RU" w:eastAsia="en-US" w:bidi="ar-SA"/>
      </w:rPr>
    </w:lvl>
    <w:lvl w:ilvl="2" w:tentative="0">
      <w:start w:val="0"/>
      <w:numFmt w:val="bullet"/>
      <w:lvlText w:val="•"/>
      <w:lvlJc w:val="left"/>
      <w:pPr>
        <w:ind w:left="3277" w:hanging="305"/>
      </w:pPr>
      <w:rPr>
        <w:rFonts w:hint="default"/>
        <w:lang w:val="ru-RU" w:eastAsia="en-US" w:bidi="ar-SA"/>
      </w:rPr>
    </w:lvl>
    <w:lvl w:ilvl="3" w:tentative="0">
      <w:start w:val="0"/>
      <w:numFmt w:val="bullet"/>
      <w:lvlText w:val="•"/>
      <w:lvlJc w:val="left"/>
      <w:pPr>
        <w:ind w:left="4125" w:hanging="305"/>
      </w:pPr>
      <w:rPr>
        <w:rFonts w:hint="default"/>
        <w:lang w:val="ru-RU" w:eastAsia="en-US" w:bidi="ar-SA"/>
      </w:rPr>
    </w:lvl>
    <w:lvl w:ilvl="4" w:tentative="0">
      <w:start w:val="0"/>
      <w:numFmt w:val="bullet"/>
      <w:lvlText w:val="•"/>
      <w:lvlJc w:val="left"/>
      <w:pPr>
        <w:ind w:left="4974" w:hanging="305"/>
      </w:pPr>
      <w:rPr>
        <w:rFonts w:hint="default"/>
        <w:lang w:val="ru-RU" w:eastAsia="en-US" w:bidi="ar-SA"/>
      </w:rPr>
    </w:lvl>
    <w:lvl w:ilvl="5" w:tentative="0">
      <w:start w:val="0"/>
      <w:numFmt w:val="bullet"/>
      <w:lvlText w:val="•"/>
      <w:lvlJc w:val="left"/>
      <w:pPr>
        <w:ind w:left="5822" w:hanging="305"/>
      </w:pPr>
      <w:rPr>
        <w:rFonts w:hint="default"/>
        <w:lang w:val="ru-RU" w:eastAsia="en-US" w:bidi="ar-SA"/>
      </w:rPr>
    </w:lvl>
    <w:lvl w:ilvl="6" w:tentative="0">
      <w:start w:val="0"/>
      <w:numFmt w:val="bullet"/>
      <w:lvlText w:val="•"/>
      <w:lvlJc w:val="left"/>
      <w:pPr>
        <w:ind w:left="6671" w:hanging="305"/>
      </w:pPr>
      <w:rPr>
        <w:rFonts w:hint="default"/>
        <w:lang w:val="ru-RU" w:eastAsia="en-US" w:bidi="ar-SA"/>
      </w:rPr>
    </w:lvl>
    <w:lvl w:ilvl="7" w:tentative="0">
      <w:start w:val="0"/>
      <w:numFmt w:val="bullet"/>
      <w:lvlText w:val="•"/>
      <w:lvlJc w:val="left"/>
      <w:pPr>
        <w:ind w:left="7519" w:hanging="305"/>
      </w:pPr>
      <w:rPr>
        <w:rFonts w:hint="default"/>
        <w:lang w:val="ru-RU" w:eastAsia="en-US" w:bidi="ar-SA"/>
      </w:rPr>
    </w:lvl>
    <w:lvl w:ilvl="8" w:tentative="0">
      <w:start w:val="0"/>
      <w:numFmt w:val="bullet"/>
      <w:lvlText w:val="•"/>
      <w:lvlJc w:val="left"/>
      <w:pPr>
        <w:ind w:left="8368" w:hanging="305"/>
      </w:pPr>
      <w:rPr>
        <w:rFonts w:hint="default"/>
        <w:lang w:val="ru-RU" w:eastAsia="en-US" w:bidi="ar-SA"/>
      </w:rPr>
    </w:lvl>
  </w:abstractNum>
  <w:abstractNum w:abstractNumId="33">
    <w:nsid w:val="FFDF6A43"/>
    <w:multiLevelType w:val="multilevel"/>
    <w:tmpl w:val="FFDF6A43"/>
    <w:lvl w:ilvl="0" w:tentative="0">
      <w:start w:val="0"/>
      <w:numFmt w:val="bullet"/>
      <w:lvlText w:val=""/>
      <w:lvlJc w:val="left"/>
      <w:pPr>
        <w:ind w:left="569" w:hanging="425"/>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34">
    <w:nsid w:val="FFFDCA89"/>
    <w:multiLevelType w:val="multilevel"/>
    <w:tmpl w:val="FFFDCA89"/>
    <w:lvl w:ilvl="0" w:tentative="0">
      <w:start w:val="1"/>
      <w:numFmt w:val="decimal"/>
      <w:lvlText w:val="%1."/>
      <w:lvlJc w:val="left"/>
      <w:pPr>
        <w:ind w:left="569"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35">
    <w:nsid w:val="FFFDEB92"/>
    <w:multiLevelType w:val="multilevel"/>
    <w:tmpl w:val="FFFDEB92"/>
    <w:lvl w:ilvl="0" w:tentative="0">
      <w:start w:val="1"/>
      <w:numFmt w:val="decimal"/>
      <w:lvlText w:val="%1."/>
      <w:lvlJc w:val="left"/>
      <w:pPr>
        <w:ind w:left="569" w:hanging="339"/>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339"/>
      </w:pPr>
      <w:rPr>
        <w:rFonts w:hint="default"/>
        <w:lang w:val="ru-RU" w:eastAsia="en-US" w:bidi="ar-SA"/>
      </w:rPr>
    </w:lvl>
    <w:lvl w:ilvl="2" w:tentative="0">
      <w:start w:val="0"/>
      <w:numFmt w:val="bullet"/>
      <w:lvlText w:val="•"/>
      <w:lvlJc w:val="left"/>
      <w:pPr>
        <w:ind w:left="2461" w:hanging="339"/>
      </w:pPr>
      <w:rPr>
        <w:rFonts w:hint="default"/>
        <w:lang w:val="ru-RU" w:eastAsia="en-US" w:bidi="ar-SA"/>
      </w:rPr>
    </w:lvl>
    <w:lvl w:ilvl="3" w:tentative="0">
      <w:start w:val="0"/>
      <w:numFmt w:val="bullet"/>
      <w:lvlText w:val="•"/>
      <w:lvlJc w:val="left"/>
      <w:pPr>
        <w:ind w:left="3411" w:hanging="339"/>
      </w:pPr>
      <w:rPr>
        <w:rFonts w:hint="default"/>
        <w:lang w:val="ru-RU" w:eastAsia="en-US" w:bidi="ar-SA"/>
      </w:rPr>
    </w:lvl>
    <w:lvl w:ilvl="4" w:tentative="0">
      <w:start w:val="0"/>
      <w:numFmt w:val="bullet"/>
      <w:lvlText w:val="•"/>
      <w:lvlJc w:val="left"/>
      <w:pPr>
        <w:ind w:left="4362" w:hanging="339"/>
      </w:pPr>
      <w:rPr>
        <w:rFonts w:hint="default"/>
        <w:lang w:val="ru-RU" w:eastAsia="en-US" w:bidi="ar-SA"/>
      </w:rPr>
    </w:lvl>
    <w:lvl w:ilvl="5" w:tentative="0">
      <w:start w:val="0"/>
      <w:numFmt w:val="bullet"/>
      <w:lvlText w:val="•"/>
      <w:lvlJc w:val="left"/>
      <w:pPr>
        <w:ind w:left="5312" w:hanging="339"/>
      </w:pPr>
      <w:rPr>
        <w:rFonts w:hint="default"/>
        <w:lang w:val="ru-RU" w:eastAsia="en-US" w:bidi="ar-SA"/>
      </w:rPr>
    </w:lvl>
    <w:lvl w:ilvl="6" w:tentative="0">
      <w:start w:val="0"/>
      <w:numFmt w:val="bullet"/>
      <w:lvlText w:val="•"/>
      <w:lvlJc w:val="left"/>
      <w:pPr>
        <w:ind w:left="6263" w:hanging="339"/>
      </w:pPr>
      <w:rPr>
        <w:rFonts w:hint="default"/>
        <w:lang w:val="ru-RU" w:eastAsia="en-US" w:bidi="ar-SA"/>
      </w:rPr>
    </w:lvl>
    <w:lvl w:ilvl="7" w:tentative="0">
      <w:start w:val="0"/>
      <w:numFmt w:val="bullet"/>
      <w:lvlText w:val="•"/>
      <w:lvlJc w:val="left"/>
      <w:pPr>
        <w:ind w:left="7213" w:hanging="339"/>
      </w:pPr>
      <w:rPr>
        <w:rFonts w:hint="default"/>
        <w:lang w:val="ru-RU" w:eastAsia="en-US" w:bidi="ar-SA"/>
      </w:rPr>
    </w:lvl>
    <w:lvl w:ilvl="8" w:tentative="0">
      <w:start w:val="0"/>
      <w:numFmt w:val="bullet"/>
      <w:lvlText w:val="•"/>
      <w:lvlJc w:val="left"/>
      <w:pPr>
        <w:ind w:left="8164" w:hanging="339"/>
      </w:pPr>
      <w:rPr>
        <w:rFonts w:hint="default"/>
        <w:lang w:val="ru-RU" w:eastAsia="en-US" w:bidi="ar-SA"/>
      </w:rPr>
    </w:lvl>
  </w:abstractNum>
  <w:abstractNum w:abstractNumId="36">
    <w:nsid w:val="FFFF02C5"/>
    <w:multiLevelType w:val="multilevel"/>
    <w:tmpl w:val="FFFF02C5"/>
    <w:lvl w:ilvl="0" w:tentative="0">
      <w:start w:val="1"/>
      <w:numFmt w:val="decimal"/>
      <w:lvlText w:val="%1."/>
      <w:lvlJc w:val="left"/>
      <w:pPr>
        <w:ind w:left="1558" w:hanging="281"/>
        <w:jc w:val="right"/>
      </w:pPr>
      <w:rPr>
        <w:rFonts w:hint="default" w:ascii="Times New Roman" w:hAnsi="Times New Roman" w:eastAsia="Times New Roman" w:cs="Times New Roman"/>
        <w:b/>
        <w:bCs/>
        <w:i w:val="0"/>
        <w:iCs w:val="0"/>
        <w:spacing w:val="0"/>
        <w:w w:val="90"/>
        <w:sz w:val="28"/>
        <w:szCs w:val="28"/>
        <w:lang w:val="ru-RU" w:eastAsia="en-US" w:bidi="ar-SA"/>
      </w:rPr>
    </w:lvl>
    <w:lvl w:ilvl="1" w:tentative="0">
      <w:start w:val="0"/>
      <w:numFmt w:val="bullet"/>
      <w:lvlText w:val="-"/>
      <w:lvlJc w:val="left"/>
      <w:pPr>
        <w:ind w:left="569" w:hanging="245"/>
      </w:pPr>
      <w:rPr>
        <w:rFonts w:hint="default" w:ascii="Times New Roman" w:hAnsi="Times New Roman" w:eastAsia="Times New Roman" w:cs="Times New Roman"/>
        <w:b w:val="0"/>
        <w:bCs w:val="0"/>
        <w:i w:val="0"/>
        <w:iCs w:val="0"/>
        <w:spacing w:val="0"/>
        <w:w w:val="100"/>
        <w:sz w:val="28"/>
        <w:szCs w:val="28"/>
        <w:lang w:val="ru-RU" w:eastAsia="en-US" w:bidi="ar-SA"/>
      </w:rPr>
    </w:lvl>
    <w:lvl w:ilvl="2" w:tentative="0">
      <w:start w:val="0"/>
      <w:numFmt w:val="bullet"/>
      <w:lvlText w:val="•"/>
      <w:lvlJc w:val="left"/>
      <w:pPr>
        <w:ind w:left="2505" w:hanging="245"/>
      </w:pPr>
      <w:rPr>
        <w:rFonts w:hint="default"/>
        <w:lang w:val="ru-RU" w:eastAsia="en-US" w:bidi="ar-SA"/>
      </w:rPr>
    </w:lvl>
    <w:lvl w:ilvl="3" w:tentative="0">
      <w:start w:val="0"/>
      <w:numFmt w:val="bullet"/>
      <w:lvlText w:val="•"/>
      <w:lvlJc w:val="left"/>
      <w:pPr>
        <w:ind w:left="3450" w:hanging="245"/>
      </w:pPr>
      <w:rPr>
        <w:rFonts w:hint="default"/>
        <w:lang w:val="ru-RU" w:eastAsia="en-US" w:bidi="ar-SA"/>
      </w:rPr>
    </w:lvl>
    <w:lvl w:ilvl="4" w:tentative="0">
      <w:start w:val="0"/>
      <w:numFmt w:val="bullet"/>
      <w:lvlText w:val="•"/>
      <w:lvlJc w:val="left"/>
      <w:pPr>
        <w:ind w:left="4395" w:hanging="245"/>
      </w:pPr>
      <w:rPr>
        <w:rFonts w:hint="default"/>
        <w:lang w:val="ru-RU" w:eastAsia="en-US" w:bidi="ar-SA"/>
      </w:rPr>
    </w:lvl>
    <w:lvl w:ilvl="5" w:tentative="0">
      <w:start w:val="0"/>
      <w:numFmt w:val="bullet"/>
      <w:lvlText w:val="•"/>
      <w:lvlJc w:val="left"/>
      <w:pPr>
        <w:ind w:left="5340" w:hanging="245"/>
      </w:pPr>
      <w:rPr>
        <w:rFonts w:hint="default"/>
        <w:lang w:val="ru-RU" w:eastAsia="en-US" w:bidi="ar-SA"/>
      </w:rPr>
    </w:lvl>
    <w:lvl w:ilvl="6" w:tentative="0">
      <w:start w:val="0"/>
      <w:numFmt w:val="bullet"/>
      <w:lvlText w:val="•"/>
      <w:lvlJc w:val="left"/>
      <w:pPr>
        <w:ind w:left="6285" w:hanging="245"/>
      </w:pPr>
      <w:rPr>
        <w:rFonts w:hint="default"/>
        <w:lang w:val="ru-RU" w:eastAsia="en-US" w:bidi="ar-SA"/>
      </w:rPr>
    </w:lvl>
    <w:lvl w:ilvl="7" w:tentative="0">
      <w:start w:val="0"/>
      <w:numFmt w:val="bullet"/>
      <w:lvlText w:val="•"/>
      <w:lvlJc w:val="left"/>
      <w:pPr>
        <w:ind w:left="7230" w:hanging="245"/>
      </w:pPr>
      <w:rPr>
        <w:rFonts w:hint="default"/>
        <w:lang w:val="ru-RU" w:eastAsia="en-US" w:bidi="ar-SA"/>
      </w:rPr>
    </w:lvl>
    <w:lvl w:ilvl="8" w:tentative="0">
      <w:start w:val="0"/>
      <w:numFmt w:val="bullet"/>
      <w:lvlText w:val="•"/>
      <w:lvlJc w:val="left"/>
      <w:pPr>
        <w:ind w:left="8175" w:hanging="245"/>
      </w:pPr>
      <w:rPr>
        <w:rFonts w:hint="default"/>
        <w:lang w:val="ru-RU" w:eastAsia="en-US" w:bidi="ar-SA"/>
      </w:rPr>
    </w:lvl>
  </w:abstractNum>
  <w:abstractNum w:abstractNumId="37">
    <w:nsid w:val="1FFFE2F1"/>
    <w:multiLevelType w:val="multilevel"/>
    <w:tmpl w:val="1FFFE2F1"/>
    <w:lvl w:ilvl="0" w:tentative="0">
      <w:start w:val="1"/>
      <w:numFmt w:val="decimal"/>
      <w:lvlText w:val="%1."/>
      <w:lvlJc w:val="left"/>
      <w:pPr>
        <w:ind w:left="569" w:hanging="425"/>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38">
    <w:nsid w:val="37FE0B6C"/>
    <w:multiLevelType w:val="multilevel"/>
    <w:tmpl w:val="37FE0B6C"/>
    <w:lvl w:ilvl="0" w:tentative="0">
      <w:start w:val="1"/>
      <w:numFmt w:val="decimal"/>
      <w:lvlText w:val="%1."/>
      <w:lvlJc w:val="left"/>
      <w:pPr>
        <w:ind w:left="1562"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6"/>
      </w:pPr>
      <w:rPr>
        <w:rFonts w:hint="default"/>
        <w:lang w:val="ru-RU" w:eastAsia="en-US" w:bidi="ar-SA"/>
      </w:rPr>
    </w:lvl>
    <w:lvl w:ilvl="2" w:tentative="0">
      <w:start w:val="0"/>
      <w:numFmt w:val="bullet"/>
      <w:lvlText w:val="•"/>
      <w:lvlJc w:val="left"/>
      <w:pPr>
        <w:ind w:left="3261" w:hanging="286"/>
      </w:pPr>
      <w:rPr>
        <w:rFonts w:hint="default"/>
        <w:lang w:val="ru-RU" w:eastAsia="en-US" w:bidi="ar-SA"/>
      </w:rPr>
    </w:lvl>
    <w:lvl w:ilvl="3" w:tentative="0">
      <w:start w:val="0"/>
      <w:numFmt w:val="bullet"/>
      <w:lvlText w:val="•"/>
      <w:lvlJc w:val="left"/>
      <w:pPr>
        <w:ind w:left="4111" w:hanging="286"/>
      </w:pPr>
      <w:rPr>
        <w:rFonts w:hint="default"/>
        <w:lang w:val="ru-RU" w:eastAsia="en-US" w:bidi="ar-SA"/>
      </w:rPr>
    </w:lvl>
    <w:lvl w:ilvl="4" w:tentative="0">
      <w:start w:val="0"/>
      <w:numFmt w:val="bullet"/>
      <w:lvlText w:val="•"/>
      <w:lvlJc w:val="left"/>
      <w:pPr>
        <w:ind w:left="4962" w:hanging="286"/>
      </w:pPr>
      <w:rPr>
        <w:rFonts w:hint="default"/>
        <w:lang w:val="ru-RU" w:eastAsia="en-US" w:bidi="ar-SA"/>
      </w:rPr>
    </w:lvl>
    <w:lvl w:ilvl="5" w:tentative="0">
      <w:start w:val="0"/>
      <w:numFmt w:val="bullet"/>
      <w:lvlText w:val="•"/>
      <w:lvlJc w:val="left"/>
      <w:pPr>
        <w:ind w:left="5812" w:hanging="286"/>
      </w:pPr>
      <w:rPr>
        <w:rFonts w:hint="default"/>
        <w:lang w:val="ru-RU" w:eastAsia="en-US" w:bidi="ar-SA"/>
      </w:rPr>
    </w:lvl>
    <w:lvl w:ilvl="6" w:tentative="0">
      <w:start w:val="0"/>
      <w:numFmt w:val="bullet"/>
      <w:lvlText w:val="•"/>
      <w:lvlJc w:val="left"/>
      <w:pPr>
        <w:ind w:left="6663" w:hanging="286"/>
      </w:pPr>
      <w:rPr>
        <w:rFonts w:hint="default"/>
        <w:lang w:val="ru-RU" w:eastAsia="en-US" w:bidi="ar-SA"/>
      </w:rPr>
    </w:lvl>
    <w:lvl w:ilvl="7" w:tentative="0">
      <w:start w:val="0"/>
      <w:numFmt w:val="bullet"/>
      <w:lvlText w:val="•"/>
      <w:lvlJc w:val="left"/>
      <w:pPr>
        <w:ind w:left="7513" w:hanging="286"/>
      </w:pPr>
      <w:rPr>
        <w:rFonts w:hint="default"/>
        <w:lang w:val="ru-RU" w:eastAsia="en-US" w:bidi="ar-SA"/>
      </w:rPr>
    </w:lvl>
    <w:lvl w:ilvl="8" w:tentative="0">
      <w:start w:val="0"/>
      <w:numFmt w:val="bullet"/>
      <w:lvlText w:val="•"/>
      <w:lvlJc w:val="left"/>
      <w:pPr>
        <w:ind w:left="8364" w:hanging="286"/>
      </w:pPr>
      <w:rPr>
        <w:rFonts w:hint="default"/>
        <w:lang w:val="ru-RU" w:eastAsia="en-US" w:bidi="ar-SA"/>
      </w:rPr>
    </w:lvl>
  </w:abstractNum>
  <w:abstractNum w:abstractNumId="39">
    <w:nsid w:val="3CBEC755"/>
    <w:multiLevelType w:val="multilevel"/>
    <w:tmpl w:val="3CBEC755"/>
    <w:lvl w:ilvl="0" w:tentative="0">
      <w:start w:val="1"/>
      <w:numFmt w:val="decimal"/>
      <w:lvlText w:val="%1."/>
      <w:lvlJc w:val="left"/>
      <w:pPr>
        <w:ind w:left="569" w:hanging="317"/>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569" w:hanging="279"/>
      </w:pPr>
      <w:rPr>
        <w:rFonts w:hint="default" w:ascii="Symbol" w:hAnsi="Symbol" w:eastAsia="Symbol" w:cs="Symbol"/>
        <w:b w:val="0"/>
        <w:bCs w:val="0"/>
        <w:i w:val="0"/>
        <w:iCs w:val="0"/>
        <w:spacing w:val="0"/>
        <w:w w:val="100"/>
        <w:sz w:val="28"/>
        <w:szCs w:val="28"/>
        <w:lang w:val="ru-RU" w:eastAsia="en-US" w:bidi="ar-SA"/>
      </w:rPr>
    </w:lvl>
    <w:lvl w:ilvl="2" w:tentative="0">
      <w:start w:val="0"/>
      <w:numFmt w:val="bullet"/>
      <w:lvlText w:val="•"/>
      <w:lvlJc w:val="left"/>
      <w:pPr>
        <w:ind w:left="2461" w:hanging="279"/>
      </w:pPr>
      <w:rPr>
        <w:rFonts w:hint="default"/>
        <w:lang w:val="ru-RU" w:eastAsia="en-US" w:bidi="ar-SA"/>
      </w:rPr>
    </w:lvl>
    <w:lvl w:ilvl="3" w:tentative="0">
      <w:start w:val="0"/>
      <w:numFmt w:val="bullet"/>
      <w:lvlText w:val="•"/>
      <w:lvlJc w:val="left"/>
      <w:pPr>
        <w:ind w:left="3411" w:hanging="279"/>
      </w:pPr>
      <w:rPr>
        <w:rFonts w:hint="default"/>
        <w:lang w:val="ru-RU" w:eastAsia="en-US" w:bidi="ar-SA"/>
      </w:rPr>
    </w:lvl>
    <w:lvl w:ilvl="4" w:tentative="0">
      <w:start w:val="0"/>
      <w:numFmt w:val="bullet"/>
      <w:lvlText w:val="•"/>
      <w:lvlJc w:val="left"/>
      <w:pPr>
        <w:ind w:left="4362" w:hanging="279"/>
      </w:pPr>
      <w:rPr>
        <w:rFonts w:hint="default"/>
        <w:lang w:val="ru-RU" w:eastAsia="en-US" w:bidi="ar-SA"/>
      </w:rPr>
    </w:lvl>
    <w:lvl w:ilvl="5" w:tentative="0">
      <w:start w:val="0"/>
      <w:numFmt w:val="bullet"/>
      <w:lvlText w:val="•"/>
      <w:lvlJc w:val="left"/>
      <w:pPr>
        <w:ind w:left="5312" w:hanging="279"/>
      </w:pPr>
      <w:rPr>
        <w:rFonts w:hint="default"/>
        <w:lang w:val="ru-RU" w:eastAsia="en-US" w:bidi="ar-SA"/>
      </w:rPr>
    </w:lvl>
    <w:lvl w:ilvl="6" w:tentative="0">
      <w:start w:val="0"/>
      <w:numFmt w:val="bullet"/>
      <w:lvlText w:val="•"/>
      <w:lvlJc w:val="left"/>
      <w:pPr>
        <w:ind w:left="6263" w:hanging="279"/>
      </w:pPr>
      <w:rPr>
        <w:rFonts w:hint="default"/>
        <w:lang w:val="ru-RU" w:eastAsia="en-US" w:bidi="ar-SA"/>
      </w:rPr>
    </w:lvl>
    <w:lvl w:ilvl="7" w:tentative="0">
      <w:start w:val="0"/>
      <w:numFmt w:val="bullet"/>
      <w:lvlText w:val="•"/>
      <w:lvlJc w:val="left"/>
      <w:pPr>
        <w:ind w:left="7213" w:hanging="279"/>
      </w:pPr>
      <w:rPr>
        <w:rFonts w:hint="default"/>
        <w:lang w:val="ru-RU" w:eastAsia="en-US" w:bidi="ar-SA"/>
      </w:rPr>
    </w:lvl>
    <w:lvl w:ilvl="8" w:tentative="0">
      <w:start w:val="0"/>
      <w:numFmt w:val="bullet"/>
      <w:lvlText w:val="•"/>
      <w:lvlJc w:val="left"/>
      <w:pPr>
        <w:ind w:left="8164" w:hanging="279"/>
      </w:pPr>
      <w:rPr>
        <w:rFonts w:hint="default"/>
        <w:lang w:val="ru-RU" w:eastAsia="en-US" w:bidi="ar-SA"/>
      </w:rPr>
    </w:lvl>
  </w:abstractNum>
  <w:abstractNum w:abstractNumId="40">
    <w:nsid w:val="3E7EA133"/>
    <w:multiLevelType w:val="multilevel"/>
    <w:tmpl w:val="3E7EA133"/>
    <w:lvl w:ilvl="0" w:tentative="0">
      <w:start w:val="1"/>
      <w:numFmt w:val="decimal"/>
      <w:lvlText w:val="%1."/>
      <w:lvlJc w:val="left"/>
      <w:pPr>
        <w:ind w:left="1562" w:hanging="286"/>
        <w:jc w:val="righ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410" w:hanging="286"/>
      </w:pPr>
      <w:rPr>
        <w:rFonts w:hint="default"/>
        <w:lang w:val="ru-RU" w:eastAsia="en-US" w:bidi="ar-SA"/>
      </w:rPr>
    </w:lvl>
    <w:lvl w:ilvl="2" w:tentative="0">
      <w:start w:val="0"/>
      <w:numFmt w:val="bullet"/>
      <w:lvlText w:val="•"/>
      <w:lvlJc w:val="left"/>
      <w:pPr>
        <w:ind w:left="3261" w:hanging="286"/>
      </w:pPr>
      <w:rPr>
        <w:rFonts w:hint="default"/>
        <w:lang w:val="ru-RU" w:eastAsia="en-US" w:bidi="ar-SA"/>
      </w:rPr>
    </w:lvl>
    <w:lvl w:ilvl="3" w:tentative="0">
      <w:start w:val="0"/>
      <w:numFmt w:val="bullet"/>
      <w:lvlText w:val="•"/>
      <w:lvlJc w:val="left"/>
      <w:pPr>
        <w:ind w:left="4111" w:hanging="286"/>
      </w:pPr>
      <w:rPr>
        <w:rFonts w:hint="default"/>
        <w:lang w:val="ru-RU" w:eastAsia="en-US" w:bidi="ar-SA"/>
      </w:rPr>
    </w:lvl>
    <w:lvl w:ilvl="4" w:tentative="0">
      <w:start w:val="0"/>
      <w:numFmt w:val="bullet"/>
      <w:lvlText w:val="•"/>
      <w:lvlJc w:val="left"/>
      <w:pPr>
        <w:ind w:left="4962" w:hanging="286"/>
      </w:pPr>
      <w:rPr>
        <w:rFonts w:hint="default"/>
        <w:lang w:val="ru-RU" w:eastAsia="en-US" w:bidi="ar-SA"/>
      </w:rPr>
    </w:lvl>
    <w:lvl w:ilvl="5" w:tentative="0">
      <w:start w:val="0"/>
      <w:numFmt w:val="bullet"/>
      <w:lvlText w:val="•"/>
      <w:lvlJc w:val="left"/>
      <w:pPr>
        <w:ind w:left="5812" w:hanging="286"/>
      </w:pPr>
      <w:rPr>
        <w:rFonts w:hint="default"/>
        <w:lang w:val="ru-RU" w:eastAsia="en-US" w:bidi="ar-SA"/>
      </w:rPr>
    </w:lvl>
    <w:lvl w:ilvl="6" w:tentative="0">
      <w:start w:val="0"/>
      <w:numFmt w:val="bullet"/>
      <w:lvlText w:val="•"/>
      <w:lvlJc w:val="left"/>
      <w:pPr>
        <w:ind w:left="6663" w:hanging="286"/>
      </w:pPr>
      <w:rPr>
        <w:rFonts w:hint="default"/>
        <w:lang w:val="ru-RU" w:eastAsia="en-US" w:bidi="ar-SA"/>
      </w:rPr>
    </w:lvl>
    <w:lvl w:ilvl="7" w:tentative="0">
      <w:start w:val="0"/>
      <w:numFmt w:val="bullet"/>
      <w:lvlText w:val="•"/>
      <w:lvlJc w:val="left"/>
      <w:pPr>
        <w:ind w:left="7513" w:hanging="286"/>
      </w:pPr>
      <w:rPr>
        <w:rFonts w:hint="default"/>
        <w:lang w:val="ru-RU" w:eastAsia="en-US" w:bidi="ar-SA"/>
      </w:rPr>
    </w:lvl>
    <w:lvl w:ilvl="8" w:tentative="0">
      <w:start w:val="0"/>
      <w:numFmt w:val="bullet"/>
      <w:lvlText w:val="•"/>
      <w:lvlJc w:val="left"/>
      <w:pPr>
        <w:ind w:left="8364" w:hanging="286"/>
      </w:pPr>
      <w:rPr>
        <w:rFonts w:hint="default"/>
        <w:lang w:val="ru-RU" w:eastAsia="en-US" w:bidi="ar-SA"/>
      </w:rPr>
    </w:lvl>
  </w:abstractNum>
  <w:abstractNum w:abstractNumId="41">
    <w:nsid w:val="4DEFC0CE"/>
    <w:multiLevelType w:val="multilevel"/>
    <w:tmpl w:val="4DEFC0CE"/>
    <w:lvl w:ilvl="0" w:tentative="0">
      <w:start w:val="0"/>
      <w:numFmt w:val="bullet"/>
      <w:lvlText w:val=""/>
      <w:lvlJc w:val="left"/>
      <w:pPr>
        <w:ind w:left="569" w:hanging="425"/>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42">
    <w:nsid w:val="4FFA80DC"/>
    <w:multiLevelType w:val="multilevel"/>
    <w:tmpl w:val="4FFA80DC"/>
    <w:lvl w:ilvl="0" w:tentative="0">
      <w:start w:val="1"/>
      <w:numFmt w:val="decimal"/>
      <w:lvlText w:val="%1."/>
      <w:lvlJc w:val="left"/>
      <w:pPr>
        <w:ind w:left="1637" w:hanging="360"/>
        <w:jc w:val="left"/>
      </w:pPr>
      <w:rPr>
        <w:rFonts w:hint="default" w:ascii="Times New Roman" w:hAnsi="Times New Roman" w:eastAsia="Times New Roman" w:cs="Times New Roman"/>
        <w:b/>
        <w:bCs/>
        <w:i/>
        <w:iCs/>
        <w:spacing w:val="0"/>
        <w:w w:val="100"/>
        <w:sz w:val="28"/>
        <w:szCs w:val="28"/>
        <w:lang w:val="ru-RU" w:eastAsia="en-US" w:bidi="ar-SA"/>
      </w:rPr>
    </w:lvl>
    <w:lvl w:ilvl="1" w:tentative="0">
      <w:start w:val="0"/>
      <w:numFmt w:val="bullet"/>
      <w:lvlText w:val="•"/>
      <w:lvlJc w:val="left"/>
      <w:pPr>
        <w:ind w:left="2482" w:hanging="360"/>
      </w:pPr>
      <w:rPr>
        <w:rFonts w:hint="default"/>
        <w:lang w:val="ru-RU" w:eastAsia="en-US" w:bidi="ar-SA"/>
      </w:rPr>
    </w:lvl>
    <w:lvl w:ilvl="2" w:tentative="0">
      <w:start w:val="0"/>
      <w:numFmt w:val="bullet"/>
      <w:lvlText w:val="•"/>
      <w:lvlJc w:val="left"/>
      <w:pPr>
        <w:ind w:left="3325" w:hanging="360"/>
      </w:pPr>
      <w:rPr>
        <w:rFonts w:hint="default"/>
        <w:lang w:val="ru-RU" w:eastAsia="en-US" w:bidi="ar-SA"/>
      </w:rPr>
    </w:lvl>
    <w:lvl w:ilvl="3" w:tentative="0">
      <w:start w:val="0"/>
      <w:numFmt w:val="bullet"/>
      <w:lvlText w:val="•"/>
      <w:lvlJc w:val="left"/>
      <w:pPr>
        <w:ind w:left="4167" w:hanging="360"/>
      </w:pPr>
      <w:rPr>
        <w:rFonts w:hint="default"/>
        <w:lang w:val="ru-RU" w:eastAsia="en-US" w:bidi="ar-SA"/>
      </w:rPr>
    </w:lvl>
    <w:lvl w:ilvl="4" w:tentative="0">
      <w:start w:val="0"/>
      <w:numFmt w:val="bullet"/>
      <w:lvlText w:val="•"/>
      <w:lvlJc w:val="left"/>
      <w:pPr>
        <w:ind w:left="5010" w:hanging="360"/>
      </w:pPr>
      <w:rPr>
        <w:rFonts w:hint="default"/>
        <w:lang w:val="ru-RU" w:eastAsia="en-US" w:bidi="ar-SA"/>
      </w:rPr>
    </w:lvl>
    <w:lvl w:ilvl="5" w:tentative="0">
      <w:start w:val="0"/>
      <w:numFmt w:val="bullet"/>
      <w:lvlText w:val="•"/>
      <w:lvlJc w:val="left"/>
      <w:pPr>
        <w:ind w:left="5852" w:hanging="360"/>
      </w:pPr>
      <w:rPr>
        <w:rFonts w:hint="default"/>
        <w:lang w:val="ru-RU" w:eastAsia="en-US" w:bidi="ar-SA"/>
      </w:rPr>
    </w:lvl>
    <w:lvl w:ilvl="6" w:tentative="0">
      <w:start w:val="0"/>
      <w:numFmt w:val="bullet"/>
      <w:lvlText w:val="•"/>
      <w:lvlJc w:val="left"/>
      <w:pPr>
        <w:ind w:left="6695" w:hanging="360"/>
      </w:pPr>
      <w:rPr>
        <w:rFonts w:hint="default"/>
        <w:lang w:val="ru-RU" w:eastAsia="en-US" w:bidi="ar-SA"/>
      </w:rPr>
    </w:lvl>
    <w:lvl w:ilvl="7" w:tentative="0">
      <w:start w:val="0"/>
      <w:numFmt w:val="bullet"/>
      <w:lvlText w:val="•"/>
      <w:lvlJc w:val="left"/>
      <w:pPr>
        <w:ind w:left="7537" w:hanging="360"/>
      </w:pPr>
      <w:rPr>
        <w:rFonts w:hint="default"/>
        <w:lang w:val="ru-RU" w:eastAsia="en-US" w:bidi="ar-SA"/>
      </w:rPr>
    </w:lvl>
    <w:lvl w:ilvl="8" w:tentative="0">
      <w:start w:val="0"/>
      <w:numFmt w:val="bullet"/>
      <w:lvlText w:val="•"/>
      <w:lvlJc w:val="left"/>
      <w:pPr>
        <w:ind w:left="8380" w:hanging="360"/>
      </w:pPr>
      <w:rPr>
        <w:rFonts w:hint="default"/>
        <w:lang w:val="ru-RU" w:eastAsia="en-US" w:bidi="ar-SA"/>
      </w:rPr>
    </w:lvl>
  </w:abstractNum>
  <w:abstractNum w:abstractNumId="43">
    <w:nsid w:val="5EFE4680"/>
    <w:multiLevelType w:val="multilevel"/>
    <w:tmpl w:val="5EFE4680"/>
    <w:lvl w:ilvl="0" w:tentative="0">
      <w:start w:val="1"/>
      <w:numFmt w:val="decimal"/>
      <w:lvlText w:val="%1."/>
      <w:lvlJc w:val="left"/>
      <w:pPr>
        <w:ind w:left="569" w:hanging="286"/>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1510" w:hanging="286"/>
      </w:pPr>
      <w:rPr>
        <w:rFonts w:hint="default"/>
        <w:lang w:val="ru-RU" w:eastAsia="en-US" w:bidi="ar-SA"/>
      </w:rPr>
    </w:lvl>
    <w:lvl w:ilvl="2" w:tentative="0">
      <w:start w:val="0"/>
      <w:numFmt w:val="bullet"/>
      <w:lvlText w:val="•"/>
      <w:lvlJc w:val="left"/>
      <w:pPr>
        <w:ind w:left="2461" w:hanging="286"/>
      </w:pPr>
      <w:rPr>
        <w:rFonts w:hint="default"/>
        <w:lang w:val="ru-RU" w:eastAsia="en-US" w:bidi="ar-SA"/>
      </w:rPr>
    </w:lvl>
    <w:lvl w:ilvl="3" w:tentative="0">
      <w:start w:val="0"/>
      <w:numFmt w:val="bullet"/>
      <w:lvlText w:val="•"/>
      <w:lvlJc w:val="left"/>
      <w:pPr>
        <w:ind w:left="3411" w:hanging="286"/>
      </w:pPr>
      <w:rPr>
        <w:rFonts w:hint="default"/>
        <w:lang w:val="ru-RU" w:eastAsia="en-US" w:bidi="ar-SA"/>
      </w:rPr>
    </w:lvl>
    <w:lvl w:ilvl="4" w:tentative="0">
      <w:start w:val="0"/>
      <w:numFmt w:val="bullet"/>
      <w:lvlText w:val="•"/>
      <w:lvlJc w:val="left"/>
      <w:pPr>
        <w:ind w:left="4362" w:hanging="286"/>
      </w:pPr>
      <w:rPr>
        <w:rFonts w:hint="default"/>
        <w:lang w:val="ru-RU" w:eastAsia="en-US" w:bidi="ar-SA"/>
      </w:rPr>
    </w:lvl>
    <w:lvl w:ilvl="5" w:tentative="0">
      <w:start w:val="0"/>
      <w:numFmt w:val="bullet"/>
      <w:lvlText w:val="•"/>
      <w:lvlJc w:val="left"/>
      <w:pPr>
        <w:ind w:left="5312" w:hanging="286"/>
      </w:pPr>
      <w:rPr>
        <w:rFonts w:hint="default"/>
        <w:lang w:val="ru-RU" w:eastAsia="en-US" w:bidi="ar-SA"/>
      </w:rPr>
    </w:lvl>
    <w:lvl w:ilvl="6" w:tentative="0">
      <w:start w:val="0"/>
      <w:numFmt w:val="bullet"/>
      <w:lvlText w:val="•"/>
      <w:lvlJc w:val="left"/>
      <w:pPr>
        <w:ind w:left="6263" w:hanging="286"/>
      </w:pPr>
      <w:rPr>
        <w:rFonts w:hint="default"/>
        <w:lang w:val="ru-RU" w:eastAsia="en-US" w:bidi="ar-SA"/>
      </w:rPr>
    </w:lvl>
    <w:lvl w:ilvl="7" w:tentative="0">
      <w:start w:val="0"/>
      <w:numFmt w:val="bullet"/>
      <w:lvlText w:val="•"/>
      <w:lvlJc w:val="left"/>
      <w:pPr>
        <w:ind w:left="7213" w:hanging="286"/>
      </w:pPr>
      <w:rPr>
        <w:rFonts w:hint="default"/>
        <w:lang w:val="ru-RU" w:eastAsia="en-US" w:bidi="ar-SA"/>
      </w:rPr>
    </w:lvl>
    <w:lvl w:ilvl="8" w:tentative="0">
      <w:start w:val="0"/>
      <w:numFmt w:val="bullet"/>
      <w:lvlText w:val="•"/>
      <w:lvlJc w:val="left"/>
      <w:pPr>
        <w:ind w:left="8164" w:hanging="286"/>
      </w:pPr>
      <w:rPr>
        <w:rFonts w:hint="default"/>
        <w:lang w:val="ru-RU" w:eastAsia="en-US" w:bidi="ar-SA"/>
      </w:rPr>
    </w:lvl>
  </w:abstractNum>
  <w:abstractNum w:abstractNumId="44">
    <w:nsid w:val="6B7FE913"/>
    <w:multiLevelType w:val="multilevel"/>
    <w:tmpl w:val="6B7FE913"/>
    <w:lvl w:ilvl="0" w:tentative="0">
      <w:start w:val="1"/>
      <w:numFmt w:val="decimal"/>
      <w:lvlText w:val="%1."/>
      <w:lvlJc w:val="left"/>
      <w:pPr>
        <w:ind w:left="1702" w:hanging="425"/>
        <w:jc w:val="lef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536" w:hanging="425"/>
      </w:pPr>
      <w:rPr>
        <w:rFonts w:hint="default"/>
        <w:lang w:val="ru-RU" w:eastAsia="en-US" w:bidi="ar-SA"/>
      </w:rPr>
    </w:lvl>
    <w:lvl w:ilvl="2" w:tentative="0">
      <w:start w:val="0"/>
      <w:numFmt w:val="bullet"/>
      <w:lvlText w:val="•"/>
      <w:lvlJc w:val="left"/>
      <w:pPr>
        <w:ind w:left="3373" w:hanging="425"/>
      </w:pPr>
      <w:rPr>
        <w:rFonts w:hint="default"/>
        <w:lang w:val="ru-RU" w:eastAsia="en-US" w:bidi="ar-SA"/>
      </w:rPr>
    </w:lvl>
    <w:lvl w:ilvl="3" w:tentative="0">
      <w:start w:val="0"/>
      <w:numFmt w:val="bullet"/>
      <w:lvlText w:val="•"/>
      <w:lvlJc w:val="left"/>
      <w:pPr>
        <w:ind w:left="4209" w:hanging="425"/>
      </w:pPr>
      <w:rPr>
        <w:rFonts w:hint="default"/>
        <w:lang w:val="ru-RU" w:eastAsia="en-US" w:bidi="ar-SA"/>
      </w:rPr>
    </w:lvl>
    <w:lvl w:ilvl="4" w:tentative="0">
      <w:start w:val="0"/>
      <w:numFmt w:val="bullet"/>
      <w:lvlText w:val="•"/>
      <w:lvlJc w:val="left"/>
      <w:pPr>
        <w:ind w:left="5046" w:hanging="425"/>
      </w:pPr>
      <w:rPr>
        <w:rFonts w:hint="default"/>
        <w:lang w:val="ru-RU" w:eastAsia="en-US" w:bidi="ar-SA"/>
      </w:rPr>
    </w:lvl>
    <w:lvl w:ilvl="5" w:tentative="0">
      <w:start w:val="0"/>
      <w:numFmt w:val="bullet"/>
      <w:lvlText w:val="•"/>
      <w:lvlJc w:val="left"/>
      <w:pPr>
        <w:ind w:left="5882" w:hanging="425"/>
      </w:pPr>
      <w:rPr>
        <w:rFonts w:hint="default"/>
        <w:lang w:val="ru-RU" w:eastAsia="en-US" w:bidi="ar-SA"/>
      </w:rPr>
    </w:lvl>
    <w:lvl w:ilvl="6" w:tentative="0">
      <w:start w:val="0"/>
      <w:numFmt w:val="bullet"/>
      <w:lvlText w:val="•"/>
      <w:lvlJc w:val="left"/>
      <w:pPr>
        <w:ind w:left="6719" w:hanging="425"/>
      </w:pPr>
      <w:rPr>
        <w:rFonts w:hint="default"/>
        <w:lang w:val="ru-RU" w:eastAsia="en-US" w:bidi="ar-SA"/>
      </w:rPr>
    </w:lvl>
    <w:lvl w:ilvl="7" w:tentative="0">
      <w:start w:val="0"/>
      <w:numFmt w:val="bullet"/>
      <w:lvlText w:val="•"/>
      <w:lvlJc w:val="left"/>
      <w:pPr>
        <w:ind w:left="7555" w:hanging="425"/>
      </w:pPr>
      <w:rPr>
        <w:rFonts w:hint="default"/>
        <w:lang w:val="ru-RU" w:eastAsia="en-US" w:bidi="ar-SA"/>
      </w:rPr>
    </w:lvl>
    <w:lvl w:ilvl="8" w:tentative="0">
      <w:start w:val="0"/>
      <w:numFmt w:val="bullet"/>
      <w:lvlText w:val="•"/>
      <w:lvlJc w:val="left"/>
      <w:pPr>
        <w:ind w:left="8392" w:hanging="425"/>
      </w:pPr>
      <w:rPr>
        <w:rFonts w:hint="default"/>
        <w:lang w:val="ru-RU" w:eastAsia="en-US" w:bidi="ar-SA"/>
      </w:rPr>
    </w:lvl>
  </w:abstractNum>
  <w:abstractNum w:abstractNumId="45">
    <w:nsid w:val="6E7C60AB"/>
    <w:multiLevelType w:val="multilevel"/>
    <w:tmpl w:val="6E7C60AB"/>
    <w:lvl w:ilvl="0" w:tentative="0">
      <w:start w:val="0"/>
      <w:numFmt w:val="bullet"/>
      <w:lvlText w:val=""/>
      <w:lvlJc w:val="left"/>
      <w:pPr>
        <w:ind w:left="569" w:hanging="425"/>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425"/>
      </w:pPr>
      <w:rPr>
        <w:rFonts w:hint="default"/>
        <w:lang w:val="ru-RU" w:eastAsia="en-US" w:bidi="ar-SA"/>
      </w:rPr>
    </w:lvl>
    <w:lvl w:ilvl="2" w:tentative="0">
      <w:start w:val="0"/>
      <w:numFmt w:val="bullet"/>
      <w:lvlText w:val="•"/>
      <w:lvlJc w:val="left"/>
      <w:pPr>
        <w:ind w:left="2461" w:hanging="425"/>
      </w:pPr>
      <w:rPr>
        <w:rFonts w:hint="default"/>
        <w:lang w:val="ru-RU" w:eastAsia="en-US" w:bidi="ar-SA"/>
      </w:rPr>
    </w:lvl>
    <w:lvl w:ilvl="3" w:tentative="0">
      <w:start w:val="0"/>
      <w:numFmt w:val="bullet"/>
      <w:lvlText w:val="•"/>
      <w:lvlJc w:val="left"/>
      <w:pPr>
        <w:ind w:left="3411" w:hanging="425"/>
      </w:pPr>
      <w:rPr>
        <w:rFonts w:hint="default"/>
        <w:lang w:val="ru-RU" w:eastAsia="en-US" w:bidi="ar-SA"/>
      </w:rPr>
    </w:lvl>
    <w:lvl w:ilvl="4" w:tentative="0">
      <w:start w:val="0"/>
      <w:numFmt w:val="bullet"/>
      <w:lvlText w:val="•"/>
      <w:lvlJc w:val="left"/>
      <w:pPr>
        <w:ind w:left="4362" w:hanging="425"/>
      </w:pPr>
      <w:rPr>
        <w:rFonts w:hint="default"/>
        <w:lang w:val="ru-RU" w:eastAsia="en-US" w:bidi="ar-SA"/>
      </w:rPr>
    </w:lvl>
    <w:lvl w:ilvl="5" w:tentative="0">
      <w:start w:val="0"/>
      <w:numFmt w:val="bullet"/>
      <w:lvlText w:val="•"/>
      <w:lvlJc w:val="left"/>
      <w:pPr>
        <w:ind w:left="5312" w:hanging="425"/>
      </w:pPr>
      <w:rPr>
        <w:rFonts w:hint="default"/>
        <w:lang w:val="ru-RU" w:eastAsia="en-US" w:bidi="ar-SA"/>
      </w:rPr>
    </w:lvl>
    <w:lvl w:ilvl="6" w:tentative="0">
      <w:start w:val="0"/>
      <w:numFmt w:val="bullet"/>
      <w:lvlText w:val="•"/>
      <w:lvlJc w:val="left"/>
      <w:pPr>
        <w:ind w:left="6263" w:hanging="425"/>
      </w:pPr>
      <w:rPr>
        <w:rFonts w:hint="default"/>
        <w:lang w:val="ru-RU" w:eastAsia="en-US" w:bidi="ar-SA"/>
      </w:rPr>
    </w:lvl>
    <w:lvl w:ilvl="7" w:tentative="0">
      <w:start w:val="0"/>
      <w:numFmt w:val="bullet"/>
      <w:lvlText w:val="•"/>
      <w:lvlJc w:val="left"/>
      <w:pPr>
        <w:ind w:left="7213" w:hanging="425"/>
      </w:pPr>
      <w:rPr>
        <w:rFonts w:hint="default"/>
        <w:lang w:val="ru-RU" w:eastAsia="en-US" w:bidi="ar-SA"/>
      </w:rPr>
    </w:lvl>
    <w:lvl w:ilvl="8" w:tentative="0">
      <w:start w:val="0"/>
      <w:numFmt w:val="bullet"/>
      <w:lvlText w:val="•"/>
      <w:lvlJc w:val="left"/>
      <w:pPr>
        <w:ind w:left="8164" w:hanging="425"/>
      </w:pPr>
      <w:rPr>
        <w:rFonts w:hint="default"/>
        <w:lang w:val="ru-RU" w:eastAsia="en-US" w:bidi="ar-SA"/>
      </w:rPr>
    </w:lvl>
  </w:abstractNum>
  <w:abstractNum w:abstractNumId="46">
    <w:nsid w:val="74F7E4B1"/>
    <w:multiLevelType w:val="multilevel"/>
    <w:tmpl w:val="74F7E4B1"/>
    <w:lvl w:ilvl="0" w:tentative="0">
      <w:start w:val="0"/>
      <w:numFmt w:val="bullet"/>
      <w:lvlText w:val=""/>
      <w:lvlJc w:val="left"/>
      <w:pPr>
        <w:ind w:left="569" w:hanging="209"/>
      </w:pPr>
      <w:rPr>
        <w:rFonts w:hint="default" w:ascii="Symbol" w:hAnsi="Symbol" w:eastAsia="Symbol" w:cs="Symbol"/>
        <w:b w:val="0"/>
        <w:bCs w:val="0"/>
        <w:i w:val="0"/>
        <w:iCs w:val="0"/>
        <w:spacing w:val="0"/>
        <w:w w:val="100"/>
        <w:sz w:val="28"/>
        <w:szCs w:val="28"/>
        <w:lang w:val="ru-RU" w:eastAsia="en-US" w:bidi="ar-SA"/>
      </w:rPr>
    </w:lvl>
    <w:lvl w:ilvl="1" w:tentative="0">
      <w:start w:val="0"/>
      <w:numFmt w:val="bullet"/>
      <w:lvlText w:val="•"/>
      <w:lvlJc w:val="left"/>
      <w:pPr>
        <w:ind w:left="1510" w:hanging="209"/>
      </w:pPr>
      <w:rPr>
        <w:rFonts w:hint="default"/>
        <w:lang w:val="ru-RU" w:eastAsia="en-US" w:bidi="ar-SA"/>
      </w:rPr>
    </w:lvl>
    <w:lvl w:ilvl="2" w:tentative="0">
      <w:start w:val="0"/>
      <w:numFmt w:val="bullet"/>
      <w:lvlText w:val="•"/>
      <w:lvlJc w:val="left"/>
      <w:pPr>
        <w:ind w:left="2461" w:hanging="209"/>
      </w:pPr>
      <w:rPr>
        <w:rFonts w:hint="default"/>
        <w:lang w:val="ru-RU" w:eastAsia="en-US" w:bidi="ar-SA"/>
      </w:rPr>
    </w:lvl>
    <w:lvl w:ilvl="3" w:tentative="0">
      <w:start w:val="0"/>
      <w:numFmt w:val="bullet"/>
      <w:lvlText w:val="•"/>
      <w:lvlJc w:val="left"/>
      <w:pPr>
        <w:ind w:left="3411" w:hanging="209"/>
      </w:pPr>
      <w:rPr>
        <w:rFonts w:hint="default"/>
        <w:lang w:val="ru-RU" w:eastAsia="en-US" w:bidi="ar-SA"/>
      </w:rPr>
    </w:lvl>
    <w:lvl w:ilvl="4" w:tentative="0">
      <w:start w:val="0"/>
      <w:numFmt w:val="bullet"/>
      <w:lvlText w:val="•"/>
      <w:lvlJc w:val="left"/>
      <w:pPr>
        <w:ind w:left="4362" w:hanging="209"/>
      </w:pPr>
      <w:rPr>
        <w:rFonts w:hint="default"/>
        <w:lang w:val="ru-RU" w:eastAsia="en-US" w:bidi="ar-SA"/>
      </w:rPr>
    </w:lvl>
    <w:lvl w:ilvl="5" w:tentative="0">
      <w:start w:val="0"/>
      <w:numFmt w:val="bullet"/>
      <w:lvlText w:val="•"/>
      <w:lvlJc w:val="left"/>
      <w:pPr>
        <w:ind w:left="5312" w:hanging="209"/>
      </w:pPr>
      <w:rPr>
        <w:rFonts w:hint="default"/>
        <w:lang w:val="ru-RU" w:eastAsia="en-US" w:bidi="ar-SA"/>
      </w:rPr>
    </w:lvl>
    <w:lvl w:ilvl="6" w:tentative="0">
      <w:start w:val="0"/>
      <w:numFmt w:val="bullet"/>
      <w:lvlText w:val="•"/>
      <w:lvlJc w:val="left"/>
      <w:pPr>
        <w:ind w:left="6263" w:hanging="209"/>
      </w:pPr>
      <w:rPr>
        <w:rFonts w:hint="default"/>
        <w:lang w:val="ru-RU" w:eastAsia="en-US" w:bidi="ar-SA"/>
      </w:rPr>
    </w:lvl>
    <w:lvl w:ilvl="7" w:tentative="0">
      <w:start w:val="0"/>
      <w:numFmt w:val="bullet"/>
      <w:lvlText w:val="•"/>
      <w:lvlJc w:val="left"/>
      <w:pPr>
        <w:ind w:left="7213" w:hanging="209"/>
      </w:pPr>
      <w:rPr>
        <w:rFonts w:hint="default"/>
        <w:lang w:val="ru-RU" w:eastAsia="en-US" w:bidi="ar-SA"/>
      </w:rPr>
    </w:lvl>
    <w:lvl w:ilvl="8" w:tentative="0">
      <w:start w:val="0"/>
      <w:numFmt w:val="bullet"/>
      <w:lvlText w:val="•"/>
      <w:lvlJc w:val="left"/>
      <w:pPr>
        <w:ind w:left="8164" w:hanging="209"/>
      </w:pPr>
      <w:rPr>
        <w:rFonts w:hint="default"/>
        <w:lang w:val="ru-RU" w:eastAsia="en-US" w:bidi="ar-SA"/>
      </w:rPr>
    </w:lvl>
  </w:abstractNum>
  <w:abstractNum w:abstractNumId="47">
    <w:nsid w:val="75AA8FC5"/>
    <w:multiLevelType w:val="multilevel"/>
    <w:tmpl w:val="75AA8FC5"/>
    <w:lvl w:ilvl="0" w:tentative="0">
      <w:start w:val="0"/>
      <w:numFmt w:val="bullet"/>
      <w:lvlText w:val=""/>
      <w:lvlJc w:val="left"/>
      <w:pPr>
        <w:ind w:left="569" w:hanging="144"/>
      </w:pPr>
      <w:rPr>
        <w:rFonts w:hint="default" w:ascii="Symbol" w:hAnsi="Symbol" w:eastAsia="Symbol" w:cs="Symbol"/>
        <w:b w:val="0"/>
        <w:bCs w:val="0"/>
        <w:i w:val="0"/>
        <w:iCs w:val="0"/>
        <w:spacing w:val="0"/>
        <w:w w:val="99"/>
        <w:sz w:val="20"/>
        <w:szCs w:val="20"/>
        <w:lang w:val="ru-RU" w:eastAsia="en-US" w:bidi="ar-SA"/>
      </w:rPr>
    </w:lvl>
    <w:lvl w:ilvl="1" w:tentative="0">
      <w:start w:val="0"/>
      <w:numFmt w:val="bullet"/>
      <w:lvlText w:val="•"/>
      <w:lvlJc w:val="left"/>
      <w:pPr>
        <w:ind w:left="1510" w:hanging="144"/>
      </w:pPr>
      <w:rPr>
        <w:rFonts w:hint="default"/>
        <w:lang w:val="ru-RU" w:eastAsia="en-US" w:bidi="ar-SA"/>
      </w:rPr>
    </w:lvl>
    <w:lvl w:ilvl="2" w:tentative="0">
      <w:start w:val="0"/>
      <w:numFmt w:val="bullet"/>
      <w:lvlText w:val="•"/>
      <w:lvlJc w:val="left"/>
      <w:pPr>
        <w:ind w:left="2461" w:hanging="144"/>
      </w:pPr>
      <w:rPr>
        <w:rFonts w:hint="default"/>
        <w:lang w:val="ru-RU" w:eastAsia="en-US" w:bidi="ar-SA"/>
      </w:rPr>
    </w:lvl>
    <w:lvl w:ilvl="3" w:tentative="0">
      <w:start w:val="0"/>
      <w:numFmt w:val="bullet"/>
      <w:lvlText w:val="•"/>
      <w:lvlJc w:val="left"/>
      <w:pPr>
        <w:ind w:left="3411" w:hanging="144"/>
      </w:pPr>
      <w:rPr>
        <w:rFonts w:hint="default"/>
        <w:lang w:val="ru-RU" w:eastAsia="en-US" w:bidi="ar-SA"/>
      </w:rPr>
    </w:lvl>
    <w:lvl w:ilvl="4" w:tentative="0">
      <w:start w:val="0"/>
      <w:numFmt w:val="bullet"/>
      <w:lvlText w:val="•"/>
      <w:lvlJc w:val="left"/>
      <w:pPr>
        <w:ind w:left="4362" w:hanging="144"/>
      </w:pPr>
      <w:rPr>
        <w:rFonts w:hint="default"/>
        <w:lang w:val="ru-RU" w:eastAsia="en-US" w:bidi="ar-SA"/>
      </w:rPr>
    </w:lvl>
    <w:lvl w:ilvl="5" w:tentative="0">
      <w:start w:val="0"/>
      <w:numFmt w:val="bullet"/>
      <w:lvlText w:val="•"/>
      <w:lvlJc w:val="left"/>
      <w:pPr>
        <w:ind w:left="5312" w:hanging="144"/>
      </w:pPr>
      <w:rPr>
        <w:rFonts w:hint="default"/>
        <w:lang w:val="ru-RU" w:eastAsia="en-US" w:bidi="ar-SA"/>
      </w:rPr>
    </w:lvl>
    <w:lvl w:ilvl="6" w:tentative="0">
      <w:start w:val="0"/>
      <w:numFmt w:val="bullet"/>
      <w:lvlText w:val="•"/>
      <w:lvlJc w:val="left"/>
      <w:pPr>
        <w:ind w:left="6263" w:hanging="144"/>
      </w:pPr>
      <w:rPr>
        <w:rFonts w:hint="default"/>
        <w:lang w:val="ru-RU" w:eastAsia="en-US" w:bidi="ar-SA"/>
      </w:rPr>
    </w:lvl>
    <w:lvl w:ilvl="7" w:tentative="0">
      <w:start w:val="0"/>
      <w:numFmt w:val="bullet"/>
      <w:lvlText w:val="•"/>
      <w:lvlJc w:val="left"/>
      <w:pPr>
        <w:ind w:left="7213" w:hanging="144"/>
      </w:pPr>
      <w:rPr>
        <w:rFonts w:hint="default"/>
        <w:lang w:val="ru-RU" w:eastAsia="en-US" w:bidi="ar-SA"/>
      </w:rPr>
    </w:lvl>
    <w:lvl w:ilvl="8" w:tentative="0">
      <w:start w:val="0"/>
      <w:numFmt w:val="bullet"/>
      <w:lvlText w:val="•"/>
      <w:lvlJc w:val="left"/>
      <w:pPr>
        <w:ind w:left="8164" w:hanging="144"/>
      </w:pPr>
      <w:rPr>
        <w:rFonts w:hint="default"/>
        <w:lang w:val="ru-RU" w:eastAsia="en-US" w:bidi="ar-SA"/>
      </w:rPr>
    </w:lvl>
  </w:abstractNum>
  <w:abstractNum w:abstractNumId="48">
    <w:nsid w:val="770ED503"/>
    <w:multiLevelType w:val="multilevel"/>
    <w:tmpl w:val="770ED503"/>
    <w:lvl w:ilvl="0" w:tentative="0">
      <w:start w:val="1"/>
      <w:numFmt w:val="decimal"/>
      <w:lvlText w:val="%1."/>
      <w:lvlJc w:val="left"/>
      <w:pPr>
        <w:ind w:left="569" w:hanging="428"/>
        <w:jc w:val="left"/>
      </w:pPr>
      <w:rPr>
        <w:rFonts w:hint="default" w:ascii="Times New Roman" w:hAnsi="Times New Roman" w:eastAsia="Times New Roman" w:cs="Times New Roman"/>
        <w:b w:val="0"/>
        <w:bCs w:val="0"/>
        <w:i/>
        <w:iCs/>
        <w:spacing w:val="0"/>
        <w:w w:val="100"/>
        <w:sz w:val="28"/>
        <w:szCs w:val="28"/>
        <w:lang w:val="ru-RU" w:eastAsia="en-US" w:bidi="ar-SA"/>
      </w:rPr>
    </w:lvl>
    <w:lvl w:ilvl="1" w:tentative="0">
      <w:start w:val="0"/>
      <w:numFmt w:val="bullet"/>
      <w:lvlText w:val="•"/>
      <w:lvlJc w:val="left"/>
      <w:pPr>
        <w:ind w:left="1510" w:hanging="428"/>
      </w:pPr>
      <w:rPr>
        <w:rFonts w:hint="default"/>
        <w:lang w:val="ru-RU" w:eastAsia="en-US" w:bidi="ar-SA"/>
      </w:rPr>
    </w:lvl>
    <w:lvl w:ilvl="2" w:tentative="0">
      <w:start w:val="0"/>
      <w:numFmt w:val="bullet"/>
      <w:lvlText w:val="•"/>
      <w:lvlJc w:val="left"/>
      <w:pPr>
        <w:ind w:left="2461" w:hanging="428"/>
      </w:pPr>
      <w:rPr>
        <w:rFonts w:hint="default"/>
        <w:lang w:val="ru-RU" w:eastAsia="en-US" w:bidi="ar-SA"/>
      </w:rPr>
    </w:lvl>
    <w:lvl w:ilvl="3" w:tentative="0">
      <w:start w:val="0"/>
      <w:numFmt w:val="bullet"/>
      <w:lvlText w:val="•"/>
      <w:lvlJc w:val="left"/>
      <w:pPr>
        <w:ind w:left="3411" w:hanging="428"/>
      </w:pPr>
      <w:rPr>
        <w:rFonts w:hint="default"/>
        <w:lang w:val="ru-RU" w:eastAsia="en-US" w:bidi="ar-SA"/>
      </w:rPr>
    </w:lvl>
    <w:lvl w:ilvl="4" w:tentative="0">
      <w:start w:val="0"/>
      <w:numFmt w:val="bullet"/>
      <w:lvlText w:val="•"/>
      <w:lvlJc w:val="left"/>
      <w:pPr>
        <w:ind w:left="4362" w:hanging="428"/>
      </w:pPr>
      <w:rPr>
        <w:rFonts w:hint="default"/>
        <w:lang w:val="ru-RU" w:eastAsia="en-US" w:bidi="ar-SA"/>
      </w:rPr>
    </w:lvl>
    <w:lvl w:ilvl="5" w:tentative="0">
      <w:start w:val="0"/>
      <w:numFmt w:val="bullet"/>
      <w:lvlText w:val="•"/>
      <w:lvlJc w:val="left"/>
      <w:pPr>
        <w:ind w:left="5312" w:hanging="428"/>
      </w:pPr>
      <w:rPr>
        <w:rFonts w:hint="default"/>
        <w:lang w:val="ru-RU" w:eastAsia="en-US" w:bidi="ar-SA"/>
      </w:rPr>
    </w:lvl>
    <w:lvl w:ilvl="6" w:tentative="0">
      <w:start w:val="0"/>
      <w:numFmt w:val="bullet"/>
      <w:lvlText w:val="•"/>
      <w:lvlJc w:val="left"/>
      <w:pPr>
        <w:ind w:left="6263" w:hanging="428"/>
      </w:pPr>
      <w:rPr>
        <w:rFonts w:hint="default"/>
        <w:lang w:val="ru-RU" w:eastAsia="en-US" w:bidi="ar-SA"/>
      </w:rPr>
    </w:lvl>
    <w:lvl w:ilvl="7" w:tentative="0">
      <w:start w:val="0"/>
      <w:numFmt w:val="bullet"/>
      <w:lvlText w:val="•"/>
      <w:lvlJc w:val="left"/>
      <w:pPr>
        <w:ind w:left="7213" w:hanging="428"/>
      </w:pPr>
      <w:rPr>
        <w:rFonts w:hint="default"/>
        <w:lang w:val="ru-RU" w:eastAsia="en-US" w:bidi="ar-SA"/>
      </w:rPr>
    </w:lvl>
    <w:lvl w:ilvl="8" w:tentative="0">
      <w:start w:val="0"/>
      <w:numFmt w:val="bullet"/>
      <w:lvlText w:val="•"/>
      <w:lvlJc w:val="left"/>
      <w:pPr>
        <w:ind w:left="8164" w:hanging="428"/>
      </w:pPr>
      <w:rPr>
        <w:rFonts w:hint="default"/>
        <w:lang w:val="ru-RU" w:eastAsia="en-US" w:bidi="ar-SA"/>
      </w:rPr>
    </w:lvl>
  </w:abstractNum>
  <w:abstractNum w:abstractNumId="49">
    <w:nsid w:val="77E3B44B"/>
    <w:multiLevelType w:val="multilevel"/>
    <w:tmpl w:val="77E3B44B"/>
    <w:lvl w:ilvl="0" w:tentative="0">
      <w:start w:val="1"/>
      <w:numFmt w:val="decimal"/>
      <w:lvlText w:val="%1."/>
      <w:lvlJc w:val="left"/>
      <w:pPr>
        <w:ind w:left="1562" w:hanging="286"/>
        <w:jc w:val="left"/>
      </w:pPr>
      <w:rPr>
        <w:rFonts w:hint="default" w:ascii="Times New Roman" w:hAnsi="Times New Roman" w:eastAsia="Times New Roman" w:cs="Times New Roman"/>
        <w:b/>
        <w:bCs/>
        <w:i w:val="0"/>
        <w:iCs w:val="0"/>
        <w:spacing w:val="0"/>
        <w:w w:val="100"/>
        <w:sz w:val="28"/>
        <w:szCs w:val="28"/>
        <w:lang w:val="ru-RU" w:eastAsia="en-US" w:bidi="ar-SA"/>
      </w:rPr>
    </w:lvl>
    <w:lvl w:ilvl="1" w:tentative="0">
      <w:start w:val="0"/>
      <w:numFmt w:val="bullet"/>
      <w:lvlText w:val="•"/>
      <w:lvlJc w:val="left"/>
      <w:pPr>
        <w:ind w:left="2410" w:hanging="286"/>
      </w:pPr>
      <w:rPr>
        <w:rFonts w:hint="default"/>
        <w:lang w:val="ru-RU" w:eastAsia="en-US" w:bidi="ar-SA"/>
      </w:rPr>
    </w:lvl>
    <w:lvl w:ilvl="2" w:tentative="0">
      <w:start w:val="0"/>
      <w:numFmt w:val="bullet"/>
      <w:lvlText w:val="•"/>
      <w:lvlJc w:val="left"/>
      <w:pPr>
        <w:ind w:left="3261" w:hanging="286"/>
      </w:pPr>
      <w:rPr>
        <w:rFonts w:hint="default"/>
        <w:lang w:val="ru-RU" w:eastAsia="en-US" w:bidi="ar-SA"/>
      </w:rPr>
    </w:lvl>
    <w:lvl w:ilvl="3" w:tentative="0">
      <w:start w:val="0"/>
      <w:numFmt w:val="bullet"/>
      <w:lvlText w:val="•"/>
      <w:lvlJc w:val="left"/>
      <w:pPr>
        <w:ind w:left="4111" w:hanging="286"/>
      </w:pPr>
      <w:rPr>
        <w:rFonts w:hint="default"/>
        <w:lang w:val="ru-RU" w:eastAsia="en-US" w:bidi="ar-SA"/>
      </w:rPr>
    </w:lvl>
    <w:lvl w:ilvl="4" w:tentative="0">
      <w:start w:val="0"/>
      <w:numFmt w:val="bullet"/>
      <w:lvlText w:val="•"/>
      <w:lvlJc w:val="left"/>
      <w:pPr>
        <w:ind w:left="4962" w:hanging="286"/>
      </w:pPr>
      <w:rPr>
        <w:rFonts w:hint="default"/>
        <w:lang w:val="ru-RU" w:eastAsia="en-US" w:bidi="ar-SA"/>
      </w:rPr>
    </w:lvl>
    <w:lvl w:ilvl="5" w:tentative="0">
      <w:start w:val="0"/>
      <w:numFmt w:val="bullet"/>
      <w:lvlText w:val="•"/>
      <w:lvlJc w:val="left"/>
      <w:pPr>
        <w:ind w:left="5812" w:hanging="286"/>
      </w:pPr>
      <w:rPr>
        <w:rFonts w:hint="default"/>
        <w:lang w:val="ru-RU" w:eastAsia="en-US" w:bidi="ar-SA"/>
      </w:rPr>
    </w:lvl>
    <w:lvl w:ilvl="6" w:tentative="0">
      <w:start w:val="0"/>
      <w:numFmt w:val="bullet"/>
      <w:lvlText w:val="•"/>
      <w:lvlJc w:val="left"/>
      <w:pPr>
        <w:ind w:left="6663" w:hanging="286"/>
      </w:pPr>
      <w:rPr>
        <w:rFonts w:hint="default"/>
        <w:lang w:val="ru-RU" w:eastAsia="en-US" w:bidi="ar-SA"/>
      </w:rPr>
    </w:lvl>
    <w:lvl w:ilvl="7" w:tentative="0">
      <w:start w:val="0"/>
      <w:numFmt w:val="bullet"/>
      <w:lvlText w:val="•"/>
      <w:lvlJc w:val="left"/>
      <w:pPr>
        <w:ind w:left="7513" w:hanging="286"/>
      </w:pPr>
      <w:rPr>
        <w:rFonts w:hint="default"/>
        <w:lang w:val="ru-RU" w:eastAsia="en-US" w:bidi="ar-SA"/>
      </w:rPr>
    </w:lvl>
    <w:lvl w:ilvl="8" w:tentative="0">
      <w:start w:val="0"/>
      <w:numFmt w:val="bullet"/>
      <w:lvlText w:val="•"/>
      <w:lvlJc w:val="left"/>
      <w:pPr>
        <w:ind w:left="8364" w:hanging="286"/>
      </w:pPr>
      <w:rPr>
        <w:rFonts w:hint="default"/>
        <w:lang w:val="ru-RU" w:eastAsia="en-US" w:bidi="ar-SA"/>
      </w:rPr>
    </w:lvl>
  </w:abstractNum>
  <w:abstractNum w:abstractNumId="50">
    <w:nsid w:val="7BEDD406"/>
    <w:multiLevelType w:val="multilevel"/>
    <w:tmpl w:val="7BEDD406"/>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abstractNum w:abstractNumId="51">
    <w:nsid w:val="7BFEF8B6"/>
    <w:multiLevelType w:val="multilevel"/>
    <w:tmpl w:val="7BFEF8B6"/>
    <w:lvl w:ilvl="0" w:tentative="0">
      <w:start w:val="1"/>
      <w:numFmt w:val="decimal"/>
      <w:lvlText w:val="%1."/>
      <w:lvlJc w:val="left"/>
      <w:pPr>
        <w:ind w:left="569" w:hanging="392"/>
        <w:jc w:val="left"/>
      </w:pPr>
      <w:rPr>
        <w:rFonts w:hint="default" w:ascii="Times New Roman" w:hAnsi="Times New Roman" w:eastAsia="Times New Roman" w:cs="Times New Roman"/>
        <w:b w:val="0"/>
        <w:bCs w:val="0"/>
        <w:i/>
        <w:iCs/>
        <w:spacing w:val="0"/>
        <w:w w:val="100"/>
        <w:sz w:val="28"/>
        <w:szCs w:val="28"/>
        <w:lang w:val="ru-RU" w:eastAsia="en-US" w:bidi="ar-SA"/>
      </w:rPr>
    </w:lvl>
    <w:lvl w:ilvl="1" w:tentative="0">
      <w:start w:val="0"/>
      <w:numFmt w:val="bullet"/>
      <w:lvlText w:val="•"/>
      <w:lvlJc w:val="left"/>
      <w:pPr>
        <w:ind w:left="1510" w:hanging="392"/>
      </w:pPr>
      <w:rPr>
        <w:rFonts w:hint="default"/>
        <w:lang w:val="ru-RU" w:eastAsia="en-US" w:bidi="ar-SA"/>
      </w:rPr>
    </w:lvl>
    <w:lvl w:ilvl="2" w:tentative="0">
      <w:start w:val="0"/>
      <w:numFmt w:val="bullet"/>
      <w:lvlText w:val="•"/>
      <w:lvlJc w:val="left"/>
      <w:pPr>
        <w:ind w:left="2461" w:hanging="392"/>
      </w:pPr>
      <w:rPr>
        <w:rFonts w:hint="default"/>
        <w:lang w:val="ru-RU" w:eastAsia="en-US" w:bidi="ar-SA"/>
      </w:rPr>
    </w:lvl>
    <w:lvl w:ilvl="3" w:tentative="0">
      <w:start w:val="0"/>
      <w:numFmt w:val="bullet"/>
      <w:lvlText w:val="•"/>
      <w:lvlJc w:val="left"/>
      <w:pPr>
        <w:ind w:left="3411" w:hanging="392"/>
      </w:pPr>
      <w:rPr>
        <w:rFonts w:hint="default"/>
        <w:lang w:val="ru-RU" w:eastAsia="en-US" w:bidi="ar-SA"/>
      </w:rPr>
    </w:lvl>
    <w:lvl w:ilvl="4" w:tentative="0">
      <w:start w:val="0"/>
      <w:numFmt w:val="bullet"/>
      <w:lvlText w:val="•"/>
      <w:lvlJc w:val="left"/>
      <w:pPr>
        <w:ind w:left="4362" w:hanging="392"/>
      </w:pPr>
      <w:rPr>
        <w:rFonts w:hint="default"/>
        <w:lang w:val="ru-RU" w:eastAsia="en-US" w:bidi="ar-SA"/>
      </w:rPr>
    </w:lvl>
    <w:lvl w:ilvl="5" w:tentative="0">
      <w:start w:val="0"/>
      <w:numFmt w:val="bullet"/>
      <w:lvlText w:val="•"/>
      <w:lvlJc w:val="left"/>
      <w:pPr>
        <w:ind w:left="5312" w:hanging="392"/>
      </w:pPr>
      <w:rPr>
        <w:rFonts w:hint="default"/>
        <w:lang w:val="ru-RU" w:eastAsia="en-US" w:bidi="ar-SA"/>
      </w:rPr>
    </w:lvl>
    <w:lvl w:ilvl="6" w:tentative="0">
      <w:start w:val="0"/>
      <w:numFmt w:val="bullet"/>
      <w:lvlText w:val="•"/>
      <w:lvlJc w:val="left"/>
      <w:pPr>
        <w:ind w:left="6263" w:hanging="392"/>
      </w:pPr>
      <w:rPr>
        <w:rFonts w:hint="default"/>
        <w:lang w:val="ru-RU" w:eastAsia="en-US" w:bidi="ar-SA"/>
      </w:rPr>
    </w:lvl>
    <w:lvl w:ilvl="7" w:tentative="0">
      <w:start w:val="0"/>
      <w:numFmt w:val="bullet"/>
      <w:lvlText w:val="•"/>
      <w:lvlJc w:val="left"/>
      <w:pPr>
        <w:ind w:left="7213" w:hanging="392"/>
      </w:pPr>
      <w:rPr>
        <w:rFonts w:hint="default"/>
        <w:lang w:val="ru-RU" w:eastAsia="en-US" w:bidi="ar-SA"/>
      </w:rPr>
    </w:lvl>
    <w:lvl w:ilvl="8" w:tentative="0">
      <w:start w:val="0"/>
      <w:numFmt w:val="bullet"/>
      <w:lvlText w:val="•"/>
      <w:lvlJc w:val="left"/>
      <w:pPr>
        <w:ind w:left="8164" w:hanging="392"/>
      </w:pPr>
      <w:rPr>
        <w:rFonts w:hint="default"/>
        <w:lang w:val="ru-RU" w:eastAsia="en-US" w:bidi="ar-SA"/>
      </w:rPr>
    </w:lvl>
  </w:abstractNum>
  <w:abstractNum w:abstractNumId="52">
    <w:nsid w:val="7EFC2271"/>
    <w:multiLevelType w:val="multilevel"/>
    <w:tmpl w:val="7EFC2271"/>
    <w:lvl w:ilvl="0" w:tentative="0">
      <w:start w:val="1"/>
      <w:numFmt w:val="decimal"/>
      <w:lvlText w:val="%1."/>
      <w:lvlJc w:val="left"/>
      <w:pPr>
        <w:ind w:left="1277" w:hanging="281"/>
        <w:jc w:val="left"/>
      </w:pPr>
      <w:rPr>
        <w:rFonts w:hint="default"/>
        <w:spacing w:val="0"/>
        <w:w w:val="90"/>
        <w:lang w:val="ru-RU" w:eastAsia="en-US" w:bidi="ar-SA"/>
      </w:rPr>
    </w:lvl>
    <w:lvl w:ilvl="1" w:tentative="0">
      <w:start w:val="0"/>
      <w:numFmt w:val="bullet"/>
      <w:lvlText w:val="•"/>
      <w:lvlJc w:val="left"/>
      <w:pPr>
        <w:ind w:left="2158" w:hanging="281"/>
      </w:pPr>
      <w:rPr>
        <w:rFonts w:hint="default"/>
        <w:lang w:val="ru-RU" w:eastAsia="en-US" w:bidi="ar-SA"/>
      </w:rPr>
    </w:lvl>
    <w:lvl w:ilvl="2" w:tentative="0">
      <w:start w:val="0"/>
      <w:numFmt w:val="bullet"/>
      <w:lvlText w:val="•"/>
      <w:lvlJc w:val="left"/>
      <w:pPr>
        <w:ind w:left="3037" w:hanging="281"/>
      </w:pPr>
      <w:rPr>
        <w:rFonts w:hint="default"/>
        <w:lang w:val="ru-RU" w:eastAsia="en-US" w:bidi="ar-SA"/>
      </w:rPr>
    </w:lvl>
    <w:lvl w:ilvl="3" w:tentative="0">
      <w:start w:val="0"/>
      <w:numFmt w:val="bullet"/>
      <w:lvlText w:val="•"/>
      <w:lvlJc w:val="left"/>
      <w:pPr>
        <w:ind w:left="3915" w:hanging="281"/>
      </w:pPr>
      <w:rPr>
        <w:rFonts w:hint="default"/>
        <w:lang w:val="ru-RU" w:eastAsia="en-US" w:bidi="ar-SA"/>
      </w:rPr>
    </w:lvl>
    <w:lvl w:ilvl="4" w:tentative="0">
      <w:start w:val="0"/>
      <w:numFmt w:val="bullet"/>
      <w:lvlText w:val="•"/>
      <w:lvlJc w:val="left"/>
      <w:pPr>
        <w:ind w:left="4794" w:hanging="281"/>
      </w:pPr>
      <w:rPr>
        <w:rFonts w:hint="default"/>
        <w:lang w:val="ru-RU" w:eastAsia="en-US" w:bidi="ar-SA"/>
      </w:rPr>
    </w:lvl>
    <w:lvl w:ilvl="5" w:tentative="0">
      <w:start w:val="0"/>
      <w:numFmt w:val="bullet"/>
      <w:lvlText w:val="•"/>
      <w:lvlJc w:val="left"/>
      <w:pPr>
        <w:ind w:left="5672" w:hanging="281"/>
      </w:pPr>
      <w:rPr>
        <w:rFonts w:hint="default"/>
        <w:lang w:val="ru-RU" w:eastAsia="en-US" w:bidi="ar-SA"/>
      </w:rPr>
    </w:lvl>
    <w:lvl w:ilvl="6" w:tentative="0">
      <w:start w:val="0"/>
      <w:numFmt w:val="bullet"/>
      <w:lvlText w:val="•"/>
      <w:lvlJc w:val="left"/>
      <w:pPr>
        <w:ind w:left="6551" w:hanging="281"/>
      </w:pPr>
      <w:rPr>
        <w:rFonts w:hint="default"/>
        <w:lang w:val="ru-RU" w:eastAsia="en-US" w:bidi="ar-SA"/>
      </w:rPr>
    </w:lvl>
    <w:lvl w:ilvl="7" w:tentative="0">
      <w:start w:val="0"/>
      <w:numFmt w:val="bullet"/>
      <w:lvlText w:val="•"/>
      <w:lvlJc w:val="left"/>
      <w:pPr>
        <w:ind w:left="7429" w:hanging="281"/>
      </w:pPr>
      <w:rPr>
        <w:rFonts w:hint="default"/>
        <w:lang w:val="ru-RU" w:eastAsia="en-US" w:bidi="ar-SA"/>
      </w:rPr>
    </w:lvl>
    <w:lvl w:ilvl="8" w:tentative="0">
      <w:start w:val="0"/>
      <w:numFmt w:val="bullet"/>
      <w:lvlText w:val="•"/>
      <w:lvlJc w:val="left"/>
      <w:pPr>
        <w:ind w:left="8308" w:hanging="281"/>
      </w:pPr>
      <w:rPr>
        <w:rFonts w:hint="default"/>
        <w:lang w:val="ru-RU" w:eastAsia="en-US" w:bidi="ar-SA"/>
      </w:rPr>
    </w:lvl>
  </w:abstractNum>
  <w:abstractNum w:abstractNumId="53">
    <w:nsid w:val="7FAC2A80"/>
    <w:multiLevelType w:val="multilevel"/>
    <w:tmpl w:val="7FAC2A80"/>
    <w:lvl w:ilvl="0" w:tentative="0">
      <w:start w:val="1"/>
      <w:numFmt w:val="decimal"/>
      <w:lvlText w:val="%1."/>
      <w:lvlJc w:val="left"/>
      <w:pPr>
        <w:ind w:left="1558"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tentative="0">
      <w:start w:val="0"/>
      <w:numFmt w:val="bullet"/>
      <w:lvlText w:val="•"/>
      <w:lvlJc w:val="left"/>
      <w:pPr>
        <w:ind w:left="2410" w:hanging="281"/>
      </w:pPr>
      <w:rPr>
        <w:rFonts w:hint="default"/>
        <w:lang w:val="ru-RU" w:eastAsia="en-US" w:bidi="ar-SA"/>
      </w:rPr>
    </w:lvl>
    <w:lvl w:ilvl="2" w:tentative="0">
      <w:start w:val="0"/>
      <w:numFmt w:val="bullet"/>
      <w:lvlText w:val="•"/>
      <w:lvlJc w:val="left"/>
      <w:pPr>
        <w:ind w:left="3261" w:hanging="281"/>
      </w:pPr>
      <w:rPr>
        <w:rFonts w:hint="default"/>
        <w:lang w:val="ru-RU" w:eastAsia="en-US" w:bidi="ar-SA"/>
      </w:rPr>
    </w:lvl>
    <w:lvl w:ilvl="3" w:tentative="0">
      <w:start w:val="0"/>
      <w:numFmt w:val="bullet"/>
      <w:lvlText w:val="•"/>
      <w:lvlJc w:val="left"/>
      <w:pPr>
        <w:ind w:left="4111" w:hanging="281"/>
      </w:pPr>
      <w:rPr>
        <w:rFonts w:hint="default"/>
        <w:lang w:val="ru-RU" w:eastAsia="en-US" w:bidi="ar-SA"/>
      </w:rPr>
    </w:lvl>
    <w:lvl w:ilvl="4" w:tentative="0">
      <w:start w:val="0"/>
      <w:numFmt w:val="bullet"/>
      <w:lvlText w:val="•"/>
      <w:lvlJc w:val="left"/>
      <w:pPr>
        <w:ind w:left="4962" w:hanging="281"/>
      </w:pPr>
      <w:rPr>
        <w:rFonts w:hint="default"/>
        <w:lang w:val="ru-RU" w:eastAsia="en-US" w:bidi="ar-SA"/>
      </w:rPr>
    </w:lvl>
    <w:lvl w:ilvl="5" w:tentative="0">
      <w:start w:val="0"/>
      <w:numFmt w:val="bullet"/>
      <w:lvlText w:val="•"/>
      <w:lvlJc w:val="left"/>
      <w:pPr>
        <w:ind w:left="5812" w:hanging="281"/>
      </w:pPr>
      <w:rPr>
        <w:rFonts w:hint="default"/>
        <w:lang w:val="ru-RU" w:eastAsia="en-US" w:bidi="ar-SA"/>
      </w:rPr>
    </w:lvl>
    <w:lvl w:ilvl="6" w:tentative="0">
      <w:start w:val="0"/>
      <w:numFmt w:val="bullet"/>
      <w:lvlText w:val="•"/>
      <w:lvlJc w:val="left"/>
      <w:pPr>
        <w:ind w:left="6663" w:hanging="281"/>
      </w:pPr>
      <w:rPr>
        <w:rFonts w:hint="default"/>
        <w:lang w:val="ru-RU" w:eastAsia="en-US" w:bidi="ar-SA"/>
      </w:rPr>
    </w:lvl>
    <w:lvl w:ilvl="7" w:tentative="0">
      <w:start w:val="0"/>
      <w:numFmt w:val="bullet"/>
      <w:lvlText w:val="•"/>
      <w:lvlJc w:val="left"/>
      <w:pPr>
        <w:ind w:left="7513" w:hanging="281"/>
      </w:pPr>
      <w:rPr>
        <w:rFonts w:hint="default"/>
        <w:lang w:val="ru-RU" w:eastAsia="en-US" w:bidi="ar-SA"/>
      </w:rPr>
    </w:lvl>
    <w:lvl w:ilvl="8" w:tentative="0">
      <w:start w:val="0"/>
      <w:numFmt w:val="bullet"/>
      <w:lvlText w:val="•"/>
      <w:lvlJc w:val="left"/>
      <w:pPr>
        <w:ind w:left="8364" w:hanging="281"/>
      </w:pPr>
      <w:rPr>
        <w:rFonts w:hint="default"/>
        <w:lang w:val="ru-RU" w:eastAsia="en-US" w:bidi="ar-SA"/>
      </w:rPr>
    </w:lvl>
  </w:abstractNum>
  <w:num w:numId="1">
    <w:abstractNumId w:val="31"/>
  </w:num>
  <w:num w:numId="2">
    <w:abstractNumId w:val="2"/>
  </w:num>
  <w:num w:numId="3">
    <w:abstractNumId w:val="49"/>
  </w:num>
  <w:num w:numId="4">
    <w:abstractNumId w:val="23"/>
  </w:num>
  <w:num w:numId="5">
    <w:abstractNumId w:val="16"/>
  </w:num>
  <w:num w:numId="6">
    <w:abstractNumId w:val="32"/>
  </w:num>
  <w:num w:numId="7">
    <w:abstractNumId w:val="3"/>
  </w:num>
  <w:num w:numId="8">
    <w:abstractNumId w:val="51"/>
  </w:num>
  <w:num w:numId="9">
    <w:abstractNumId w:val="11"/>
  </w:num>
  <w:num w:numId="10">
    <w:abstractNumId w:val="24"/>
  </w:num>
  <w:num w:numId="11">
    <w:abstractNumId w:val="40"/>
  </w:num>
  <w:num w:numId="12">
    <w:abstractNumId w:val="48"/>
  </w:num>
  <w:num w:numId="13">
    <w:abstractNumId w:val="39"/>
  </w:num>
  <w:num w:numId="14">
    <w:abstractNumId w:val="8"/>
  </w:num>
  <w:num w:numId="15">
    <w:abstractNumId w:val="22"/>
  </w:num>
  <w:num w:numId="16">
    <w:abstractNumId w:val="38"/>
  </w:num>
  <w:num w:numId="17">
    <w:abstractNumId w:val="4"/>
  </w:num>
  <w:num w:numId="18">
    <w:abstractNumId w:val="46"/>
  </w:num>
  <w:num w:numId="19">
    <w:abstractNumId w:val="30"/>
  </w:num>
  <w:num w:numId="20">
    <w:abstractNumId w:val="36"/>
  </w:num>
  <w:num w:numId="21">
    <w:abstractNumId w:val="1"/>
  </w:num>
  <w:num w:numId="22">
    <w:abstractNumId w:val="43"/>
  </w:num>
  <w:num w:numId="23">
    <w:abstractNumId w:val="33"/>
  </w:num>
  <w:num w:numId="24">
    <w:abstractNumId w:val="53"/>
  </w:num>
  <w:num w:numId="25">
    <w:abstractNumId w:val="21"/>
  </w:num>
  <w:num w:numId="26">
    <w:abstractNumId w:val="34"/>
  </w:num>
  <w:num w:numId="27">
    <w:abstractNumId w:val="47"/>
  </w:num>
  <w:num w:numId="28">
    <w:abstractNumId w:val="18"/>
  </w:num>
  <w:num w:numId="29">
    <w:abstractNumId w:val="20"/>
  </w:num>
  <w:num w:numId="30">
    <w:abstractNumId w:val="29"/>
  </w:num>
  <w:num w:numId="31">
    <w:abstractNumId w:val="0"/>
  </w:num>
  <w:num w:numId="32">
    <w:abstractNumId w:val="6"/>
  </w:num>
  <w:num w:numId="33">
    <w:abstractNumId w:val="50"/>
  </w:num>
  <w:num w:numId="34">
    <w:abstractNumId w:val="44"/>
  </w:num>
  <w:num w:numId="35">
    <w:abstractNumId w:val="14"/>
  </w:num>
  <w:num w:numId="36">
    <w:abstractNumId w:val="45"/>
  </w:num>
  <w:num w:numId="37">
    <w:abstractNumId w:val="17"/>
  </w:num>
  <w:num w:numId="38">
    <w:abstractNumId w:val="15"/>
  </w:num>
  <w:num w:numId="39">
    <w:abstractNumId w:val="27"/>
  </w:num>
  <w:num w:numId="40">
    <w:abstractNumId w:val="9"/>
  </w:num>
  <w:num w:numId="41">
    <w:abstractNumId w:val="35"/>
  </w:num>
  <w:num w:numId="42">
    <w:abstractNumId w:val="41"/>
  </w:num>
  <w:num w:numId="43">
    <w:abstractNumId w:val="7"/>
  </w:num>
  <w:num w:numId="44">
    <w:abstractNumId w:val="28"/>
  </w:num>
  <w:num w:numId="45">
    <w:abstractNumId w:val="26"/>
  </w:num>
  <w:num w:numId="46">
    <w:abstractNumId w:val="52"/>
  </w:num>
  <w:num w:numId="47">
    <w:abstractNumId w:val="25"/>
  </w:num>
  <w:num w:numId="48">
    <w:abstractNumId w:val="12"/>
  </w:num>
  <w:num w:numId="49">
    <w:abstractNumId w:val="10"/>
  </w:num>
  <w:num w:numId="50">
    <w:abstractNumId w:val="42"/>
  </w:num>
  <w:num w:numId="51">
    <w:abstractNumId w:val="37"/>
  </w:num>
  <w:num w:numId="52">
    <w:abstractNumId w:val="13"/>
  </w:num>
  <w:num w:numId="53">
    <w:abstractNumId w:val="5"/>
  </w:num>
  <w:num w:numId="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DB7BF0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ru-RU" w:eastAsia="en-US" w:bidi="ar-SA"/>
    </w:rPr>
  </w:style>
  <w:style w:type="paragraph" w:styleId="2">
    <w:name w:val="heading 1"/>
    <w:basedOn w:val="1"/>
    <w:qFormat/>
    <w:uiPriority w:val="1"/>
    <w:pPr>
      <w:ind w:left="647" w:right="220"/>
      <w:jc w:val="center"/>
      <w:outlineLvl w:val="1"/>
    </w:pPr>
    <w:rPr>
      <w:rFonts w:ascii="Times New Roman" w:hAnsi="Times New Roman" w:eastAsia="Times New Roman" w:cs="Times New Roman"/>
      <w:b/>
      <w:bCs/>
      <w:sz w:val="40"/>
      <w:szCs w:val="40"/>
      <w:lang w:val="ru-RU" w:eastAsia="en-US" w:bidi="ar-SA"/>
    </w:rPr>
  </w:style>
  <w:style w:type="paragraph" w:styleId="3">
    <w:name w:val="heading 2"/>
    <w:basedOn w:val="1"/>
    <w:qFormat/>
    <w:uiPriority w:val="1"/>
    <w:pPr>
      <w:ind w:left="1277"/>
      <w:outlineLvl w:val="2"/>
    </w:pPr>
    <w:rPr>
      <w:rFonts w:ascii="Times New Roman" w:hAnsi="Times New Roman" w:eastAsia="Times New Roman" w:cs="Times New Roman"/>
      <w:b/>
      <w:bCs/>
      <w:sz w:val="28"/>
      <w:szCs w:val="28"/>
      <w:lang w:val="ru-RU" w:eastAsia="en-US" w:bidi="ar-SA"/>
    </w:rPr>
  </w:style>
  <w:style w:type="paragraph" w:styleId="4">
    <w:name w:val="heading 3"/>
    <w:basedOn w:val="1"/>
    <w:qFormat/>
    <w:uiPriority w:val="1"/>
    <w:pPr>
      <w:spacing w:line="318" w:lineRule="exact"/>
      <w:ind w:left="1277"/>
      <w:outlineLvl w:val="3"/>
    </w:pPr>
    <w:rPr>
      <w:rFonts w:ascii="Times New Roman" w:hAnsi="Times New Roman" w:eastAsia="Times New Roman" w:cs="Times New Roman"/>
      <w:b/>
      <w:bCs/>
      <w:i/>
      <w:iCs/>
      <w:sz w:val="28"/>
      <w:szCs w:val="28"/>
      <w:lang w:val="ru-RU" w:eastAsia="en-US" w:bidi="ar-SA"/>
    </w:rPr>
  </w:style>
  <w:style w:type="character" w:default="1" w:styleId="5">
    <w:name w:val="Default Paragraph Font"/>
    <w:semiHidden/>
    <w:unhideWhenUsed/>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1"/>
    <w:pPr>
      <w:ind w:left="569"/>
    </w:pPr>
    <w:rPr>
      <w:rFonts w:ascii="Times New Roman" w:hAnsi="Times New Roman" w:eastAsia="Times New Roman" w:cs="Times New Roman"/>
      <w:sz w:val="28"/>
      <w:szCs w:val="28"/>
      <w:lang w:val="ru-RU" w:eastAsia="en-US" w:bidi="ar-SA"/>
    </w:rPr>
  </w:style>
  <w:style w:type="table" w:customStyle="1" w:styleId="8">
    <w:name w:val="Table Normal1"/>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569" w:firstLine="708"/>
    </w:pPr>
    <w:rPr>
      <w:rFonts w:ascii="Times New Roman" w:hAnsi="Times New Roman" w:eastAsia="Times New Roman" w:cs="Times New Roman"/>
      <w:lang w:val="ru-RU" w:eastAsia="en-US" w:bidi="ar-SA"/>
    </w:rPr>
  </w:style>
  <w:style w:type="paragraph" w:customStyle="1" w:styleId="10">
    <w:name w:val="Table Paragraph"/>
    <w:basedOn w:val="1"/>
    <w:qFormat/>
    <w:uiPriority w:val="1"/>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60</Pages>
  <TotalTime>2</TotalTime>
  <ScaleCrop>false</ScaleCrop>
  <LinksUpToDate>false</LinksUpToDate>
  <Application>WPS Office_12.1.23152.23152_F1E327BC-269C-435d-A152-05C5408002CA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2025-11-29T17:05:00Z</dcterms:created>
  <dc:creator>Зульфира</dc:creator>
  <cp:lastModifiedBy>Ксения Татарникова</cp:lastModifiedBy>
  <dcterms:modified xsi:type="dcterms:W3CDTF">2025-11-29T17:11:41Z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Microsoft® Word 2010</vt:lpwstr>
  </property>
  <property fmtid="{D5CDD505-2E9C-101B-9397-08002B2CF9AE}" pid="4" name="LastSaved">
    <vt:filetime>2025-11-29T00:00:00Z</vt:filetime>
  </property>
  <property fmtid="{D5CDD505-2E9C-101B-9397-08002B2CF9AE}" pid="5" name="Producer">
    <vt:lpwstr>Microsoft® Word 2010</vt:lpwstr>
  </property>
  <property fmtid="{D5CDD505-2E9C-101B-9397-08002B2CF9AE}" pid="6" name="KSOProductBuildVer">
    <vt:lpwstr>1033-12.1.23152.23152</vt:lpwstr>
  </property>
  <property fmtid="{D5CDD505-2E9C-101B-9397-08002B2CF9AE}" pid="7" name="ICV">
    <vt:lpwstr>68B7EB8EE46C51E6DDC62A69A346C20F_42</vt:lpwstr>
  </property>
</Properties>
</file>